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pPr w:leftFromText="141" w:rightFromText="141" w:horzAnchor="margin" w:tblpXSpec="center" w:tblpY="-79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540"/>
        <w:gridCol w:w="1338"/>
        <w:gridCol w:w="3343"/>
        <w:gridCol w:w="1080"/>
        <w:gridCol w:w="929"/>
      </w:tblGrid>
      <w:tr w:rsidR="00734096" w14:paraId="4144F356" w14:textId="77777777" w:rsidTr="005A4C90">
        <w:trPr>
          <w:trHeight w:val="767"/>
        </w:trPr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5AF2F2E2" w14:textId="77777777" w:rsidR="00734096" w:rsidRPr="005348E0" w:rsidRDefault="00734096" w:rsidP="005A4C90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r w:rsidRPr="005348E0">
              <w:rPr>
                <w:sz w:val="20"/>
                <w:lang w:val="pl-PL"/>
              </w:rPr>
              <w:t>logo</w:t>
            </w:r>
            <w:r w:rsidRPr="005348E0">
              <w:rPr>
                <w:spacing w:val="-6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firmy/logo</w:t>
            </w:r>
            <w:r w:rsidRPr="005348E0">
              <w:rPr>
                <w:spacing w:val="-6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testowanego</w:t>
            </w:r>
            <w:r w:rsidRPr="005348E0">
              <w:rPr>
                <w:spacing w:val="-5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systemu</w:t>
            </w:r>
          </w:p>
        </w:tc>
        <w:tc>
          <w:tcPr>
            <w:tcW w:w="18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CBC17" w14:textId="77777777" w:rsidR="00734096" w:rsidRPr="00BA5040" w:rsidRDefault="00734096" w:rsidP="005A4C90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A5040">
              <w:rPr>
                <w:b/>
                <w:sz w:val="20"/>
                <w:lang w:val="pl-PL"/>
              </w:rPr>
              <w:t>Typ</w:t>
            </w:r>
            <w:r w:rsidRPr="00BA504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A5040">
              <w:rPr>
                <w:b/>
                <w:sz w:val="20"/>
                <w:lang w:val="pl-PL"/>
              </w:rPr>
              <w:t>dokumentu</w:t>
            </w:r>
          </w:p>
          <w:p w14:paraId="41A89F17" w14:textId="77777777" w:rsidR="00734096" w:rsidRPr="00BA5040" w:rsidRDefault="00734096" w:rsidP="005A4C90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r w:rsidRPr="00BA5040">
              <w:rPr>
                <w:sz w:val="20"/>
                <w:lang w:val="pl-PL"/>
              </w:rPr>
              <w:t xml:space="preserve">Struktura </w:t>
            </w:r>
            <w:proofErr w:type="spellStart"/>
            <w:r w:rsidRPr="00BA5040">
              <w:rPr>
                <w:sz w:val="20"/>
                <w:lang w:val="pl-PL"/>
              </w:rPr>
              <w:t>use</w:t>
            </w:r>
            <w:proofErr w:type="spellEnd"/>
            <w:r w:rsidRPr="00BA5040">
              <w:rPr>
                <w:sz w:val="20"/>
                <w:lang w:val="pl-PL"/>
              </w:rPr>
              <w:t xml:space="preserve"> </w:t>
            </w:r>
            <w:proofErr w:type="spellStart"/>
            <w:r w:rsidRPr="00BA5040">
              <w:rPr>
                <w:sz w:val="20"/>
                <w:lang w:val="pl-PL"/>
              </w:rPr>
              <w:t>c</w:t>
            </w:r>
            <w:r>
              <w:rPr>
                <w:sz w:val="20"/>
                <w:lang w:val="pl-PL"/>
              </w:rPr>
              <w:t>ase’u</w:t>
            </w:r>
            <w:proofErr w:type="spellEnd"/>
          </w:p>
        </w:tc>
        <w:tc>
          <w:tcPr>
            <w:tcW w:w="3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FBEF" w14:textId="77777777" w:rsidR="00734096" w:rsidRDefault="00734096" w:rsidP="005A4C90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proofErr w:type="spellStart"/>
            <w:r>
              <w:rPr>
                <w:sz w:val="20"/>
              </w:rPr>
              <w:t>Nazwa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pliku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D0414" w14:textId="77777777" w:rsidR="00734096" w:rsidRDefault="00734096" w:rsidP="005A4C90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yyyy</w:t>
            </w:r>
            <w:proofErr w:type="spellEnd"/>
            <w:r>
              <w:rPr>
                <w:spacing w:val="-1"/>
                <w:sz w:val="20"/>
              </w:rPr>
              <w:t>/mm/dd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E02174E" w14:textId="77777777" w:rsidR="00734096" w:rsidRDefault="00734096" w:rsidP="005A4C90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0.0</w:t>
            </w:r>
          </w:p>
        </w:tc>
      </w:tr>
      <w:tr w:rsidR="00734096" w14:paraId="5EFF13CD" w14:textId="77777777" w:rsidTr="005A4C90">
        <w:trPr>
          <w:trHeight w:val="344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0D380895" w14:textId="77777777" w:rsidR="00734096" w:rsidRDefault="00734096" w:rsidP="005A4C90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&lt;</w:t>
            </w:r>
            <w:proofErr w:type="spellStart"/>
            <w:r>
              <w:rPr>
                <w:color w:val="7F7F7F"/>
                <w:sz w:val="20"/>
              </w:rPr>
              <w:t>nazwa</w:t>
            </w:r>
            <w:proofErr w:type="spellEnd"/>
            <w:r>
              <w:rPr>
                <w:color w:val="7F7F7F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7F7F7F"/>
                <w:sz w:val="20"/>
              </w:rPr>
              <w:t>projektu</w:t>
            </w:r>
            <w:proofErr w:type="spellEnd"/>
            <w:r>
              <w:rPr>
                <w:color w:val="7F7F7F"/>
                <w:sz w:val="20"/>
              </w:rPr>
              <w:t>&gt;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9ADE38B" w14:textId="77777777" w:rsidR="00734096" w:rsidRDefault="00734096" w:rsidP="005A4C90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&lt;</w:t>
            </w:r>
            <w:proofErr w:type="spellStart"/>
            <w:r>
              <w:rPr>
                <w:b/>
                <w:sz w:val="20"/>
              </w:rPr>
              <w:t>nazwa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systemu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&gt;,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wersja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0.0</w:t>
            </w:r>
          </w:p>
        </w:tc>
      </w:tr>
    </w:tbl>
    <w:p w14:paraId="750FB2E1" w14:textId="1A975D6C" w:rsidR="00890AE1" w:rsidRPr="00734096" w:rsidRDefault="00890AE1">
      <w:pPr>
        <w:rPr>
          <w:b/>
          <w:bCs/>
        </w:rPr>
      </w:pPr>
    </w:p>
    <w:p w14:paraId="3BE7AF4F" w14:textId="423D3095" w:rsidR="0048204B" w:rsidRDefault="0048204B"/>
    <w:p w14:paraId="407D9786" w14:textId="2D2ACFE4" w:rsidR="0048204B" w:rsidRDefault="0048204B"/>
    <w:p w14:paraId="5E7619FE" w14:textId="73D02001" w:rsidR="0048204B" w:rsidRDefault="0048204B"/>
    <w:p w14:paraId="1268B470" w14:textId="55DED9B8" w:rsidR="0048204B" w:rsidRDefault="0048204B"/>
    <w:p w14:paraId="6153480D" w14:textId="52FFFD41" w:rsidR="0048204B" w:rsidRDefault="0048204B"/>
    <w:p w14:paraId="41A37AFC" w14:textId="37B1DD41" w:rsidR="0048204B" w:rsidRDefault="0048204B"/>
    <w:p w14:paraId="3D81D9EF" w14:textId="39927F11" w:rsidR="0048204B" w:rsidRDefault="0048204B"/>
    <w:p w14:paraId="44216F77" w14:textId="51BDFC39" w:rsidR="0048204B" w:rsidRDefault="0048204B"/>
    <w:p w14:paraId="0082084D" w14:textId="1785338A" w:rsidR="0048204B" w:rsidRDefault="0048204B"/>
    <w:p w14:paraId="6C16E622" w14:textId="4587AA1D" w:rsidR="0048204B" w:rsidRDefault="0048204B"/>
    <w:p w14:paraId="0095F13B" w14:textId="13541DFB" w:rsidR="0048204B" w:rsidRDefault="0048204B"/>
    <w:p w14:paraId="1D0EECD8" w14:textId="60A0E475" w:rsidR="0048204B" w:rsidRDefault="0048204B"/>
    <w:p w14:paraId="176957BA" w14:textId="3F573610" w:rsidR="0048204B" w:rsidRDefault="0048204B"/>
    <w:p w14:paraId="0FC1E632" w14:textId="1CA8D299" w:rsidR="0048204B" w:rsidRDefault="0048204B"/>
    <w:p w14:paraId="13A40789" w14:textId="16C1BEFB" w:rsidR="0048204B" w:rsidRDefault="0048204B"/>
    <w:p w14:paraId="21C85D1B" w14:textId="1EA897F2" w:rsidR="0048204B" w:rsidRDefault="0048204B"/>
    <w:p w14:paraId="44D9EF2A" w14:textId="77B8E656" w:rsidR="0048204B" w:rsidRDefault="0048204B"/>
    <w:p w14:paraId="0B696768" w14:textId="65B0C57D" w:rsidR="0048204B" w:rsidRDefault="0048204B"/>
    <w:p w14:paraId="49953BE7" w14:textId="7D27F18B" w:rsidR="0048204B" w:rsidRDefault="0048204B"/>
    <w:p w14:paraId="006A5F88" w14:textId="0BDF859A" w:rsidR="0048204B" w:rsidRDefault="0048204B"/>
    <w:p w14:paraId="19152A55" w14:textId="5C05C57F" w:rsidR="0048204B" w:rsidRDefault="0048204B"/>
    <w:p w14:paraId="64768DB0" w14:textId="3326745A" w:rsidR="0048204B" w:rsidRDefault="0048204B"/>
    <w:p w14:paraId="654A6B3F" w14:textId="730145D2" w:rsidR="0048204B" w:rsidRDefault="0048204B"/>
    <w:p w14:paraId="12E085BF" w14:textId="4A77BEFC" w:rsidR="0048204B" w:rsidRDefault="0048204B"/>
    <w:p w14:paraId="6EE6B823" w14:textId="24331AD1" w:rsidR="0048204B" w:rsidRDefault="0048204B"/>
    <w:p w14:paraId="57988064" w14:textId="10826C93" w:rsidR="0048204B" w:rsidRDefault="0048204B"/>
    <w:p w14:paraId="768BFA9F" w14:textId="731AA0F1" w:rsidR="0048204B" w:rsidRDefault="0048204B"/>
    <w:p w14:paraId="5F9D2F11" w14:textId="2C238036" w:rsidR="0048204B" w:rsidRDefault="0048204B"/>
    <w:p w14:paraId="68FA53B5" w14:textId="666A3A84" w:rsidR="0048204B" w:rsidRDefault="0048204B"/>
    <w:p w14:paraId="1453CC26" w14:textId="6DCB7A62" w:rsidR="0048204B" w:rsidRDefault="0048204B"/>
    <w:p w14:paraId="322304BA" w14:textId="0479289E" w:rsidR="0048204B" w:rsidRDefault="0048204B"/>
    <w:p w14:paraId="3717EF18" w14:textId="2C3C4050" w:rsidR="0048204B" w:rsidRDefault="0048204B"/>
    <w:p w14:paraId="1E7C19AD" w14:textId="19F1C8CF" w:rsidR="0048204B" w:rsidRDefault="0048204B"/>
    <w:p w14:paraId="6BB16132" w14:textId="0EEABD9E" w:rsidR="0048204B" w:rsidRDefault="0048204B"/>
    <w:p w14:paraId="5E791304" w14:textId="65DB5844" w:rsidR="0048204B" w:rsidRDefault="0048204B"/>
    <w:p w14:paraId="2AD62469" w14:textId="743FA5B6" w:rsidR="0048204B" w:rsidRDefault="0048204B"/>
    <w:p w14:paraId="48C52197" w14:textId="4DA67C0A" w:rsidR="0048204B" w:rsidRDefault="0048204B"/>
    <w:p w14:paraId="06F171D7" w14:textId="77A8EF49" w:rsidR="0048204B" w:rsidRDefault="0048204B"/>
    <w:p w14:paraId="26F0CDD7" w14:textId="7F157091" w:rsidR="0048204B" w:rsidRDefault="0048204B"/>
    <w:p w14:paraId="748C651B" w14:textId="490FB585" w:rsidR="0048204B" w:rsidRDefault="0048204B"/>
    <w:p w14:paraId="7AB37AC4" w14:textId="5279AE08" w:rsidR="0048204B" w:rsidRDefault="0048204B"/>
    <w:p w14:paraId="21165A6D" w14:textId="7197C230" w:rsidR="0048204B" w:rsidRDefault="0048204B"/>
    <w:p w14:paraId="6601AD49" w14:textId="6961C17A" w:rsidR="0048204B" w:rsidRDefault="0048204B"/>
    <w:p w14:paraId="66485E1A" w14:textId="014F0429" w:rsidR="0048204B" w:rsidRDefault="0048204B"/>
    <w:p w14:paraId="4F5F3DE9" w14:textId="13D6E326" w:rsidR="0048204B" w:rsidRDefault="0048204B"/>
    <w:p w14:paraId="35D4DD08" w14:textId="42304689" w:rsidR="0048204B" w:rsidRDefault="0048204B"/>
    <w:p w14:paraId="510ECC50" w14:textId="3FC0EB09" w:rsidR="0048204B" w:rsidRDefault="0048204B"/>
    <w:p w14:paraId="6705872B" w14:textId="5A1F60B9" w:rsidR="0048204B" w:rsidRDefault="0048204B"/>
    <w:p w14:paraId="00CE8CD3" w14:textId="0EFD388C" w:rsidR="0048204B" w:rsidRDefault="0048204B"/>
    <w:p w14:paraId="236F07B0" w14:textId="7586AC16" w:rsidR="0048204B" w:rsidRDefault="0048204B"/>
    <w:p w14:paraId="4A84B294" w14:textId="5FC3AD42" w:rsidR="0048204B" w:rsidRDefault="0048204B"/>
    <w:p w14:paraId="70DAA07B" w14:textId="0E4B70EB" w:rsidR="0048204B" w:rsidRDefault="0048204B"/>
    <w:p w14:paraId="2E7EAF8C" w14:textId="463BEC3B" w:rsidR="0048204B" w:rsidRDefault="0048204B"/>
    <w:p w14:paraId="03E25F1D" w14:textId="1E67A08C" w:rsidR="0048204B" w:rsidRDefault="0048204B"/>
    <w:p w14:paraId="0886D981" w14:textId="3852D7A5" w:rsidR="0048204B" w:rsidRDefault="0048204B"/>
    <w:p w14:paraId="5D27AE1B" w14:textId="1A76CFDF" w:rsidR="0048204B" w:rsidRDefault="0048204B"/>
    <w:p w14:paraId="5B114C77" w14:textId="4E3B7D75" w:rsidR="00734096" w:rsidRDefault="00734096"/>
    <w:p w14:paraId="5B48C307" w14:textId="116EBA77" w:rsidR="00734096" w:rsidRDefault="00734096"/>
    <w:p w14:paraId="5FF40F51" w14:textId="77777777" w:rsidR="00734096" w:rsidRDefault="00734096"/>
    <w:sdt>
      <w:sdtPr>
        <w:id w:val="13579304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202DCD1F" w14:textId="1F415577" w:rsidR="00734096" w:rsidRDefault="00734096">
          <w:pPr>
            <w:pStyle w:val="Nagwekspisutreci"/>
          </w:pPr>
          <w:r>
            <w:t>Spis treści</w:t>
          </w:r>
        </w:p>
        <w:p w14:paraId="1E664D30" w14:textId="25B8E07D" w:rsidR="00734096" w:rsidRDefault="00734096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061815" w:history="1">
            <w:r w:rsidRPr="00D3730D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BF703" w14:textId="2FBBB849" w:rsidR="00734096" w:rsidRDefault="00734096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6" w:history="1">
            <w:r w:rsidRPr="00D3730D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Cele</w:t>
            </w:r>
            <w:r w:rsidRPr="00D3730D">
              <w:rPr>
                <w:rStyle w:val="Hipercze"/>
                <w:noProof/>
                <w:spacing w:val="-5"/>
              </w:rPr>
              <w:t xml:space="preserve"> </w:t>
            </w:r>
            <w:r w:rsidRPr="00D3730D">
              <w:rPr>
                <w:rStyle w:val="Hipercze"/>
                <w:noProof/>
              </w:rPr>
              <w:t>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0205B" w14:textId="5FF79DCA" w:rsidR="00734096" w:rsidRDefault="00734096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7" w:history="1">
            <w:r w:rsidRPr="00D3730D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Zakres</w:t>
            </w:r>
            <w:r w:rsidRPr="00D3730D">
              <w:rPr>
                <w:rStyle w:val="Hipercze"/>
                <w:noProof/>
                <w:spacing w:val="-5"/>
              </w:rPr>
              <w:t xml:space="preserve"> </w:t>
            </w:r>
            <w:r w:rsidRPr="00D3730D">
              <w:rPr>
                <w:rStyle w:val="Hipercze"/>
                <w:noProof/>
              </w:rPr>
              <w:t>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1CF8" w14:textId="67C5D0AA" w:rsidR="00734096" w:rsidRDefault="00734096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8" w:history="1">
            <w:r w:rsidRPr="00D3730D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Wymagania</w:t>
            </w:r>
            <w:r w:rsidRPr="00D3730D">
              <w:rPr>
                <w:rStyle w:val="Hipercze"/>
                <w:noProof/>
                <w:spacing w:val="-6"/>
              </w:rPr>
              <w:t xml:space="preserve"> </w:t>
            </w:r>
            <w:r w:rsidRPr="00D3730D">
              <w:rPr>
                <w:rStyle w:val="Hipercze"/>
                <w:noProof/>
              </w:rPr>
              <w:t>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5518" w14:textId="2FEA2005" w:rsidR="00734096" w:rsidRDefault="00734096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19" w:history="1">
            <w:r w:rsidRPr="00D3730D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Wymagania</w:t>
            </w:r>
            <w:r w:rsidRPr="00D3730D">
              <w:rPr>
                <w:rStyle w:val="Hipercze"/>
                <w:noProof/>
                <w:spacing w:val="-6"/>
              </w:rPr>
              <w:t xml:space="preserve"> </w:t>
            </w:r>
            <w:r w:rsidRPr="00D3730D">
              <w:rPr>
                <w:rStyle w:val="Hipercze"/>
                <w:noProof/>
              </w:rPr>
              <w:t>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756E" w14:textId="6E98E6EC" w:rsidR="00734096" w:rsidRDefault="00734096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0" w:history="1">
            <w:r w:rsidRPr="00D3730D">
              <w:rPr>
                <w:rStyle w:val="Hipercze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Interfejsy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AC3D" w14:textId="1C054A67" w:rsidR="00734096" w:rsidRDefault="00734096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1" w:history="1">
            <w:r w:rsidRPr="00D3730D">
              <w:rPr>
                <w:rStyle w:val="Hipercze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Interfejsy</w:t>
            </w:r>
            <w:r w:rsidRPr="00D3730D">
              <w:rPr>
                <w:rStyle w:val="Hipercze"/>
                <w:noProof/>
                <w:spacing w:val="-9"/>
              </w:rPr>
              <w:t xml:space="preserve"> </w:t>
            </w:r>
            <w:r w:rsidRPr="00D3730D">
              <w:rPr>
                <w:rStyle w:val="Hipercze"/>
                <w:noProof/>
              </w:rPr>
              <w:t>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9199" w14:textId="4E5E910F" w:rsidR="00734096" w:rsidRDefault="00734096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2" w:history="1">
            <w:r w:rsidRPr="00D3730D">
              <w:rPr>
                <w:rStyle w:val="Hipercze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Interfejsy</w:t>
            </w:r>
            <w:r w:rsidRPr="00D3730D">
              <w:rPr>
                <w:rStyle w:val="Hipercze"/>
                <w:noProof/>
                <w:spacing w:val="-6"/>
              </w:rPr>
              <w:t xml:space="preserve"> </w:t>
            </w:r>
            <w:r w:rsidRPr="00D3730D">
              <w:rPr>
                <w:rStyle w:val="Hipercze"/>
                <w:noProof/>
              </w:rPr>
              <w:t>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9AF0" w14:textId="1740EC22" w:rsidR="00734096" w:rsidRDefault="00734096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3" w:history="1">
            <w:r w:rsidRPr="00D3730D">
              <w:rPr>
                <w:rStyle w:val="Hipercze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Interfejsy</w:t>
            </w:r>
            <w:r w:rsidRPr="00D3730D">
              <w:rPr>
                <w:rStyle w:val="Hipercze"/>
                <w:noProof/>
                <w:spacing w:val="-8"/>
              </w:rPr>
              <w:t xml:space="preserve"> </w:t>
            </w:r>
            <w:r w:rsidRPr="00D3730D">
              <w:rPr>
                <w:rStyle w:val="Hipercze"/>
                <w:noProof/>
              </w:rPr>
              <w:t>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6A282" w14:textId="2BE9E5B6" w:rsidR="00734096" w:rsidRDefault="00734096">
          <w:pPr>
            <w:pStyle w:val="Spistreci3"/>
            <w:tabs>
              <w:tab w:val="left" w:pos="132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4" w:history="1">
            <w:r w:rsidRPr="00D3730D">
              <w:rPr>
                <w:rStyle w:val="Hipercze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Interfejsy</w:t>
            </w:r>
            <w:r w:rsidRPr="00D3730D">
              <w:rPr>
                <w:rStyle w:val="Hipercze"/>
                <w:noProof/>
                <w:spacing w:val="-7"/>
              </w:rPr>
              <w:t xml:space="preserve"> </w:t>
            </w:r>
            <w:r w:rsidRPr="00D3730D">
              <w:rPr>
                <w:rStyle w:val="Hipercze"/>
                <w:noProof/>
              </w:rPr>
              <w:t>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2D57" w14:textId="44F04ABC" w:rsidR="00734096" w:rsidRDefault="00734096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5" w:history="1">
            <w:r w:rsidRPr="00D3730D">
              <w:rPr>
                <w:rStyle w:val="Hipercze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Wymagania dotyczące jakości modelowanego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53D3" w14:textId="0C756968" w:rsidR="00734096" w:rsidRDefault="00734096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6" w:history="1">
            <w:r w:rsidRPr="00D3730D">
              <w:rPr>
                <w:rStyle w:val="Hipercze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Warunki</w:t>
            </w:r>
            <w:r w:rsidRPr="00D3730D">
              <w:rPr>
                <w:rStyle w:val="Hipercze"/>
                <w:noProof/>
                <w:spacing w:val="-6"/>
              </w:rPr>
              <w:t xml:space="preserve"> </w:t>
            </w:r>
            <w:r w:rsidRPr="00D3730D">
              <w:rPr>
                <w:rStyle w:val="Hipercze"/>
                <w:noProof/>
              </w:rPr>
              <w:t>serwisowania</w:t>
            </w:r>
            <w:r w:rsidRPr="00D3730D">
              <w:rPr>
                <w:rStyle w:val="Hipercze"/>
                <w:noProof/>
                <w:spacing w:val="-5"/>
              </w:rPr>
              <w:t xml:space="preserve"> </w:t>
            </w:r>
            <w:r w:rsidRPr="00D3730D">
              <w:rPr>
                <w:rStyle w:val="Hipercze"/>
                <w:noProof/>
              </w:rPr>
              <w:t>(support)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18ABD" w14:textId="0AE4802B" w:rsidR="00734096" w:rsidRDefault="00734096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7" w:history="1">
            <w:r w:rsidRPr="00D3730D">
              <w:rPr>
                <w:rStyle w:val="Hipercze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Ograniczenia</w:t>
            </w:r>
            <w:r w:rsidRPr="00D3730D">
              <w:rPr>
                <w:rStyle w:val="Hipercze"/>
                <w:noProof/>
                <w:spacing w:val="-6"/>
              </w:rPr>
              <w:t xml:space="preserve"> </w:t>
            </w:r>
            <w:r w:rsidRPr="00D3730D">
              <w:rPr>
                <w:rStyle w:val="Hipercze"/>
                <w:noProof/>
              </w:rPr>
              <w:t>architektury</w:t>
            </w:r>
            <w:r w:rsidRPr="00D3730D">
              <w:rPr>
                <w:rStyle w:val="Hipercze"/>
                <w:noProof/>
                <w:spacing w:val="-5"/>
              </w:rPr>
              <w:t xml:space="preserve"> </w:t>
            </w:r>
            <w:r w:rsidRPr="00D3730D">
              <w:rPr>
                <w:rStyle w:val="Hipercze"/>
                <w:noProof/>
              </w:rPr>
              <w:t>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3A44" w14:textId="5429F186" w:rsidR="00734096" w:rsidRDefault="00734096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8" w:history="1">
            <w:r w:rsidRPr="00D3730D">
              <w:rPr>
                <w:rStyle w:val="Hipercze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Dokumentacja</w:t>
            </w:r>
            <w:r w:rsidRPr="00D3730D">
              <w:rPr>
                <w:rStyle w:val="Hipercze"/>
                <w:noProof/>
                <w:spacing w:val="-6"/>
              </w:rPr>
              <w:t xml:space="preserve"> </w:t>
            </w:r>
            <w:r w:rsidRPr="00D3730D">
              <w:rPr>
                <w:rStyle w:val="Hipercze"/>
                <w:noProof/>
              </w:rPr>
              <w:t>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C3918" w14:textId="70F8D5A7" w:rsidR="00734096" w:rsidRDefault="00734096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29" w:history="1">
            <w:r w:rsidRPr="00D3730D">
              <w:rPr>
                <w:rStyle w:val="Hipercze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Bazy</w:t>
            </w:r>
            <w:r w:rsidRPr="00D3730D">
              <w:rPr>
                <w:rStyle w:val="Hipercze"/>
                <w:noProof/>
                <w:spacing w:val="-2"/>
              </w:rPr>
              <w:t xml:space="preserve"> </w:t>
            </w:r>
            <w:r w:rsidRPr="00D3730D">
              <w:rPr>
                <w:rStyle w:val="Hipercze"/>
                <w:noProof/>
              </w:rPr>
              <w:t>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00E6" w14:textId="0B4E611B" w:rsidR="00734096" w:rsidRDefault="00734096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0" w:history="1">
            <w:r w:rsidRPr="00D3730D">
              <w:rPr>
                <w:rStyle w:val="Hipercze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Wymagania</w:t>
            </w:r>
            <w:r w:rsidRPr="00D3730D">
              <w:rPr>
                <w:rStyle w:val="Hipercze"/>
                <w:noProof/>
                <w:spacing w:val="-6"/>
              </w:rPr>
              <w:t xml:space="preserve"> </w:t>
            </w:r>
            <w:r w:rsidRPr="00D3730D">
              <w:rPr>
                <w:rStyle w:val="Hipercze"/>
                <w:noProof/>
              </w:rPr>
              <w:t>licencyjne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2D5A" w14:textId="32300B3F" w:rsidR="00734096" w:rsidRDefault="00734096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1" w:history="1">
            <w:r w:rsidRPr="00D3730D">
              <w:rPr>
                <w:rStyle w:val="Hipercze"/>
                <w:noProof/>
              </w:rPr>
              <w:t>5.8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Prawa</w:t>
            </w:r>
            <w:r w:rsidRPr="00D3730D">
              <w:rPr>
                <w:rStyle w:val="Hipercze"/>
                <w:noProof/>
                <w:spacing w:val="-3"/>
              </w:rPr>
              <w:t xml:space="preserve"> </w:t>
            </w:r>
            <w:r w:rsidRPr="00D3730D">
              <w:rPr>
                <w:rStyle w:val="Hipercze"/>
                <w:noProof/>
              </w:rPr>
              <w:t>autorskie</w:t>
            </w:r>
            <w:r w:rsidRPr="00D3730D">
              <w:rPr>
                <w:rStyle w:val="Hipercze"/>
                <w:noProof/>
                <w:spacing w:val="-4"/>
              </w:rPr>
              <w:t xml:space="preserve"> </w:t>
            </w:r>
            <w:r w:rsidRPr="00D3730D">
              <w:rPr>
                <w:rStyle w:val="Hipercze"/>
                <w:noProof/>
              </w:rPr>
              <w:t>i</w:t>
            </w:r>
            <w:r w:rsidRPr="00D3730D">
              <w:rPr>
                <w:rStyle w:val="Hipercze"/>
                <w:noProof/>
                <w:spacing w:val="-4"/>
              </w:rPr>
              <w:t xml:space="preserve"> </w:t>
            </w:r>
            <w:r w:rsidRPr="00D3730D">
              <w:rPr>
                <w:rStyle w:val="Hipercze"/>
                <w:noProof/>
              </w:rPr>
              <w:t>inne</w:t>
            </w:r>
            <w:r w:rsidRPr="00D3730D">
              <w:rPr>
                <w:rStyle w:val="Hipercze"/>
                <w:noProof/>
                <w:spacing w:val="-4"/>
              </w:rPr>
              <w:t xml:space="preserve"> </w:t>
            </w:r>
            <w:r w:rsidRPr="00D3730D">
              <w:rPr>
                <w:rStyle w:val="Hipercze"/>
                <w:noProof/>
              </w:rPr>
              <w:t>zagadnienia</w:t>
            </w:r>
            <w:r w:rsidRPr="00D3730D">
              <w:rPr>
                <w:rStyle w:val="Hipercze"/>
                <w:noProof/>
                <w:spacing w:val="-2"/>
              </w:rPr>
              <w:t xml:space="preserve"> </w:t>
            </w:r>
            <w:r w:rsidRPr="00D3730D">
              <w:rPr>
                <w:rStyle w:val="Hipercze"/>
                <w:noProof/>
              </w:rPr>
              <w:t>prawne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BF92" w14:textId="393EC1F3" w:rsidR="00734096" w:rsidRDefault="00734096">
          <w:pPr>
            <w:pStyle w:val="Spistreci2"/>
            <w:tabs>
              <w:tab w:val="left" w:pos="88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2" w:history="1">
            <w:r w:rsidRPr="00D3730D">
              <w:rPr>
                <w:rStyle w:val="Hipercze"/>
                <w:noProof/>
              </w:rPr>
              <w:t>5.9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Stosowane</w:t>
            </w:r>
            <w:r w:rsidRPr="00D3730D">
              <w:rPr>
                <w:rStyle w:val="Hipercze"/>
                <w:noProof/>
                <w:spacing w:val="-5"/>
              </w:rPr>
              <w:t xml:space="preserve"> </w:t>
            </w:r>
            <w:r w:rsidRPr="00D3730D">
              <w:rPr>
                <w:rStyle w:val="Hipercze"/>
                <w:noProof/>
              </w:rPr>
              <w:t>standardy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410C5" w14:textId="373658AF" w:rsidR="00734096" w:rsidRDefault="00734096">
          <w:pPr>
            <w:pStyle w:val="Spistreci1"/>
            <w:tabs>
              <w:tab w:val="left" w:pos="440"/>
              <w:tab w:val="right" w:leader="dot" w:pos="10904"/>
            </w:tabs>
            <w:rPr>
              <w:rFonts w:asciiTheme="minorHAnsi" w:eastAsiaTheme="minorEastAsia" w:hAnsiTheme="minorHAnsi" w:cstheme="minorBidi"/>
              <w:noProof/>
              <w:lang w:eastAsia="pl-PL"/>
            </w:rPr>
          </w:pPr>
          <w:hyperlink w:anchor="_Toc67061833" w:history="1">
            <w:r w:rsidRPr="00D3730D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pl-PL"/>
              </w:rPr>
              <w:tab/>
            </w:r>
            <w:r w:rsidRPr="00D3730D">
              <w:rPr>
                <w:rStyle w:val="Hipercze"/>
                <w:noProof/>
              </w:rPr>
              <w:t>Opis</w:t>
            </w:r>
            <w:r w:rsidRPr="00D3730D">
              <w:rPr>
                <w:rStyle w:val="Hipercze"/>
                <w:noProof/>
                <w:spacing w:val="-4"/>
              </w:rPr>
              <w:t xml:space="preserve"> </w:t>
            </w:r>
            <w:r w:rsidRPr="00D3730D">
              <w:rPr>
                <w:rStyle w:val="Hipercze"/>
                <w:noProof/>
              </w:rPr>
              <w:t>więzów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_Toc67061833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2E752" w14:textId="1054090C" w:rsidR="00734096" w:rsidRDefault="00734096">
          <w:r>
            <w:rPr>
              <w:b/>
              <w:bCs/>
            </w:rPr>
            <w:fldChar w:fldCharType="end"/>
          </w:r>
        </w:p>
      </w:sdtContent>
    </w:sdt>
    <w:p w14:paraId="4E78A321" w14:textId="05170C0C" w:rsidR="0048204B" w:rsidRDefault="0048204B"/>
    <w:p w14:paraId="6035E0C7" w14:textId="0DFD29E2" w:rsidR="0048204B" w:rsidRDefault="0048204B"/>
    <w:p w14:paraId="443C72AE" w14:textId="5E086429" w:rsidR="0048204B" w:rsidRDefault="0048204B"/>
    <w:p w14:paraId="02F768C4" w14:textId="687AE1F2" w:rsidR="0048204B" w:rsidRDefault="0048204B"/>
    <w:p w14:paraId="4D3AEA57" w14:textId="683CEBE3" w:rsidR="0048204B" w:rsidRDefault="0048204B"/>
    <w:p w14:paraId="04324CF8" w14:textId="18BF6FFB" w:rsidR="0048204B" w:rsidRDefault="0048204B"/>
    <w:p w14:paraId="0337B845" w14:textId="0BA4D881" w:rsidR="0048204B" w:rsidRDefault="0048204B"/>
    <w:p w14:paraId="4E129180" w14:textId="3964B4A8" w:rsidR="0048204B" w:rsidRDefault="0048204B"/>
    <w:p w14:paraId="6773616D" w14:textId="506D8EFA" w:rsidR="0048204B" w:rsidRDefault="0048204B"/>
    <w:p w14:paraId="1612FABE" w14:textId="712A1068" w:rsidR="0048204B" w:rsidRDefault="0048204B"/>
    <w:p w14:paraId="75C44743" w14:textId="05EEBB52" w:rsidR="0048204B" w:rsidRDefault="0048204B"/>
    <w:p w14:paraId="3294F482" w14:textId="1774F027" w:rsidR="0048204B" w:rsidRDefault="0048204B"/>
    <w:p w14:paraId="7C2DC23C" w14:textId="02816F3D" w:rsidR="0048204B" w:rsidRDefault="0048204B"/>
    <w:p w14:paraId="3A9518F4" w14:textId="04EB1F6A" w:rsidR="0048204B" w:rsidRDefault="0048204B"/>
    <w:p w14:paraId="4B20D6A9" w14:textId="45D7F13A" w:rsidR="0048204B" w:rsidRDefault="0048204B"/>
    <w:p w14:paraId="0D1FA637" w14:textId="12385411" w:rsidR="00734096" w:rsidRDefault="00734096"/>
    <w:p w14:paraId="15FDB99D" w14:textId="77777777" w:rsidR="00734096" w:rsidRDefault="00734096"/>
    <w:p w14:paraId="45982C00" w14:textId="79DCDAB5" w:rsidR="0048204B" w:rsidRDefault="0048204B"/>
    <w:p w14:paraId="28BF425F" w14:textId="4C6210A6" w:rsidR="0048204B" w:rsidRDefault="0048204B"/>
    <w:p w14:paraId="11733C7D" w14:textId="1EEA8E99" w:rsidR="0048204B" w:rsidRDefault="0048204B"/>
    <w:p w14:paraId="276D4C57" w14:textId="77777777" w:rsidR="00734096" w:rsidRDefault="00734096"/>
    <w:p w14:paraId="28C02868" w14:textId="77777777" w:rsidR="0048204B" w:rsidRDefault="0048204B" w:rsidP="0048204B">
      <w:pPr>
        <w:pStyle w:val="Nagwek1"/>
      </w:pPr>
      <w:bookmarkStart w:id="0" w:name="_Toc67061244"/>
      <w:bookmarkStart w:id="1" w:name="_Toc67061815"/>
      <w:r>
        <w:lastRenderedPageBreak/>
        <w:t>Wstęp</w:t>
      </w:r>
      <w:bookmarkEnd w:id="0"/>
      <w:bookmarkEnd w:id="1"/>
    </w:p>
    <w:p w14:paraId="6EDAF73E" w14:textId="77777777" w:rsidR="0048204B" w:rsidRDefault="0048204B" w:rsidP="0048204B">
      <w:pPr>
        <w:spacing w:before="29" w:line="276" w:lineRule="auto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ogólny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celów,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zakres,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definicje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skrótów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terminów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użytych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specyfikacji,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referencje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do</w:t>
      </w:r>
      <w:r>
        <w:rPr>
          <w:i/>
          <w:spacing w:val="-47"/>
          <w:sz w:val="20"/>
        </w:rPr>
        <w:t xml:space="preserve"> </w:t>
      </w:r>
      <w:proofErr w:type="gramStart"/>
      <w:r>
        <w:rPr>
          <w:i/>
          <w:sz w:val="20"/>
        </w:rPr>
        <w:t>dokumentów</w:t>
      </w:r>
      <w:proofErr w:type="gram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których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odwołuje się specyfikacja.</w:t>
      </w:r>
      <w:r>
        <w:rPr>
          <w:sz w:val="20"/>
        </w:rPr>
        <w:t>]</w:t>
      </w:r>
    </w:p>
    <w:p w14:paraId="614C0114" w14:textId="77777777" w:rsidR="0048204B" w:rsidRDefault="0048204B" w:rsidP="0048204B">
      <w:pPr>
        <w:pStyle w:val="Nagwek1"/>
      </w:pPr>
      <w:bookmarkStart w:id="2" w:name="_Toc67061245"/>
      <w:bookmarkStart w:id="3" w:name="_Toc67061816"/>
      <w:r>
        <w:t>Cele</w:t>
      </w:r>
      <w:r>
        <w:rPr>
          <w:spacing w:val="-5"/>
        </w:rPr>
        <w:t xml:space="preserve"> </w:t>
      </w:r>
      <w:r>
        <w:t>specyfikacji</w:t>
      </w:r>
      <w:bookmarkEnd w:id="2"/>
      <w:bookmarkEnd w:id="3"/>
    </w:p>
    <w:p w14:paraId="3BD24A56" w14:textId="77777777" w:rsidR="0048204B" w:rsidRDefault="0048204B" w:rsidP="0048204B">
      <w:pPr>
        <w:spacing w:before="29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celów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specyfikacji,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ogólny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funkcjonalny</w:t>
      </w:r>
      <w:r>
        <w:rPr>
          <w:i/>
          <w:spacing w:val="-4"/>
          <w:sz w:val="20"/>
        </w:rPr>
        <w:t xml:space="preserve"> </w:t>
      </w:r>
      <w:proofErr w:type="gramStart"/>
      <w:r>
        <w:rPr>
          <w:i/>
          <w:sz w:val="20"/>
        </w:rPr>
        <w:t>systemu</w:t>
      </w:r>
      <w:proofErr w:type="gram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którego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dotyczy.</w:t>
      </w:r>
      <w:r>
        <w:rPr>
          <w:sz w:val="20"/>
        </w:rPr>
        <w:t>]</w:t>
      </w:r>
    </w:p>
    <w:p w14:paraId="0D7A9891" w14:textId="77777777" w:rsidR="0048204B" w:rsidRDefault="0048204B" w:rsidP="0048204B">
      <w:pPr>
        <w:pStyle w:val="Nagwek1"/>
      </w:pPr>
      <w:bookmarkStart w:id="4" w:name="_Toc67061246"/>
      <w:bookmarkStart w:id="5" w:name="_Toc67061817"/>
      <w:r>
        <w:t>Zakres</w:t>
      </w:r>
      <w:r>
        <w:rPr>
          <w:spacing w:val="-5"/>
        </w:rPr>
        <w:t xml:space="preserve"> </w:t>
      </w:r>
      <w:r>
        <w:t>specyfikacji</w:t>
      </w:r>
      <w:bookmarkEnd w:id="4"/>
      <w:bookmarkEnd w:id="5"/>
    </w:p>
    <w:p w14:paraId="333BA58E" w14:textId="77777777" w:rsidR="0048204B" w:rsidRDefault="0048204B" w:rsidP="0048204B">
      <w:pPr>
        <w:spacing w:before="29" w:line="276" w:lineRule="auto"/>
        <w:ind w:left="641" w:right="465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 powinien zawierać szczegółowy opis zakresu specyfikacji. Należy podać funkcje systemu, ogólną charakterystykę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użytkowników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systemu,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wymagań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niefunkcjonalnych,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więzów.</w:t>
      </w:r>
      <w:r>
        <w:rPr>
          <w:sz w:val="20"/>
        </w:rPr>
        <w:t>]</w:t>
      </w:r>
    </w:p>
    <w:p w14:paraId="124AF8E1" w14:textId="77777777" w:rsidR="0048204B" w:rsidRDefault="0048204B" w:rsidP="0048204B">
      <w:pPr>
        <w:pStyle w:val="Nagwek1"/>
      </w:pPr>
      <w:bookmarkStart w:id="6" w:name="_Toc67061247"/>
      <w:bookmarkStart w:id="7" w:name="_Toc67061818"/>
      <w:r>
        <w:t>Wymagania</w:t>
      </w:r>
      <w:r>
        <w:rPr>
          <w:spacing w:val="-6"/>
        </w:rPr>
        <w:t xml:space="preserve"> </w:t>
      </w:r>
      <w:r>
        <w:t>funkcjonalne</w:t>
      </w:r>
      <w:bookmarkEnd w:id="6"/>
      <w:bookmarkEnd w:id="7"/>
    </w:p>
    <w:p w14:paraId="613A7D5E" w14:textId="77777777" w:rsidR="0048204B" w:rsidRDefault="0048204B" w:rsidP="0048204B">
      <w:pPr>
        <w:spacing w:before="29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wymagań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funkcjonalnych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budowanego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systemu.</w:t>
      </w:r>
      <w:r>
        <w:rPr>
          <w:sz w:val="20"/>
        </w:rPr>
        <w:t>]</w:t>
      </w:r>
    </w:p>
    <w:p w14:paraId="1BE870BE" w14:textId="77777777" w:rsidR="0048204B" w:rsidRDefault="0048204B" w:rsidP="0048204B">
      <w:pPr>
        <w:pStyle w:val="Nagwek1"/>
      </w:pPr>
      <w:bookmarkStart w:id="8" w:name="_Toc67061248"/>
      <w:bookmarkStart w:id="9" w:name="_Toc67061819"/>
      <w:r>
        <w:t>Wymagania</w:t>
      </w:r>
      <w:r>
        <w:rPr>
          <w:spacing w:val="-6"/>
        </w:rPr>
        <w:t xml:space="preserve"> </w:t>
      </w:r>
      <w:r>
        <w:t>niefunkcjonalne</w:t>
      </w:r>
      <w:bookmarkEnd w:id="8"/>
      <w:bookmarkEnd w:id="9"/>
    </w:p>
    <w:p w14:paraId="3F39EA96" w14:textId="77777777" w:rsidR="0048204B" w:rsidRDefault="0048204B" w:rsidP="0048204B">
      <w:pPr>
        <w:spacing w:before="29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wymagań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niefunkcjonalnych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budowanego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systemu.</w:t>
      </w:r>
      <w:r>
        <w:rPr>
          <w:sz w:val="20"/>
        </w:rPr>
        <w:t>]</w:t>
      </w:r>
    </w:p>
    <w:p w14:paraId="2BE953DC" w14:textId="4C12B035" w:rsidR="0048204B" w:rsidRPr="0048204B" w:rsidRDefault="0048204B" w:rsidP="0048204B">
      <w:pPr>
        <w:pStyle w:val="Nagwek2"/>
        <w:numPr>
          <w:ilvl w:val="1"/>
          <w:numId w:val="3"/>
        </w:numPr>
      </w:pPr>
      <w:bookmarkStart w:id="10" w:name="_Toc67061820"/>
      <w:r w:rsidRPr="0048204B">
        <w:t>Interfejsy</w:t>
      </w:r>
      <w:bookmarkEnd w:id="10"/>
    </w:p>
    <w:p w14:paraId="3142F0D2" w14:textId="77777777" w:rsidR="0048204B" w:rsidRDefault="0048204B" w:rsidP="0048204B">
      <w:pPr>
        <w:spacing w:before="31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interfejsów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jakie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będą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implementowane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tworzonym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systemie.</w:t>
      </w:r>
      <w:r>
        <w:rPr>
          <w:sz w:val="20"/>
        </w:rPr>
        <w:t>]</w:t>
      </w:r>
    </w:p>
    <w:p w14:paraId="701D7038" w14:textId="127EBE77" w:rsidR="0048204B" w:rsidRPr="0048204B" w:rsidRDefault="0048204B" w:rsidP="0048204B">
      <w:pPr>
        <w:pStyle w:val="Nagwek3"/>
        <w:numPr>
          <w:ilvl w:val="2"/>
          <w:numId w:val="3"/>
        </w:numPr>
      </w:pPr>
      <w:bookmarkStart w:id="11" w:name="_Toc67061821"/>
      <w:r w:rsidRPr="0048204B">
        <w:t>Interfejsy</w:t>
      </w:r>
      <w:r w:rsidRPr="0048204B">
        <w:rPr>
          <w:spacing w:val="-9"/>
        </w:rPr>
        <w:t xml:space="preserve"> </w:t>
      </w:r>
      <w:r w:rsidRPr="0048204B">
        <w:t>użytkownika</w:t>
      </w:r>
      <w:bookmarkEnd w:id="11"/>
    </w:p>
    <w:p w14:paraId="3466FC92" w14:textId="77777777" w:rsidR="0048204B" w:rsidRDefault="0048204B" w:rsidP="0048204B">
      <w:pPr>
        <w:spacing w:before="29"/>
        <w:ind w:left="641"/>
        <w:rPr>
          <w:i/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interfejsów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użytkownika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modelowanego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systemu.]</w:t>
      </w:r>
    </w:p>
    <w:p w14:paraId="6DF439FD" w14:textId="6A32A3A5" w:rsidR="0048204B" w:rsidRDefault="0048204B" w:rsidP="0048204B">
      <w:pPr>
        <w:pStyle w:val="Nagwek3"/>
        <w:numPr>
          <w:ilvl w:val="2"/>
          <w:numId w:val="3"/>
        </w:numPr>
      </w:pPr>
      <w:bookmarkStart w:id="12" w:name="_Toc67061822"/>
      <w:r>
        <w:t>Interfejsy</w:t>
      </w:r>
      <w:r>
        <w:rPr>
          <w:spacing w:val="-6"/>
        </w:rPr>
        <w:t xml:space="preserve"> </w:t>
      </w:r>
      <w:r>
        <w:t>sprzętowe</w:t>
      </w:r>
      <w:bookmarkEnd w:id="12"/>
    </w:p>
    <w:p w14:paraId="4D618DA7" w14:textId="77777777" w:rsidR="0048204B" w:rsidRDefault="0048204B" w:rsidP="0048204B">
      <w:pPr>
        <w:spacing w:before="29" w:line="278" w:lineRule="auto"/>
        <w:ind w:left="641" w:right="524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interfejsów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sprzętowych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systemu,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tym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logicznej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struktury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interfejsów.</w:t>
      </w:r>
      <w:r>
        <w:rPr>
          <w:sz w:val="20"/>
        </w:rPr>
        <w:t>]</w:t>
      </w:r>
    </w:p>
    <w:p w14:paraId="32842B7E" w14:textId="2AB3FF5D" w:rsidR="0048204B" w:rsidRDefault="0048204B" w:rsidP="0048204B">
      <w:pPr>
        <w:pStyle w:val="Nagwek3"/>
        <w:numPr>
          <w:ilvl w:val="2"/>
          <w:numId w:val="3"/>
        </w:numPr>
      </w:pPr>
      <w:bookmarkStart w:id="13" w:name="_Toc67061823"/>
      <w:r>
        <w:t>Interfejsy</w:t>
      </w:r>
      <w:r>
        <w:rPr>
          <w:spacing w:val="-8"/>
        </w:rPr>
        <w:t xml:space="preserve"> </w:t>
      </w:r>
      <w:r>
        <w:t>komunikacyjne</w:t>
      </w:r>
      <w:bookmarkEnd w:id="13"/>
    </w:p>
    <w:p w14:paraId="138542DD" w14:textId="77777777" w:rsidR="0048204B" w:rsidRDefault="0048204B" w:rsidP="0048204B">
      <w:pPr>
        <w:spacing w:before="29" w:line="276" w:lineRule="auto"/>
        <w:ind w:left="641" w:right="1003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 powinien zawierać szczegółowy opis interfejsów komunikacyjnych systemu; karty sieciowe, modemy i opis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stosowanych standardów.</w:t>
      </w:r>
      <w:r>
        <w:rPr>
          <w:sz w:val="20"/>
        </w:rPr>
        <w:t>]</w:t>
      </w:r>
    </w:p>
    <w:p w14:paraId="7A62D3B3" w14:textId="77EDC328" w:rsidR="0048204B" w:rsidRDefault="0048204B" w:rsidP="0048204B">
      <w:pPr>
        <w:pStyle w:val="Nagwek3"/>
        <w:numPr>
          <w:ilvl w:val="2"/>
          <w:numId w:val="3"/>
        </w:numPr>
      </w:pPr>
      <w:bookmarkStart w:id="14" w:name="_Toc67061824"/>
      <w:r>
        <w:t>Interfejsy</w:t>
      </w:r>
      <w:r>
        <w:rPr>
          <w:spacing w:val="-7"/>
        </w:rPr>
        <w:t xml:space="preserve"> </w:t>
      </w:r>
      <w:r>
        <w:t>programowe</w:t>
      </w:r>
      <w:bookmarkEnd w:id="14"/>
    </w:p>
    <w:p w14:paraId="3C607BCE" w14:textId="77777777" w:rsidR="0048204B" w:rsidRDefault="0048204B" w:rsidP="0048204B">
      <w:pPr>
        <w:spacing w:before="32" w:line="276" w:lineRule="auto"/>
        <w:ind w:left="641" w:right="753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 xml:space="preserve">Rozdział powinien zawierać szczegółowy opis interfejsów programowych systemu służących do komunikacji </w:t>
      </w:r>
      <w:proofErr w:type="gramStart"/>
      <w:r>
        <w:rPr>
          <w:i/>
          <w:sz w:val="20"/>
        </w:rPr>
        <w:t>miedzy</w:t>
      </w:r>
      <w:proofErr w:type="gram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wewnętrznymi i zewnętrznymi komponentami systemu lub innymi zewnętrznymi systemami. Rozdział powinien zawierać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standardów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sieciowych, użytych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protokołów,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portów.</w:t>
      </w:r>
      <w:r>
        <w:rPr>
          <w:sz w:val="20"/>
        </w:rPr>
        <w:t>]</w:t>
      </w:r>
    </w:p>
    <w:p w14:paraId="5C7A5863" w14:textId="68FE8C3B" w:rsidR="0048204B" w:rsidRPr="00734096" w:rsidRDefault="0048204B" w:rsidP="00734096">
      <w:pPr>
        <w:pStyle w:val="Nagwek2"/>
        <w:numPr>
          <w:ilvl w:val="1"/>
          <w:numId w:val="3"/>
        </w:numPr>
      </w:pPr>
      <w:bookmarkStart w:id="15" w:name="_Toc67061825"/>
      <w:r w:rsidRPr="00734096">
        <w:t>Wymagania dotyczące jakości modelowanego systemu</w:t>
      </w:r>
      <w:bookmarkEnd w:id="15"/>
    </w:p>
    <w:p w14:paraId="5C9DC3E7" w14:textId="77777777" w:rsidR="0048204B" w:rsidRDefault="0048204B" w:rsidP="0048204B">
      <w:pPr>
        <w:spacing w:before="29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wymagań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dotyczących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jakości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modelowanego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systemu.</w:t>
      </w:r>
      <w:r>
        <w:rPr>
          <w:sz w:val="20"/>
        </w:rPr>
        <w:t>]</w:t>
      </w:r>
    </w:p>
    <w:p w14:paraId="2B714B03" w14:textId="37754D29" w:rsidR="0048204B" w:rsidRDefault="0048204B" w:rsidP="00734096">
      <w:pPr>
        <w:pStyle w:val="Nagwek2"/>
        <w:numPr>
          <w:ilvl w:val="1"/>
          <w:numId w:val="3"/>
        </w:numPr>
      </w:pPr>
      <w:bookmarkStart w:id="16" w:name="_Toc67061826"/>
      <w:r>
        <w:t>Warunki</w:t>
      </w:r>
      <w:r>
        <w:rPr>
          <w:spacing w:val="-6"/>
        </w:rPr>
        <w:t xml:space="preserve"> </w:t>
      </w:r>
      <w:r>
        <w:t>serwisowania</w:t>
      </w:r>
      <w:r>
        <w:rPr>
          <w:spacing w:val="-5"/>
        </w:rPr>
        <w:t xml:space="preserve"> </w:t>
      </w:r>
      <w:r>
        <w:t>(</w:t>
      </w:r>
      <w:proofErr w:type="spellStart"/>
      <w:r>
        <w:t>support</w:t>
      </w:r>
      <w:proofErr w:type="spellEnd"/>
      <w:r>
        <w:t>)</w:t>
      </w:r>
      <w:bookmarkEnd w:id="16"/>
    </w:p>
    <w:p w14:paraId="3457809E" w14:textId="77777777" w:rsidR="0048204B" w:rsidRDefault="0048204B" w:rsidP="0048204B">
      <w:pPr>
        <w:spacing w:before="32" w:line="276" w:lineRule="auto"/>
        <w:ind w:left="641" w:right="1308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 powinien zawierać szczegółowy opis wymagań dotyczących serwisowania systemu w tym narzędzia do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zarządzania i utrzymania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systemu.</w:t>
      </w:r>
      <w:r>
        <w:rPr>
          <w:sz w:val="20"/>
        </w:rPr>
        <w:t>]</w:t>
      </w:r>
    </w:p>
    <w:p w14:paraId="1BEDEEAA" w14:textId="5A31882F" w:rsidR="0048204B" w:rsidRDefault="0048204B" w:rsidP="00734096">
      <w:pPr>
        <w:pStyle w:val="Nagwek2"/>
        <w:numPr>
          <w:ilvl w:val="1"/>
          <w:numId w:val="3"/>
        </w:numPr>
      </w:pPr>
      <w:bookmarkStart w:id="17" w:name="_Toc67061827"/>
      <w:r>
        <w:t>Ograniczenia</w:t>
      </w:r>
      <w:r>
        <w:rPr>
          <w:spacing w:val="-6"/>
        </w:rPr>
        <w:t xml:space="preserve"> </w:t>
      </w:r>
      <w:r>
        <w:t>architektury</w:t>
      </w:r>
      <w:r>
        <w:rPr>
          <w:spacing w:val="-5"/>
        </w:rPr>
        <w:t xml:space="preserve"> </w:t>
      </w:r>
      <w:r>
        <w:t>systemu</w:t>
      </w:r>
      <w:bookmarkEnd w:id="17"/>
    </w:p>
    <w:p w14:paraId="11E9AB41" w14:textId="77777777" w:rsidR="0048204B" w:rsidRDefault="0048204B" w:rsidP="0048204B">
      <w:pPr>
        <w:spacing w:before="29" w:line="276" w:lineRule="auto"/>
        <w:ind w:left="641" w:right="708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 powinien zawierać szczegółowy opis wymagań i ograniczeń architektury systemu, w tym stosowane standardy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programowania,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języki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programowania, stosowane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konwencje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nazewnictwa, stosowane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klasy, komponenty.</w:t>
      </w:r>
      <w:r>
        <w:rPr>
          <w:sz w:val="20"/>
        </w:rPr>
        <w:t>]</w:t>
      </w:r>
    </w:p>
    <w:p w14:paraId="4C5B98A1" w14:textId="1A6DAAE9" w:rsidR="0048204B" w:rsidRDefault="0048204B" w:rsidP="00734096">
      <w:pPr>
        <w:pStyle w:val="Nagwek2"/>
        <w:numPr>
          <w:ilvl w:val="1"/>
          <w:numId w:val="3"/>
        </w:numPr>
      </w:pPr>
      <w:bookmarkStart w:id="18" w:name="_Toc67061828"/>
      <w:r>
        <w:t>Dokumentacja</w:t>
      </w:r>
      <w:r>
        <w:rPr>
          <w:spacing w:val="-6"/>
        </w:rPr>
        <w:t xml:space="preserve"> </w:t>
      </w:r>
      <w:r>
        <w:t>użytkownika</w:t>
      </w:r>
      <w:bookmarkEnd w:id="18"/>
    </w:p>
    <w:p w14:paraId="70FB4548" w14:textId="77777777" w:rsidR="0048204B" w:rsidRDefault="0048204B" w:rsidP="0048204B">
      <w:pPr>
        <w:spacing w:before="29" w:line="276" w:lineRule="auto"/>
        <w:ind w:left="641" w:right="1009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 powinien zawierać szczegółowy opis wymagań i ograniczeń dotyczących dokumentacji użytkownika w tym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specyfikacje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'Pomocy'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Aplikacji.</w:t>
      </w:r>
      <w:r>
        <w:rPr>
          <w:sz w:val="20"/>
        </w:rPr>
        <w:t>]</w:t>
      </w:r>
    </w:p>
    <w:p w14:paraId="729DD177" w14:textId="54A66343" w:rsidR="0048204B" w:rsidRDefault="0048204B" w:rsidP="00734096">
      <w:pPr>
        <w:pStyle w:val="Nagwek2"/>
        <w:numPr>
          <w:ilvl w:val="1"/>
          <w:numId w:val="3"/>
        </w:numPr>
      </w:pPr>
      <w:bookmarkStart w:id="19" w:name="_Toc67061829"/>
      <w:r>
        <w:t>Bazy</w:t>
      </w:r>
      <w:r>
        <w:rPr>
          <w:spacing w:val="-2"/>
        </w:rPr>
        <w:t xml:space="preserve"> </w:t>
      </w:r>
      <w:r>
        <w:t>danych</w:t>
      </w:r>
      <w:bookmarkEnd w:id="19"/>
    </w:p>
    <w:p w14:paraId="2B79BB3E" w14:textId="77777777" w:rsidR="0048204B" w:rsidRDefault="0048204B" w:rsidP="0048204B">
      <w:pPr>
        <w:spacing w:before="29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wymagania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dotyczące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baz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danych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implementowanych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systemie.</w:t>
      </w:r>
      <w:r>
        <w:rPr>
          <w:sz w:val="20"/>
        </w:rPr>
        <w:t>]</w:t>
      </w:r>
    </w:p>
    <w:p w14:paraId="7810FA7C" w14:textId="701190F3" w:rsidR="0048204B" w:rsidRDefault="0048204B" w:rsidP="00734096">
      <w:pPr>
        <w:pStyle w:val="Nagwek2"/>
        <w:numPr>
          <w:ilvl w:val="1"/>
          <w:numId w:val="3"/>
        </w:numPr>
      </w:pPr>
      <w:bookmarkStart w:id="20" w:name="_Toc67061830"/>
      <w:r>
        <w:t>Wymagania</w:t>
      </w:r>
      <w:r>
        <w:rPr>
          <w:spacing w:val="-6"/>
        </w:rPr>
        <w:t xml:space="preserve"> </w:t>
      </w:r>
      <w:r>
        <w:t>licencyjne</w:t>
      </w:r>
      <w:bookmarkEnd w:id="20"/>
    </w:p>
    <w:p w14:paraId="3E665365" w14:textId="77777777" w:rsidR="0048204B" w:rsidRDefault="0048204B" w:rsidP="0048204B">
      <w:pPr>
        <w:spacing w:before="30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wymagań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licencyjnych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ograniczeń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nałożonych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na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tworzony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system.</w:t>
      </w:r>
      <w:r>
        <w:rPr>
          <w:sz w:val="20"/>
        </w:rPr>
        <w:t>]</w:t>
      </w:r>
    </w:p>
    <w:p w14:paraId="769A1657" w14:textId="7890D8B8" w:rsidR="0048204B" w:rsidRDefault="0048204B" w:rsidP="00734096">
      <w:pPr>
        <w:pStyle w:val="Nagwek2"/>
        <w:numPr>
          <w:ilvl w:val="1"/>
          <w:numId w:val="3"/>
        </w:numPr>
      </w:pPr>
      <w:bookmarkStart w:id="21" w:name="_Toc67061831"/>
      <w:r>
        <w:t>Prawa</w:t>
      </w:r>
      <w:r>
        <w:rPr>
          <w:spacing w:val="-3"/>
        </w:rPr>
        <w:t xml:space="preserve"> </w:t>
      </w:r>
      <w:r>
        <w:t>autorskie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inne</w:t>
      </w:r>
      <w:r>
        <w:rPr>
          <w:spacing w:val="-4"/>
        </w:rPr>
        <w:t xml:space="preserve"> </w:t>
      </w:r>
      <w:r>
        <w:t>zagadnienia</w:t>
      </w:r>
      <w:r>
        <w:rPr>
          <w:spacing w:val="-2"/>
        </w:rPr>
        <w:t xml:space="preserve"> </w:t>
      </w:r>
      <w:r>
        <w:t>prawne</w:t>
      </w:r>
      <w:bookmarkEnd w:id="21"/>
    </w:p>
    <w:p w14:paraId="105800D8" w14:textId="77777777" w:rsidR="0048204B" w:rsidRDefault="0048204B" w:rsidP="0048204B">
      <w:pPr>
        <w:spacing w:before="29" w:line="276" w:lineRule="auto"/>
        <w:ind w:left="641" w:right="914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 powinien zawierać szczegółowy opis wymagań dotyczących prawnych aspektów tworzonego systemu: praw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autorskich, praw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patentów,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praw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dystrybucji,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gwarancji.</w:t>
      </w:r>
      <w:r>
        <w:rPr>
          <w:sz w:val="20"/>
        </w:rPr>
        <w:t>]</w:t>
      </w:r>
    </w:p>
    <w:p w14:paraId="1B250E0D" w14:textId="043C7895" w:rsidR="0048204B" w:rsidRDefault="0048204B" w:rsidP="00734096">
      <w:pPr>
        <w:pStyle w:val="Nagwek2"/>
        <w:numPr>
          <w:ilvl w:val="1"/>
          <w:numId w:val="3"/>
        </w:numPr>
      </w:pPr>
      <w:bookmarkStart w:id="22" w:name="_Toc67061832"/>
      <w:r>
        <w:t>Stosowane</w:t>
      </w:r>
      <w:r>
        <w:rPr>
          <w:spacing w:val="-5"/>
        </w:rPr>
        <w:t xml:space="preserve"> </w:t>
      </w:r>
      <w:r>
        <w:t>standardy</w:t>
      </w:r>
      <w:bookmarkEnd w:id="22"/>
    </w:p>
    <w:p w14:paraId="7798C94F" w14:textId="77777777" w:rsidR="0048204B" w:rsidRDefault="0048204B" w:rsidP="0048204B">
      <w:pPr>
        <w:spacing w:before="29" w:line="276" w:lineRule="auto"/>
        <w:ind w:left="641" w:right="524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wymagań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dotyczących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stosowanych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standardów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przemysłowych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technologii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w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tworzonym systemie.</w:t>
      </w:r>
      <w:r>
        <w:rPr>
          <w:sz w:val="20"/>
        </w:rPr>
        <w:t>]</w:t>
      </w:r>
    </w:p>
    <w:p w14:paraId="3B6FCB91" w14:textId="77777777" w:rsidR="0048204B" w:rsidRDefault="0048204B" w:rsidP="0048204B">
      <w:pPr>
        <w:pStyle w:val="Nagwek1"/>
      </w:pPr>
      <w:bookmarkStart w:id="23" w:name="_Toc67061249"/>
      <w:bookmarkStart w:id="24" w:name="_Toc67061833"/>
      <w:r>
        <w:lastRenderedPageBreak/>
        <w:t>Opis</w:t>
      </w:r>
      <w:r>
        <w:rPr>
          <w:spacing w:val="-4"/>
        </w:rPr>
        <w:t xml:space="preserve"> </w:t>
      </w:r>
      <w:r>
        <w:t>więzów</w:t>
      </w:r>
      <w:bookmarkEnd w:id="23"/>
      <w:bookmarkEnd w:id="24"/>
    </w:p>
    <w:p w14:paraId="4AE15ADC" w14:textId="77777777" w:rsidR="0048204B" w:rsidRDefault="0048204B" w:rsidP="0048204B">
      <w:pPr>
        <w:spacing w:before="29"/>
        <w:ind w:left="641"/>
        <w:rPr>
          <w:sz w:val="20"/>
        </w:rPr>
      </w:pPr>
      <w:r>
        <w:rPr>
          <w:sz w:val="20"/>
        </w:rPr>
        <w:t>[</w:t>
      </w:r>
      <w:r>
        <w:rPr>
          <w:i/>
          <w:sz w:val="20"/>
        </w:rPr>
        <w:t>Rozdział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powinien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zawierać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szczegółowy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opis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więzów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nałożonych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tworzony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system.</w:t>
      </w:r>
      <w:r>
        <w:rPr>
          <w:sz w:val="20"/>
        </w:rPr>
        <w:t>]</w:t>
      </w:r>
    </w:p>
    <w:p w14:paraId="10D9E626" w14:textId="125EFB73" w:rsidR="0048204B" w:rsidRDefault="0048204B"/>
    <w:p w14:paraId="60E134BB" w14:textId="3AB0CE7D" w:rsidR="0048204B" w:rsidRDefault="0048204B"/>
    <w:p w14:paraId="2BEE621C" w14:textId="733697B2" w:rsidR="0048204B" w:rsidRDefault="0048204B"/>
    <w:p w14:paraId="10668B77" w14:textId="49011B30" w:rsidR="0048204B" w:rsidRDefault="0048204B"/>
    <w:p w14:paraId="4A7CDACD" w14:textId="32E2C690" w:rsidR="0048204B" w:rsidRDefault="0048204B"/>
    <w:p w14:paraId="40E83EDB" w14:textId="77777777" w:rsidR="0048204B" w:rsidRDefault="0048204B"/>
    <w:sectPr w:rsidR="0048204B" w:rsidSect="0048204B">
      <w:pgSz w:w="11906" w:h="16838"/>
      <w:pgMar w:top="1134" w:right="85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0038B"/>
    <w:multiLevelType w:val="hybridMultilevel"/>
    <w:tmpl w:val="3D66F4FC"/>
    <w:lvl w:ilvl="0" w:tplc="1E90FF08">
      <w:start w:val="1"/>
      <w:numFmt w:val="decimal"/>
      <w:lvlText w:val="%1."/>
      <w:lvlJc w:val="left"/>
      <w:pPr>
        <w:ind w:left="843" w:hanging="202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1" w:tplc="847E4276">
      <w:start w:val="1"/>
      <w:numFmt w:val="decimal"/>
      <w:lvlText w:val="%1.%2"/>
      <w:lvlJc w:val="left"/>
      <w:pPr>
        <w:ind w:left="944" w:hanging="30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2" w:tplc="3BD84FD8">
      <w:start w:val="1"/>
      <w:numFmt w:val="decimal"/>
      <w:lvlText w:val="%1.%2.%3"/>
      <w:lvlJc w:val="left"/>
      <w:pPr>
        <w:ind w:left="1095" w:hanging="454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3" w:tplc="8BD27522">
      <w:numFmt w:val="bullet"/>
      <w:lvlText w:val="•"/>
      <w:lvlJc w:val="left"/>
      <w:pPr>
        <w:ind w:left="2335" w:hanging="454"/>
      </w:pPr>
      <w:rPr>
        <w:rFonts w:hint="default"/>
        <w:lang w:val="pl-PL" w:eastAsia="en-US" w:bidi="ar-SA"/>
      </w:rPr>
    </w:lvl>
    <w:lvl w:ilvl="4" w:tplc="223815E4">
      <w:numFmt w:val="bullet"/>
      <w:lvlText w:val="•"/>
      <w:lvlJc w:val="left"/>
      <w:pPr>
        <w:ind w:left="3570" w:hanging="454"/>
      </w:pPr>
      <w:rPr>
        <w:rFonts w:hint="default"/>
        <w:lang w:val="pl-PL" w:eastAsia="en-US" w:bidi="ar-SA"/>
      </w:rPr>
    </w:lvl>
    <w:lvl w:ilvl="5" w:tplc="3E9E90C0">
      <w:numFmt w:val="bullet"/>
      <w:lvlText w:val="•"/>
      <w:lvlJc w:val="left"/>
      <w:pPr>
        <w:ind w:left="4805" w:hanging="454"/>
      </w:pPr>
      <w:rPr>
        <w:rFonts w:hint="default"/>
        <w:lang w:val="pl-PL" w:eastAsia="en-US" w:bidi="ar-SA"/>
      </w:rPr>
    </w:lvl>
    <w:lvl w:ilvl="6" w:tplc="9E2EE92A">
      <w:numFmt w:val="bullet"/>
      <w:lvlText w:val="•"/>
      <w:lvlJc w:val="left"/>
      <w:pPr>
        <w:ind w:left="6040" w:hanging="454"/>
      </w:pPr>
      <w:rPr>
        <w:rFonts w:hint="default"/>
        <w:lang w:val="pl-PL" w:eastAsia="en-US" w:bidi="ar-SA"/>
      </w:rPr>
    </w:lvl>
    <w:lvl w:ilvl="7" w:tplc="8E0E2B0E">
      <w:numFmt w:val="bullet"/>
      <w:lvlText w:val="•"/>
      <w:lvlJc w:val="left"/>
      <w:pPr>
        <w:ind w:left="7275" w:hanging="454"/>
      </w:pPr>
      <w:rPr>
        <w:rFonts w:hint="default"/>
        <w:lang w:val="pl-PL" w:eastAsia="en-US" w:bidi="ar-SA"/>
      </w:rPr>
    </w:lvl>
    <w:lvl w:ilvl="8" w:tplc="03B2FDD0">
      <w:numFmt w:val="bullet"/>
      <w:lvlText w:val="•"/>
      <w:lvlJc w:val="left"/>
      <w:pPr>
        <w:ind w:left="8510" w:hanging="454"/>
      </w:pPr>
      <w:rPr>
        <w:rFonts w:hint="default"/>
        <w:lang w:val="pl-PL" w:eastAsia="en-US" w:bidi="ar-SA"/>
      </w:rPr>
    </w:lvl>
  </w:abstractNum>
  <w:abstractNum w:abstractNumId="1" w15:restartNumberingAfterBreak="0">
    <w:nsid w:val="45691B67"/>
    <w:multiLevelType w:val="multilevel"/>
    <w:tmpl w:val="109CA5EC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4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72" w:hanging="1440"/>
      </w:pPr>
      <w:rPr>
        <w:rFonts w:hint="default"/>
      </w:rPr>
    </w:lvl>
  </w:abstractNum>
  <w:abstractNum w:abstractNumId="2" w15:restartNumberingAfterBreak="0">
    <w:nsid w:val="53426304"/>
    <w:multiLevelType w:val="hybridMultilevel"/>
    <w:tmpl w:val="BFBAC8A0"/>
    <w:lvl w:ilvl="0" w:tplc="20F497E4">
      <w:start w:val="5"/>
      <w:numFmt w:val="decimal"/>
      <w:lvlText w:val="%1"/>
      <w:lvlJc w:val="left"/>
      <w:pPr>
        <w:ind w:left="943" w:hanging="303"/>
      </w:pPr>
      <w:rPr>
        <w:rFonts w:hint="default"/>
        <w:lang w:val="pl-PL" w:eastAsia="en-US" w:bidi="ar-SA"/>
      </w:rPr>
    </w:lvl>
    <w:lvl w:ilvl="1" w:tplc="A2DC6C94">
      <w:start w:val="4"/>
      <w:numFmt w:val="decimal"/>
      <w:lvlText w:val="%1.%2"/>
      <w:lvlJc w:val="left"/>
      <w:pPr>
        <w:ind w:left="943" w:hanging="303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l-PL" w:eastAsia="en-US" w:bidi="ar-SA"/>
      </w:rPr>
    </w:lvl>
    <w:lvl w:ilvl="2" w:tplc="FECC69A0">
      <w:numFmt w:val="bullet"/>
      <w:lvlText w:val="•"/>
      <w:lvlJc w:val="left"/>
      <w:pPr>
        <w:ind w:left="2948" w:hanging="303"/>
      </w:pPr>
      <w:rPr>
        <w:rFonts w:hint="default"/>
        <w:lang w:val="pl-PL" w:eastAsia="en-US" w:bidi="ar-SA"/>
      </w:rPr>
    </w:lvl>
    <w:lvl w:ilvl="3" w:tplc="84321660">
      <w:numFmt w:val="bullet"/>
      <w:lvlText w:val="•"/>
      <w:lvlJc w:val="left"/>
      <w:pPr>
        <w:ind w:left="3952" w:hanging="303"/>
      </w:pPr>
      <w:rPr>
        <w:rFonts w:hint="default"/>
        <w:lang w:val="pl-PL" w:eastAsia="en-US" w:bidi="ar-SA"/>
      </w:rPr>
    </w:lvl>
    <w:lvl w:ilvl="4" w:tplc="CCD46B62">
      <w:numFmt w:val="bullet"/>
      <w:lvlText w:val="•"/>
      <w:lvlJc w:val="left"/>
      <w:pPr>
        <w:ind w:left="4956" w:hanging="303"/>
      </w:pPr>
      <w:rPr>
        <w:rFonts w:hint="default"/>
        <w:lang w:val="pl-PL" w:eastAsia="en-US" w:bidi="ar-SA"/>
      </w:rPr>
    </w:lvl>
    <w:lvl w:ilvl="5" w:tplc="E5CE8B92">
      <w:numFmt w:val="bullet"/>
      <w:lvlText w:val="•"/>
      <w:lvlJc w:val="left"/>
      <w:pPr>
        <w:ind w:left="5960" w:hanging="303"/>
      </w:pPr>
      <w:rPr>
        <w:rFonts w:hint="default"/>
        <w:lang w:val="pl-PL" w:eastAsia="en-US" w:bidi="ar-SA"/>
      </w:rPr>
    </w:lvl>
    <w:lvl w:ilvl="6" w:tplc="D0000A60">
      <w:numFmt w:val="bullet"/>
      <w:lvlText w:val="•"/>
      <w:lvlJc w:val="left"/>
      <w:pPr>
        <w:ind w:left="6964" w:hanging="303"/>
      </w:pPr>
      <w:rPr>
        <w:rFonts w:hint="default"/>
        <w:lang w:val="pl-PL" w:eastAsia="en-US" w:bidi="ar-SA"/>
      </w:rPr>
    </w:lvl>
    <w:lvl w:ilvl="7" w:tplc="7C9E2BF6">
      <w:numFmt w:val="bullet"/>
      <w:lvlText w:val="•"/>
      <w:lvlJc w:val="left"/>
      <w:pPr>
        <w:ind w:left="7968" w:hanging="303"/>
      </w:pPr>
      <w:rPr>
        <w:rFonts w:hint="default"/>
        <w:lang w:val="pl-PL" w:eastAsia="en-US" w:bidi="ar-SA"/>
      </w:rPr>
    </w:lvl>
    <w:lvl w:ilvl="8" w:tplc="E766F5B8">
      <w:numFmt w:val="bullet"/>
      <w:lvlText w:val="•"/>
      <w:lvlJc w:val="left"/>
      <w:pPr>
        <w:ind w:left="8972" w:hanging="303"/>
      </w:pPr>
      <w:rPr>
        <w:rFonts w:hint="default"/>
        <w:lang w:val="pl-PL" w:eastAsia="en-US" w:bidi="ar-SA"/>
      </w:rPr>
    </w:lvl>
  </w:abstractNum>
  <w:abstractNum w:abstractNumId="3" w15:restartNumberingAfterBreak="0">
    <w:nsid w:val="5734356D"/>
    <w:multiLevelType w:val="hybridMultilevel"/>
    <w:tmpl w:val="BA747B1C"/>
    <w:lvl w:ilvl="0" w:tplc="7A1E3B8A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B6821"/>
    <w:multiLevelType w:val="hybridMultilevel"/>
    <w:tmpl w:val="019AF1FA"/>
    <w:lvl w:ilvl="0" w:tplc="C234E118">
      <w:start w:val="1"/>
      <w:numFmt w:val="decimal"/>
      <w:pStyle w:val="Nagwek3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D3"/>
    <w:rsid w:val="00177DDF"/>
    <w:rsid w:val="002C7475"/>
    <w:rsid w:val="004064BF"/>
    <w:rsid w:val="0048204B"/>
    <w:rsid w:val="004D34D3"/>
    <w:rsid w:val="00734096"/>
    <w:rsid w:val="00890AE1"/>
    <w:rsid w:val="0096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6913"/>
  <w15:chartTrackingRefBased/>
  <w15:docId w15:val="{5E1B702E-1039-4EF5-96BE-57C49C48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820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48204B"/>
    <w:pPr>
      <w:keepNext/>
      <w:keepLines/>
      <w:numPr>
        <w:numId w:val="3"/>
      </w:numPr>
      <w:spacing w:before="240"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48204B"/>
    <w:pPr>
      <w:keepNext/>
      <w:keepLines/>
      <w:numPr>
        <w:numId w:val="4"/>
      </w:numPr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paragraph" w:styleId="Nagwek3">
    <w:name w:val="heading 3"/>
    <w:basedOn w:val="Normalny"/>
    <w:link w:val="Nagwek3Znak"/>
    <w:uiPriority w:val="9"/>
    <w:unhideWhenUsed/>
    <w:qFormat/>
    <w:rsid w:val="0048204B"/>
    <w:pPr>
      <w:keepNext/>
      <w:keepLines/>
      <w:numPr>
        <w:numId w:val="5"/>
      </w:numPr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1"/>
    <w:qFormat/>
    <w:rsid w:val="0048204B"/>
    <w:pPr>
      <w:spacing w:before="126"/>
      <w:ind w:left="826" w:hanging="361"/>
    </w:pPr>
  </w:style>
  <w:style w:type="character" w:customStyle="1" w:styleId="Nagwek1Znak">
    <w:name w:val="Nagłówek 1 Znak"/>
    <w:basedOn w:val="Domylnaczcionkaakapitu"/>
    <w:link w:val="Nagwek1"/>
    <w:uiPriority w:val="9"/>
    <w:rsid w:val="0048204B"/>
    <w:rPr>
      <w:rFonts w:eastAsiaTheme="majorEastAsia" w:cstheme="majorBidi"/>
      <w:b/>
      <w:sz w:val="24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8204B"/>
    <w:pPr>
      <w:widowControl/>
      <w:numPr>
        <w:numId w:val="0"/>
      </w:numPr>
      <w:autoSpaceDE/>
      <w:autoSpaceDN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8204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8204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8204B"/>
    <w:rPr>
      <w:rFonts w:asciiTheme="majorHAnsi" w:eastAsiaTheme="majorEastAsia" w:hAnsiTheme="majorHAnsi" w:cstheme="majorBidi"/>
      <w:b/>
      <w:color w:val="000000" w:themeColor="text1"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8204B"/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73409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734096"/>
    <w:pPr>
      <w:spacing w:after="100"/>
      <w:ind w:left="440"/>
    </w:pPr>
  </w:style>
  <w:style w:type="paragraph" w:customStyle="1" w:styleId="TableParagraph">
    <w:name w:val="Table Paragraph"/>
    <w:basedOn w:val="Normalny"/>
    <w:uiPriority w:val="1"/>
    <w:qFormat/>
    <w:rsid w:val="00734096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73409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720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2</cp:revision>
  <dcterms:created xsi:type="dcterms:W3CDTF">2021-03-19T14:40:00Z</dcterms:created>
  <dcterms:modified xsi:type="dcterms:W3CDTF">2021-03-19T14:56:00Z</dcterms:modified>
</cp:coreProperties>
</file>