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emf" ContentType="image/x-emf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before="360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Вопросы к экзамену по курсу “ЛИПО САПР” 4 семестр (часть 1).</w:t>
      </w:r>
      <w:r/>
    </w:p>
    <w:p>
      <w:pPr>
        <w:jc w:val="center"/>
        <w:rPr>
          <w:sz w:val="23"/>
          <w:szCs w:val="23"/>
        </w:rPr>
      </w:pPr>
      <w:r>
        <w:rPr>
          <w:b/>
          <w:sz w:val="27"/>
          <w:szCs w:val="27"/>
          <w:lang w:val="en-US"/>
        </w:rPr>
        <w:t xml:space="preserve">(</w:t>
      </w:r>
      <w:r>
        <w:rPr>
          <w:sz w:val="23"/>
          <w:szCs w:val="23"/>
        </w:rPr>
        <w:t xml:space="preserve">группы</w:t>
      </w:r>
      <w:r>
        <w:rPr>
          <w:sz w:val="23"/>
          <w:szCs w:val="23"/>
        </w:rPr>
        <w:t xml:space="preserve"> А-6,9 -</w:t>
      </w:r>
      <w:r>
        <w:rPr>
          <w:sz w:val="23"/>
          <w:szCs w:val="23"/>
        </w:rPr>
        <w:t xml:space="preserve">20</w:t>
      </w:r>
      <w:r>
        <w:rPr>
          <w:sz w:val="23"/>
          <w:szCs w:val="23"/>
        </w:rPr>
        <w:t xml:space="preserve"> )</w:t>
      </w:r>
      <w:r/>
    </w:p>
    <w:p>
      <w:pPr>
        <w:jc w:val="both"/>
        <w:rPr>
          <w:b/>
          <w:sz w:val="27"/>
          <w:szCs w:val="27"/>
          <w:lang w:val="en-US"/>
        </w:rPr>
      </w:pPr>
      <w:r>
        <w:rPr>
          <w:b/>
          <w:sz w:val="27"/>
          <w:szCs w:val="27"/>
          <w:lang w:val="en-US"/>
        </w:rPr>
      </w:r>
      <w:r/>
    </w:p>
    <w:p>
      <w:pPr>
        <w:numPr>
          <w:ilvl w:val="0"/>
          <w:numId w:val="2"/>
        </w:numPr>
        <w:jc w:val="both"/>
        <w:rPr>
          <w:b/>
          <w:sz w:val="23"/>
          <w:szCs w:val="20"/>
        </w:rPr>
      </w:pPr>
      <w:r>
        <w:rPr>
          <w:b/>
          <w:sz w:val="23"/>
          <w:szCs w:val="20"/>
        </w:rPr>
        <w:t xml:space="preserve">Шаблоны функций. Определение. Пример. Использование для стандартных и пользовательских типов</w:t>
      </w:r>
      <w:r>
        <w:rPr>
          <w:b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Параметрический полиморфизм</w:t>
      </w:r>
      <w:r/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• Параметрический полиморфизм позволяет </w:t>
      </w:r>
      <w:r/>
      <w:r>
        <w:rPr>
          <w:b w:val="0"/>
          <w:sz w:val="23"/>
          <w:szCs w:val="20"/>
          <w:highlight w:val="none"/>
        </w:rPr>
        <w:t xml:space="preserve">многократно использовать один и тот же код </w:t>
      </w:r>
      <w:r/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  <w:t xml:space="preserve">применительно к разным типам данных</w:t>
      </w:r>
      <w:r/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- тип указывается как параметр функции или </w:t>
      </w:r>
      <w:r/>
      <w:r>
        <w:rPr>
          <w:b w:val="0"/>
          <w:sz w:val="23"/>
          <w:szCs w:val="20"/>
          <w:highlight w:val="none"/>
        </w:rPr>
        <w:t xml:space="preserve">класса</w:t>
      </w:r>
      <w:r/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  <w:rPr>
          <w:b w:val="0"/>
          <w:sz w:val="23"/>
          <w:highlight w:val="none"/>
        </w:rPr>
      </w:pPr>
      <w:r>
        <w:rPr>
          <w:b w:val="0"/>
          <w:sz w:val="23"/>
          <w:szCs w:val="20"/>
          <w:highlight w:val="none"/>
        </w:rPr>
        <w:t xml:space="preserve">• Шаблоны (templates) - средство для </w:t>
      </w:r>
      <w:r/>
      <w:r>
        <w:rPr>
          <w:b w:val="0"/>
          <w:sz w:val="23"/>
          <w:szCs w:val="20"/>
          <w:highlight w:val="none"/>
        </w:rPr>
        <w:t xml:space="preserve">реализаций параметризированных классов и </w:t>
      </w:r>
      <w:r/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  <w:t xml:space="preserve">функций на языке C++</w:t>
      </w:r>
      <w:r/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</w:rPr>
      </w: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  <w:rPr>
          <w:b w:val="0"/>
          <w:sz w:val="23"/>
          <w:szCs w:val="20"/>
          <w:highlight w:val="none"/>
        </w:rPr>
      </w:pPr>
      <w:r>
        <w:rPr>
          <w:b w:val="0"/>
          <w:sz w:val="23"/>
          <w:szCs w:val="20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В языке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C++ шаблоны функций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—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это функции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которые служат образцом для создания других подобных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функций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 Главная идея — создание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функций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без указания точного типа(ов) некоторых или всех переменных. Для этого мы определяем </w:t>
      </w: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функцию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, указывая тип параметра шаблона, который используется вместо любого типа данных.</w:t>
      </w: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tbl>
      <w:tblPr>
        <w:tblStyle w:val="46"/>
        <w:tblW w:w="0" w:type="auto"/>
        <w:tblInd w:w="-972" w:type="dxa"/>
        <w:tblLayout w:type="fixed"/>
        <w:tblLook w:val="04A0" w:firstRow="1" w:lastRow="0" w:firstColumn="1" w:lastColumn="0" w:noHBand="0" w:noVBand="1"/>
      </w:tblPr>
      <w:tblGrid>
        <w:gridCol w:w="3368"/>
        <w:gridCol w:w="3772"/>
        <w:gridCol w:w="4023"/>
      </w:tblGrid>
      <w:tr>
        <w:trPr/>
        <w:tc>
          <w:tcPr>
            <w:tcW w:w="3368" w:type="dxa"/>
            <w:textDirection w:val="lrTb"/>
            <w:noWrap w:val="false"/>
          </w:tcPr>
          <w:p>
            <w:pPr>
              <w:jc w:val="both"/>
              <w:rPr>
                <w:b w:val="0"/>
                <w:sz w:val="23"/>
                <w:highlight w:val="none"/>
              </w:rPr>
            </w:pPr>
            <w:r>
              <w:rPr>
                <w:b w:val="0"/>
                <w:sz w:val="23"/>
                <w:highlight w:val="none"/>
              </w:rPr>
              <w:t xml:space="preserve">//с одним параметром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  <w:rPr>
                <w:b w:val="0"/>
                <w:sz w:val="23"/>
                <w:highlight w:val="none"/>
              </w:rPr>
            </w:pPr>
            <w:r>
              <w:rPr>
                <w:b w:val="0"/>
                <w:sz w:val="23"/>
                <w:highlight w:val="none"/>
              </w:rPr>
              <w:t xml:space="preserve">template&lt;class TYPE&gt;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void swap(TYPE&amp; x, TYPE&amp; y)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{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    TYPE temp;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    temp = x;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    x = y;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    y = temp;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}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int main()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{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    double x = 1, y = 5;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    swap&lt;double&gt;(x,y);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}</w:t>
            </w:r>
            <w:r>
              <w:rPr>
                <w:b w:val="0"/>
                <w:sz w:val="23"/>
                <w:highlight w:val="none"/>
              </w:rPr>
            </w:r>
            <w:r>
              <w:rPr>
                <w:b w:val="0"/>
                <w:sz w:val="23"/>
                <w:highlight w:val="none"/>
              </w:rPr>
            </w:r>
            <w:r>
              <w:rPr>
                <w:b w:val="0"/>
                <w:sz w:val="23"/>
                <w:highlight w:val="none"/>
              </w:rPr>
            </w:r>
            <w:r>
              <w:rPr>
                <w:b w:val="0"/>
                <w:sz w:val="23"/>
                <w:highlight w:val="none"/>
              </w:rPr>
            </w:r>
          </w:p>
        </w:tc>
        <w:tc>
          <w:tcPr>
            <w:tcW w:w="3772" w:type="dxa"/>
            <w:textDirection w:val="lrTb"/>
            <w:noWrap w:val="false"/>
          </w:tcPr>
          <w:p>
            <w:pPr>
              <w:jc w:val="both"/>
              <w:rPr>
                <w:b w:val="0"/>
                <w:sz w:val="23"/>
                <w:highlight w:val="none"/>
              </w:rPr>
            </w:pPr>
            <w:r>
              <w:rPr>
                <w:b w:val="0"/>
                <w:sz w:val="23"/>
                <w:highlight w:val="none"/>
              </w:rPr>
              <w:t xml:space="preserve">//с двумя параметрами 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  <w:rPr>
                <w:b w:val="0"/>
                <w:sz w:val="23"/>
                <w:highlight w:val="none"/>
              </w:rPr>
            </w:pPr>
            <w:r>
              <w:rPr>
                <w:b w:val="0"/>
                <w:sz w:val="23"/>
                <w:highlight w:val="none"/>
              </w:rPr>
              <w:t xml:space="preserve">template&lt;class TYPE1, class TYPE2&gt;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void swap(TYPE1&amp; x, TYPE2&amp; y)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{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    TYPE1 temp;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    temp = x;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    x = y;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    y = temp;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}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int main()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{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    double x = 1;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    int y = 3;</w:t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    swap(x,y);</w:t>
            </w:r>
            <w:r>
              <w:rPr>
                <w:b w:val="0"/>
                <w:sz w:val="23"/>
                <w:highlight w:val="none"/>
              </w:rPr>
            </w:r>
            <w:r>
              <w:rPr>
                <w:b w:val="0"/>
                <w:sz w:val="23"/>
                <w:highlight w:val="none"/>
              </w:rPr>
            </w:r>
            <w:r>
              <w:rPr>
                <w:b w:val="0"/>
                <w:sz w:val="23"/>
                <w:highlight w:val="none"/>
              </w:rPr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jc w:val="both"/>
            </w:pPr>
            <w:r>
              <w:rPr>
                <w:b w:val="0"/>
                <w:sz w:val="23"/>
                <w:highlight w:val="none"/>
              </w:rPr>
              <w:t xml:space="preserve">}</w:t>
            </w:r>
            <w:r>
              <w:rPr>
                <w:b w:val="0"/>
                <w:sz w:val="23"/>
                <w:highlight w:val="none"/>
              </w:rPr>
            </w:r>
            <w:r>
              <w:rPr>
                <w:b w:val="0"/>
                <w:sz w:val="23"/>
                <w:highlight w:val="none"/>
              </w:rPr>
            </w:r>
            <w:r>
              <w:rPr>
                <w:b w:val="0"/>
                <w:sz w:val="23"/>
                <w:highlight w:val="none"/>
              </w:rPr>
            </w:r>
            <w:r>
              <w:rPr>
                <w:b w:val="0"/>
                <w:sz w:val="23"/>
                <w:highlight w:val="none"/>
              </w:rPr>
            </w:r>
          </w:p>
        </w:tc>
        <w:tc>
          <w:tcPr>
            <w:tcW w:w="4023" w:type="dxa"/>
            <w:textDirection w:val="lrTb"/>
            <w:noWrap w:val="false"/>
          </w:tcPr>
          <w:p>
            <w:pPr>
              <w:rPr>
                <w:b w:val="0"/>
                <w:sz w:val="23"/>
                <w:highlight w:val="none"/>
              </w:rPr>
            </w:pPr>
            <w:r>
              <w:rPr>
                <w:b w:val="0"/>
                <w:sz w:val="23"/>
                <w:highlight w:val="none"/>
              </w:rPr>
              <w:t xml:space="preserve">//c </w:t>
            </w:r>
            <w:r>
              <w:rPr>
                <w:b w:val="0"/>
                <w:sz w:val="23"/>
                <w:highlight w:val="none"/>
              </w:rPr>
              <w:t xml:space="preserve">пользовательских типом</w:t>
            </w:r>
            <w:r>
              <w:rPr>
                <w:b w:val="0"/>
                <w:sz w:val="23"/>
                <w:highlight w:val="none"/>
              </w:rPr>
            </w:r>
            <w:r>
              <w:rPr>
                <w:b w:val="0"/>
                <w:sz w:val="23"/>
                <w:highlight w:val="none"/>
              </w:rPr>
            </w:r>
          </w:p>
          <w:p>
            <w:pPr>
              <w:rPr>
                <w:b w:val="0"/>
                <w:sz w:val="23"/>
                <w:highlight w:val="none"/>
              </w:rPr>
            </w:pPr>
            <w:r>
              <w:rPr>
                <w:b w:val="0"/>
                <w:sz w:val="23"/>
                <w:highlight w:val="none"/>
              </w:rPr>
              <w:t xml:space="preserve">class complex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{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double x, y;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public: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complex()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{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    x = 0;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    y = 0;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}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complex(double a, double b)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{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    x = a;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    y = b;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}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};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template&lt;class TYPE1, class TYPE2&gt;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void swap(TYPE1&amp; x, TYPE2&amp; y)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{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TYPE1 temp;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temp = x;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x = y;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y = temp;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}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int main()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{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complex x;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complex y(4,3);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    swap(x,y);</w:t>
            </w:r>
            <w:r>
              <w:rPr>
                <w:b w:val="0"/>
                <w:sz w:val="23"/>
                <w:highlight w:val="none"/>
              </w:rPr>
            </w:r>
          </w:p>
          <w:p>
            <w:r>
              <w:rPr>
                <w:b w:val="0"/>
                <w:sz w:val="23"/>
                <w:highlight w:val="none"/>
              </w:rPr>
              <w:t xml:space="preserve">}</w:t>
            </w:r>
            <w:r>
              <w:rPr>
                <w:b w:val="0"/>
                <w:sz w:val="23"/>
                <w:highlight w:val="none"/>
              </w:rPr>
            </w:r>
            <w:r>
              <w:rPr>
                <w:b w:val="0"/>
                <w:sz w:val="23"/>
                <w:highlight w:val="none"/>
              </w:rPr>
            </w:r>
            <w:r>
              <w:rPr>
                <w:b w:val="0"/>
                <w:sz w:val="23"/>
                <w:highlight w:val="none"/>
              </w:rPr>
            </w:r>
            <w:r>
              <w:rPr>
                <w:b w:val="0"/>
                <w:sz w:val="23"/>
                <w:highlight w:val="none"/>
              </w:rPr>
            </w:r>
          </w:p>
        </w:tc>
      </w:tr>
    </w:tbl>
    <w:p>
      <w:pPr>
        <w:ind w:left="283" w:firstLine="0"/>
        <w:jc w:val="both"/>
        <w:rPr>
          <w:b w:val="0"/>
          <w:sz w:val="23"/>
          <w:szCs w:val="20"/>
          <w:highlight w:val="none"/>
        </w:rPr>
      </w:pP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numPr>
          <w:ilvl w:val="0"/>
          <w:numId w:val="2"/>
        </w:numPr>
        <w:jc w:val="both"/>
        <w:rPr>
          <w:b/>
          <w:sz w:val="23"/>
          <w:szCs w:val="20"/>
        </w:rPr>
      </w:pPr>
      <w:r>
        <w:rPr>
          <w:b/>
          <w:sz w:val="23"/>
          <w:szCs w:val="20"/>
        </w:rPr>
        <w:t xml:space="preserve">Шаблоны классов. Определение, пример.</w:t>
      </w:r>
      <w:r>
        <w:rPr>
          <w:b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Шаблонный класс это шаблон для класса, который инстанцирован в зависимости от типа (типов) и других полученных шаблоном аргументов. Инстанциация сгенерирует шаблонный класс, или специализацию этого класса.  Разберемся со следующим:</w:t>
      </w:r>
      <w:r/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когда происходит наследование, что именно наследуетcя:</w:t>
      </w:r>
      <w:r/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шаблон класса (Item&lt; T &gt;), или </w:t>
      </w:r>
      <w:r/>
    </w:p>
    <w:p>
      <w:pPr>
        <w:ind w:left="283" w:firstLine="0"/>
        <w:jc w:val="both"/>
        <w:rPr>
          <w:b w:val="0"/>
          <w:sz w:val="23"/>
          <w:highlight w:val="none"/>
        </w:rPr>
      </w:pPr>
      <w:r>
        <w:rPr>
          <w:b w:val="0"/>
          <w:sz w:val="23"/>
          <w:szCs w:val="20"/>
          <w:highlight w:val="none"/>
        </w:rPr>
        <w:t xml:space="preserve">специализацию (Item&lt; int &gt;) ?</w:t>
      </w:r>
      <w:r/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</w:rPr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#include &lt;iostream&gt;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#include &lt;stdlib.h&gt;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using namespace std;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// Описание шаблона Класса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template &lt;class T, class T1&gt;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class array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{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T *data;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int size;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int index;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public: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array(int size);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T1 sum(void);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T average_value(void);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void show_array(void);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int add_value(T);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};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//описание конструктора шаблона класса вне класса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template &lt;class T, class T1&gt;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array&lt;T, T1&gt;::array(int size)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{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data = new T[size];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if (data == NULL)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{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cerr &lt;&lt; "Недостаточно памяти - программа завершается" &lt;&lt; endl;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exit(1);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}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array::size = size;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array::index = 0;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}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//функция вычисления суммы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template &lt;class T, class T1&gt;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T1 array&lt;T, T1&gt;::sum(void)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{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T1 sum = 0;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for (int i = 0; i &lt; index; i++)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sum += data[i];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return (sum);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}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//вычисление среднего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template &lt;class T, class T1&gt;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T array&lt;T, T1&gt;::average_value(void)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{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T1 sum = 0;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for (int i = 0; i &lt; index; i++)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sum += data[i];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return (sum / index);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}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//вывод массива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template &lt;class T, class T1&gt;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void array&lt;T, T1&gt;::show_array(void)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{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for (int i = 0; i &lt; index; i++)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cout &lt;&lt; data[i] &lt;&lt; ' ';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cout &lt;&lt; endl;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}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//добавление элемента в массив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template &lt;class T, class T1&gt;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int array&lt;T, T1&gt;::add_value(T Value)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{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if (index == size)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return (-1); // Массив полон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else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{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data[index] = Value;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index++;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return (0); //Успешно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}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}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int main(void)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{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// Массив из 100 элементов целого типа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array&lt;int, long&gt; numbers(100);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//Массив из 200 элементов вещественного типа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array&lt;float, float&gt; values(200);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int i;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for (i = 0; i &lt; 50; i++)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numbers.add_value(i);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numbers.show_array();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std::cout &lt;&lt; "Сумма чисел равна " &lt;&lt; numbers.sum() &lt;&lt; std::endl;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std::cout &lt;&lt; "Среднее значение равно " &lt;&lt; numbers.average_value() &lt;&lt; std::endl;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for (i = 0; i &lt; 100; i++)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values.add_value(i * 100);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values.show_array();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std::cout &lt;&lt; "Сумма чисел равна." &lt;&lt; values.sum() &lt;&lt; std::endl;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std::cout &lt;&lt; "Среднее значение равно " &lt;&lt; values.average_value() &lt;&lt; std::endl;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}</w:t>
      </w: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  <w:rPr>
          <w:b w:val="0"/>
          <w:sz w:val="23"/>
          <w:szCs w:val="20"/>
          <w:highlight w:val="none"/>
        </w:rPr>
      </w:pP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numPr>
          <w:ilvl w:val="0"/>
          <w:numId w:val="2"/>
        </w:numPr>
        <w:jc w:val="both"/>
        <w:rPr>
          <w:b/>
          <w:sz w:val="23"/>
          <w:szCs w:val="23"/>
        </w:rPr>
      </w:pPr>
      <w:r>
        <w:rPr>
          <w:b/>
          <w:sz w:val="23"/>
          <w:szCs w:val="20"/>
        </w:rPr>
        <w:t xml:space="preserve">Шаблоны классов и дружественность. Пример.</w:t>
      </w:r>
      <w:r>
        <w:rPr>
          <w:b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Для шаблонов классов также могут быть установлены </w:t>
      </w:r>
      <w:r/>
      <w:r>
        <w:rPr>
          <w:b w:val="0"/>
          <w:sz w:val="23"/>
          <w:szCs w:val="20"/>
          <w:highlight w:val="none"/>
        </w:rPr>
        <w:t xml:space="preserve">отношения дружественности.</w:t>
      </w:r>
      <w:r/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Дружественность может быть установлена:</w:t>
      </w:r>
      <w:r/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• Между шаблоном класса и глобальной функцией,</w:t>
      </w:r>
      <w:r/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• Методом другого класса (возможно, шаблонного </w:t>
      </w:r>
      <w:r>
        <w:rPr>
          <w:b w:val="0"/>
          <w:sz w:val="23"/>
          <w:szCs w:val="20"/>
          <w:highlight w:val="none"/>
        </w:rPr>
        <w:t xml:space="preserve">класса) или даже целым классом (возможно, </w:t>
      </w: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  <w:t xml:space="preserve">шаблонным классом).</w:t>
      </w:r>
      <w:r/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Если внутри шаблона класса, объявленного как</w:t>
      </w:r>
      <w:r/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template &lt;…&gt;</w:t>
      </w:r>
      <w:r/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class X{…friend void f1( ); }</w:t>
      </w:r>
      <w:r/>
    </w:p>
    <w:p>
      <w:pPr>
        <w:ind w:left="283" w:firstLine="0"/>
        <w:jc w:val="both"/>
        <w:rPr>
          <w:b w:val="0"/>
          <w:sz w:val="23"/>
          <w:highlight w:val="none"/>
        </w:rPr>
      </w:pPr>
      <w:r>
        <w:rPr>
          <w:b w:val="0"/>
          <w:sz w:val="23"/>
          <w:szCs w:val="20"/>
          <w:highlight w:val="none"/>
        </w:rPr>
        <w:t xml:space="preserve">находится объявление дружественной функции , то </w:t>
      </w:r>
      <w:r/>
      <w:r>
        <w:rPr>
          <w:b w:val="0"/>
          <w:sz w:val="23"/>
          <w:szCs w:val="20"/>
          <w:highlight w:val="none"/>
        </w:rPr>
        <w:t xml:space="preserve">функция f1 является дружественной для каждого класса,</w:t>
      </w:r>
      <w:r>
        <w:t xml:space="preserve"> </w:t>
      </w: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  <w:t xml:space="preserve">полученного как реализация из данного шаблона.</w:t>
      </w:r>
      <w:r/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3"/>
        </w:rPr>
      </w: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#include &lt;iostream&gt;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using namespace std;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template &lt;class T&gt;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class complex;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template &lt;class T&gt;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std::ostream &amp;operator&lt;&lt;(std::ostream &amp;out, const complex&lt;T&gt; &amp;A)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{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if (A.y &gt;= 0)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out &lt;&lt; A.x &lt;&lt; "+" &lt;&lt; A.y &lt;&lt; "i";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else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out &lt;&lt; A.x &lt;&lt; A.y &lt;&lt; "i";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return out;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}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template &lt;class T&gt;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std::istream &amp;operator&gt;&gt;(std::istream &amp;in, complex&lt;T&gt; &amp;A)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{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cout&lt;&lt;("введите действительную часть: ");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in &gt;&gt; A.x;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cout&lt;&lt;("введите мнимую часть: ");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in &gt;&gt; A.y;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return in;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}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template &lt;class T&gt;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class complex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{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T x, y;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public: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complex()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{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x = 0;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y = 0;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}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complex(T a, T b)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{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x = a;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    y = b;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}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friend std::ostream &amp;operator&lt;&lt;&lt;T&gt;(std::ostream &amp;out, const complex &amp;A);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friend std::istream &amp;operator&gt;&gt;&lt;T&gt;(std::istream &amp;in, complex &amp;A);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};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int main()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{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complex&lt;double&gt; A2,A3(3,4);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cin &gt;&gt; A2;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cout &lt;&lt; A2;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    cout &lt;&lt; A3;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}</w:t>
      </w: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</w:p>
    <w:p>
      <w:pPr>
        <w:numPr>
          <w:ilvl w:val="0"/>
          <w:numId w:val="2"/>
        </w:numPr>
        <w:jc w:val="both"/>
        <w:rPr>
          <w:b/>
          <w:sz w:val="23"/>
          <w:szCs w:val="23"/>
        </w:rPr>
      </w:pPr>
      <w:r>
        <w:rPr>
          <w:b/>
          <w:sz w:val="23"/>
          <w:szCs w:val="20"/>
        </w:rPr>
        <w:t xml:space="preserve">Шаблоны классов и наследование. Пример.</w:t>
      </w:r>
      <w:r>
        <w:rPr>
          <w:b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#include &lt;iostream&gt;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#include &lt;string.h&gt;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0"/>
          <w:highlight w:val="none"/>
        </w:rPr>
        <w:t xml:space="preserve">#include &lt;typeinfo&gt;</w:t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  <w:rPr>
          <w:b w:val="0"/>
          <w:sz w:val="23"/>
          <w:szCs w:val="23"/>
          <w:highlight w:val="none"/>
        </w:rPr>
      </w:pPr>
      <w:r>
        <w:rPr>
          <w:b w:val="0"/>
          <w:sz w:val="23"/>
          <w:szCs w:val="20"/>
          <w:highlight w:val="none"/>
        </w:rPr>
        <w:t xml:space="preserve">using namespace std;</w:t>
      </w: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0"/>
          <w:highlight w:val="none"/>
        </w:rPr>
      </w:r>
      <w:r>
        <w:rPr>
          <w:b w:val="0"/>
          <w:sz w:val="23"/>
          <w:szCs w:val="23"/>
        </w:rPr>
      </w:r>
      <w:r>
        <w:rPr>
          <w:b w:val="0"/>
          <w:sz w:val="23"/>
          <w:szCs w:val="20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template &lt;class T&gt;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class Myclass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{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protected: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T value;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public: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Myclass(T value1) { value = value1; }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void DataTypeSize() { cout &lt;&lt; "razmer =" &lt;&lt; sizeof(value) &lt;&lt; endl; }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};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// наследование шаблона от шаблона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template &lt;class T&gt;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class TypeInfo : public Myclass&lt;T&gt;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{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public: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TypeInfo(T value1) : Myclass&lt;T&gt;(value1){};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void ShowTypeName()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{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    cout &lt;&lt; "imj tipa" &lt;&lt; endl;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    cout &lt;&lt; typeid(Myclass&lt;T&gt;::value).name() &lt;&lt; endl;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}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};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int main(void)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{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int a = 5;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TypeInfo&lt;int&gt; c(a);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c.DataTypeSize();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c.ShowTypeName();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double f = 5.345;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TypeInfo&lt;double&gt; c1(f);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c1.DataTypeSize();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  <w:rPr>
          <w:b w:val="0"/>
          <w:sz w:val="23"/>
          <w:highlight w:val="none"/>
        </w:rPr>
      </w:pPr>
      <w:r>
        <w:rPr>
          <w:b w:val="0"/>
          <w:sz w:val="23"/>
          <w:szCs w:val="23"/>
          <w:highlight w:val="none"/>
        </w:rPr>
        <w:t xml:space="preserve">    c1.ShowTypeName();</w:t>
      </w:r>
      <w:r>
        <w:rPr>
          <w:b w:val="0"/>
          <w:sz w:val="23"/>
          <w:szCs w:val="23"/>
          <w:highlight w:val="none"/>
        </w:rPr>
      </w:r>
      <w:r>
        <w:rPr>
          <w:b w:val="0"/>
          <w:sz w:val="23"/>
          <w:szCs w:val="23"/>
          <w:highlight w:val="none"/>
        </w:rPr>
      </w:r>
      <w:r>
        <w:rPr>
          <w:b w:val="0"/>
          <w:sz w:val="23"/>
          <w:szCs w:val="23"/>
          <w:highlight w:val="none"/>
        </w:rPr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    return 0;</w:t>
      </w:r>
      <w:r>
        <w:rPr>
          <w:b w:val="0"/>
          <w:sz w:val="23"/>
          <w:szCs w:val="23"/>
          <w:highlight w:val="none"/>
        </w:rPr>
      </w:r>
    </w:p>
    <w:p>
      <w:pPr>
        <w:ind w:left="283" w:firstLine="0"/>
        <w:jc w:val="both"/>
      </w:pPr>
      <w:r>
        <w:rPr>
          <w:b w:val="0"/>
          <w:sz w:val="23"/>
          <w:szCs w:val="23"/>
          <w:highlight w:val="none"/>
        </w:rPr>
        <w:t xml:space="preserve">}</w:t>
      </w:r>
      <w:r>
        <w:rPr>
          <w:b w:val="0"/>
          <w:sz w:val="23"/>
          <w:szCs w:val="23"/>
          <w:highlight w:val="none"/>
        </w:rPr>
      </w:r>
      <w:r>
        <w:rPr>
          <w:b w:val="0"/>
          <w:sz w:val="23"/>
          <w:szCs w:val="23"/>
          <w:highlight w:val="none"/>
        </w:rPr>
      </w:r>
      <w:r>
        <w:rPr>
          <w:b w:val="0"/>
          <w:sz w:val="23"/>
          <w:szCs w:val="23"/>
          <w:highlight w:val="none"/>
        </w:rPr>
      </w:r>
      <w:r>
        <w:rPr>
          <w:b w:val="0"/>
          <w:sz w:val="23"/>
          <w:szCs w:val="23"/>
          <w:highlight w:val="none"/>
        </w:rPr>
      </w:r>
    </w:p>
    <w:p>
      <w:pPr>
        <w:numPr>
          <w:ilvl w:val="0"/>
          <w:numId w:val="2"/>
        </w:num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Стандартная библиотека шаблонов. Контейнеры и итераторы. Примеры определения последовательных контейнеров. Заполнение  контейнеров. Пример</w:t>
      </w:r>
      <w:r>
        <w:rPr>
          <w:b/>
        </w:rPr>
      </w:r>
    </w:p>
    <w:p>
      <w:pPr>
        <w:ind w:left="283" w:firstLine="0"/>
        <w:jc w:val="both"/>
        <w:rPr>
          <w:b/>
          <w:sz w:val="23"/>
          <w:szCs w:val="23"/>
        </w:rPr>
      </w:pPr>
      <w:r>
        <w:rPr>
          <w:b/>
          <w:sz w:val="23"/>
          <w:szCs w:val="23"/>
          <w:highlight w:val="none"/>
        </w:rPr>
      </w:r>
      <w:r>
        <w:rPr>
          <w:b/>
          <w:sz w:val="23"/>
          <w:szCs w:val="23"/>
          <w:highlight w:val="none"/>
        </w:rPr>
      </w:r>
    </w:p>
    <w:p>
      <w:pPr>
        <w:numPr>
          <w:ilvl w:val="0"/>
          <w:numId w:val="2"/>
        </w:num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Стандартная библиотека шаблонов Итераторы и примеры определения и работы с ними</w:t>
      </w:r>
      <w:r>
        <w:rPr>
          <w:b/>
          <w:sz w:val="23"/>
          <w:szCs w:val="23"/>
        </w:rPr>
        <w:t xml:space="preserve">..</w:t>
      </w:r>
      <w:r>
        <w:rPr>
          <w:b/>
        </w:rPr>
      </w:r>
    </w:p>
    <w:p>
      <w:pPr>
        <w:numPr>
          <w:ilvl w:val="0"/>
          <w:numId w:val="2"/>
        </w:num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Стандартная библиотека шаблонов. Общие свойства контейнеров. Операции с контейнерами. Примеры (размер контейнера, проверка пустой или нет и др.)</w:t>
      </w:r>
      <w:r>
        <w:rPr>
          <w:b/>
        </w:rPr>
      </w:r>
    </w:p>
    <w:p>
      <w:pPr>
        <w:numPr>
          <w:ilvl w:val="0"/>
          <w:numId w:val="2"/>
        </w:num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Стандартная библиотека шаблонов. Алгоритмы. </w:t>
      </w:r>
      <w:r>
        <w:rPr>
          <w:b/>
          <w:sz w:val="23"/>
          <w:szCs w:val="23"/>
        </w:rPr>
        <w:t xml:space="preserve">Примеры работы со стандартными алгоритмами)</w:t>
      </w:r>
      <w:r>
        <w:rPr>
          <w:b/>
        </w:rPr>
      </w:r>
    </w:p>
    <w:p>
      <w:pPr>
        <w:numPr>
          <w:ilvl w:val="0"/>
          <w:numId w:val="2"/>
        </w:num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Стандартная библиотека шаблонов. Последовательные контейнеры. Примеры </w:t>
      </w:r>
      <w:r>
        <w:rPr>
          <w:b/>
          <w:sz w:val="23"/>
          <w:szCs w:val="23"/>
          <w:lang w:val="en-US"/>
        </w:rPr>
        <w:t xml:space="preserve">vector</w:t>
      </w:r>
      <w:r>
        <w:rPr>
          <w:b/>
          <w:sz w:val="23"/>
          <w:szCs w:val="23"/>
        </w:rPr>
        <w:t xml:space="preserve">.</w:t>
      </w:r>
      <w:r>
        <w:rPr>
          <w:b/>
        </w:rPr>
      </w:r>
    </w:p>
    <w:p>
      <w:pPr>
        <w:numPr>
          <w:ilvl w:val="0"/>
          <w:numId w:val="2"/>
        </w:numPr>
        <w:jc w:val="both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Стандартная библиотека шаблонов. Последовательные контейнеры. Примеры </w:t>
      </w:r>
      <w:r>
        <w:rPr>
          <w:b/>
          <w:sz w:val="23"/>
          <w:szCs w:val="23"/>
          <w:lang w:val="en-US"/>
        </w:rPr>
        <w:t xml:space="preserve">list/</w:t>
      </w:r>
      <w:r>
        <w:rPr>
          <w:b/>
        </w:rPr>
      </w:r>
    </w:p>
    <w:p>
      <w:pPr>
        <w:jc w:val="both"/>
        <w:rPr>
          <w:sz w:val="23"/>
          <w:szCs w:val="23"/>
        </w:rPr>
      </w:pPr>
      <w:r>
        <w:rPr>
          <w:sz w:val="23"/>
          <w:szCs w:val="23"/>
        </w:rPr>
      </w:r>
      <w:r/>
    </w:p>
    <w:p>
      <w:pPr>
        <w:jc w:val="center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  <w:r/>
    </w:p>
    <w:p>
      <w:pPr>
        <w:jc w:val="center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  <w:r/>
    </w:p>
    <w:p>
      <w:pPr>
        <w:jc w:val="center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</w:r>
      <w:r/>
    </w:p>
    <w:p>
      <w:pPr>
        <w:jc w:val="center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Тематика задач</w:t>
      </w:r>
      <w:r>
        <w:rPr>
          <w:sz w:val="23"/>
          <w:szCs w:val="23"/>
          <w:lang w:val="en-US"/>
        </w:rPr>
        <w:t xml:space="preserve">:</w:t>
      </w:r>
      <w:r/>
    </w:p>
    <w:p>
      <w:pPr>
        <w:numPr>
          <w:ilvl w:val="0"/>
          <w:numId w:val="3"/>
        </w:numPr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Шаблоны функций.</w:t>
      </w:r>
      <w:r/>
    </w:p>
    <w:p>
      <w:pPr>
        <w:numPr>
          <w:ilvl w:val="0"/>
          <w:numId w:val="3"/>
        </w:numPr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Шаблоны классов.</w:t>
      </w:r>
      <w:r/>
    </w:p>
    <w:p>
      <w:pPr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Библиотека </w:t>
      </w:r>
      <w:r>
        <w:rPr>
          <w:sz w:val="23"/>
          <w:szCs w:val="23"/>
          <w:lang w:val="en-US"/>
        </w:rPr>
        <w:t xml:space="preserve">STL</w:t>
      </w:r>
      <w:r>
        <w:rPr>
          <w:sz w:val="23"/>
          <w:szCs w:val="23"/>
        </w:rPr>
        <w:t xml:space="preserve"> на примере использования последовательных контейнеров.(</w:t>
      </w:r>
      <w:r>
        <w:rPr>
          <w:sz w:val="23"/>
          <w:szCs w:val="23"/>
          <w:lang w:val="en-US"/>
        </w:rPr>
        <w:t xml:space="preserve">vector</w:t>
      </w:r>
      <w:r>
        <w:rPr>
          <w:sz w:val="23"/>
          <w:szCs w:val="23"/>
        </w:rPr>
        <w:t xml:space="preserve">,</w:t>
      </w:r>
      <w:r>
        <w:rPr>
          <w:sz w:val="23"/>
          <w:szCs w:val="23"/>
          <w:lang w:val="en-US"/>
        </w:rPr>
        <w:t xml:space="preserve">list</w:t>
      </w:r>
      <w:r>
        <w:rPr>
          <w:sz w:val="23"/>
          <w:szCs w:val="23"/>
        </w:rPr>
        <w:t xml:space="preserve">)</w:t>
      </w:r>
      <w:r/>
    </w:p>
    <w:p>
      <w:pPr>
        <w:jc w:val="center"/>
        <w:rPr>
          <w:sz w:val="23"/>
          <w:szCs w:val="23"/>
        </w:rPr>
      </w:pPr>
      <w:r>
        <w:rPr>
          <w:sz w:val="23"/>
          <w:szCs w:val="23"/>
        </w:rPr>
      </w:r>
      <w:r/>
    </w:p>
    <w:p>
      <w:pPr>
        <w:jc w:val="center"/>
        <w:rPr>
          <w:sz w:val="23"/>
          <w:szCs w:val="23"/>
        </w:rPr>
      </w:pPr>
      <w:r>
        <w:rPr>
          <w:sz w:val="23"/>
          <w:szCs w:val="23"/>
        </w:rPr>
      </w:r>
      <w:r/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Вопросы к </w:t>
      </w:r>
      <w:r>
        <w:rPr>
          <w:b/>
          <w:sz w:val="28"/>
          <w:szCs w:val="28"/>
        </w:rPr>
        <w:t xml:space="preserve">экзамену </w:t>
      </w:r>
      <w:r>
        <w:rPr>
          <w:b/>
          <w:sz w:val="28"/>
          <w:szCs w:val="28"/>
        </w:rPr>
        <w:t xml:space="preserve">по курсу</w:t>
      </w:r>
      <w:r>
        <w:rPr>
          <w:b/>
          <w:sz w:val="28"/>
          <w:szCs w:val="28"/>
        </w:rPr>
        <w:t xml:space="preserve"> ЛИПО САПР (2 часть)</w:t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Автоматизация конструкторского и технологического проектирования.</w:t>
      </w:r>
      <w:r/>
    </w:p>
    <w:p>
      <w:pPr>
        <w:jc w:val="center"/>
        <w:rPr>
          <w:sz w:val="23"/>
          <w:szCs w:val="23"/>
        </w:rPr>
      </w:pPr>
      <w:r>
        <w:rPr>
          <w:b/>
          <w:sz w:val="27"/>
          <w:szCs w:val="27"/>
        </w:rPr>
        <w:t xml:space="preserve">(</w:t>
      </w:r>
      <w:r>
        <w:rPr>
          <w:sz w:val="23"/>
          <w:szCs w:val="23"/>
        </w:rPr>
        <w:t xml:space="preserve">группы А-6,9 -18</w:t>
      </w:r>
      <w:r>
        <w:rPr>
          <w:sz w:val="23"/>
          <w:szCs w:val="23"/>
        </w:rPr>
        <w:t xml:space="preserve">  )</w:t>
      </w:r>
      <w:r/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ind w:left="720"/>
      </w:pPr>
      <w:r/>
      <w:r/>
    </w:p>
    <w:p>
      <w:pPr>
        <w:numPr>
          <w:ilvl w:val="0"/>
          <w:numId w:val="1"/>
        </w:numPr>
      </w:pPr>
      <w:r>
        <w:t xml:space="preserve">Технологии разработки печатных плат (однослойные, двухсторонние, МПП)</w:t>
      </w:r>
      <w:r>
        <w:t xml:space="preserve">.</w:t>
      </w:r>
      <w:r/>
    </w:p>
    <w:p>
      <w:pPr>
        <w:numPr>
          <w:ilvl w:val="0"/>
          <w:numId w:val="1"/>
        </w:numPr>
      </w:pPr>
      <w:r>
        <w:t xml:space="preserve">Модели схем в конструкторском проектировании. Модели элементов, модели цепей. Примеры.</w:t>
      </w:r>
      <w:r/>
    </w:p>
    <w:p>
      <w:pPr>
        <w:numPr>
          <w:ilvl w:val="0"/>
          <w:numId w:val="1"/>
        </w:numPr>
      </w:pPr>
      <w:r>
        <w:t xml:space="preserve">Задача компоновки, классификация, критерии. Используемые модели, в задаче компоновки.</w:t>
      </w:r>
      <w:r/>
    </w:p>
    <w:p>
      <w:pPr>
        <w:numPr>
          <w:ilvl w:val="0"/>
          <w:numId w:val="1"/>
        </w:numPr>
      </w:pPr>
      <w:r>
        <w:t xml:space="preserve">Алгоритмы компоновки, классификация. Последовательный алгоритм разрезания </w:t>
      </w:r>
      <w:r>
        <w:t xml:space="preserve">мультиграфа</w:t>
      </w:r>
      <w:r>
        <w:t xml:space="preserve">.</w:t>
      </w:r>
      <w:r/>
    </w:p>
    <w:p>
      <w:pPr>
        <w:numPr>
          <w:ilvl w:val="0"/>
          <w:numId w:val="1"/>
        </w:numPr>
      </w:pPr>
      <w:r>
        <w:t xml:space="preserve">Итерационные алгоритмы компоновки. Пример.</w:t>
      </w:r>
      <w:r/>
    </w:p>
    <w:p>
      <w:pPr>
        <w:numPr>
          <w:ilvl w:val="0"/>
          <w:numId w:val="1"/>
        </w:numPr>
      </w:pPr>
      <w:r>
        <w:t xml:space="preserve">Гиперграф как модель схемы в алгоритмах разрезания. Сравнение с моделью </w:t>
      </w:r>
      <w:r>
        <w:t xml:space="preserve">мультиграфа</w:t>
      </w:r>
      <w:r>
        <w:t xml:space="preserve">.</w:t>
      </w:r>
      <w:r/>
    </w:p>
    <w:p>
      <w:pPr>
        <w:numPr>
          <w:ilvl w:val="0"/>
          <w:numId w:val="1"/>
        </w:numPr>
      </w:pPr>
      <w:r>
        <w:t xml:space="preserve">Формализация задачи разрезания гиперграфа.</w:t>
      </w:r>
      <w:r/>
    </w:p>
    <w:p>
      <w:pPr>
        <w:numPr>
          <w:ilvl w:val="0"/>
          <w:numId w:val="1"/>
        </w:numPr>
      </w:pPr>
      <w:r>
        <w:t xml:space="preserve">Алгоритм последо</w:t>
      </w:r>
      <w:r>
        <w:t xml:space="preserve">вательного разрезания на блоки (модель схемы гиперграф).</w:t>
      </w:r>
      <w:r/>
    </w:p>
    <w:p>
      <w:pPr>
        <w:numPr>
          <w:ilvl w:val="0"/>
          <w:numId w:val="1"/>
        </w:numPr>
      </w:pPr>
      <w:r>
        <w:t xml:space="preserve">Задача компоновки. Алгоритмы покрытия. </w:t>
      </w:r>
      <w:r>
        <w:t xml:space="preserve">Классификация.</w:t>
      </w:r>
      <w:r/>
    </w:p>
    <w:p>
      <w:pPr>
        <w:numPr>
          <w:ilvl w:val="0"/>
          <w:numId w:val="1"/>
        </w:numPr>
      </w:pPr>
      <w:r>
        <w:t xml:space="preserve">Последовательно</w:t>
      </w:r>
      <w:r>
        <w:t xml:space="preserve"> </w:t>
      </w:r>
      <w:r>
        <w:t xml:space="preserve">- приближенный алгоритм покрытия схемы по шагам</w:t>
      </w:r>
      <w:r>
        <w:t xml:space="preserve">.</w:t>
      </w:r>
      <w:r>
        <w:t xml:space="preserve">(</w:t>
      </w:r>
      <w:r>
        <w:t xml:space="preserve">связные модули).</w:t>
      </w:r>
      <w:r/>
    </w:p>
    <w:p>
      <w:pPr>
        <w:numPr>
          <w:ilvl w:val="0"/>
          <w:numId w:val="1"/>
        </w:numPr>
      </w:pPr>
      <w:r>
        <w:t xml:space="preserve">Покрытие схемы модулями </w:t>
      </w:r>
      <w:r>
        <w:rPr>
          <w:lang w:val="en-US"/>
        </w:rPr>
        <w:t xml:space="preserve">“</w:t>
      </w:r>
      <w:r>
        <w:t xml:space="preserve">россыпью</w:t>
      </w:r>
      <w:r>
        <w:rPr>
          <w:lang w:val="en-US"/>
        </w:rPr>
        <w:t xml:space="preserve">”</w:t>
      </w:r>
      <w:r>
        <w:t xml:space="preserve">.</w:t>
      </w:r>
      <w:r/>
    </w:p>
    <w:p>
      <w:pPr>
        <w:numPr>
          <w:ilvl w:val="0"/>
          <w:numId w:val="1"/>
        </w:numPr>
      </w:pPr>
      <w:r>
        <w:t xml:space="preserve">Размещение элементов, Классификация алгоритмов размещения</w:t>
      </w:r>
      <w:r>
        <w:t xml:space="preserve"> и критерии качества</w:t>
      </w:r>
      <w:r>
        <w:t xml:space="preserve">.</w:t>
      </w:r>
      <w:r>
        <w:t xml:space="preserve">.</w:t>
      </w:r>
      <w:r/>
    </w:p>
    <w:p>
      <w:pPr>
        <w:numPr>
          <w:ilvl w:val="0"/>
          <w:numId w:val="1"/>
        </w:numPr>
      </w:pPr>
      <w:r>
        <w:t xml:space="preserve">Последовательно-итерационный алгоритм размещения. Последовательный этап. Пример.</w:t>
      </w:r>
      <w:r/>
    </w:p>
    <w:p>
      <w:pPr>
        <w:numPr>
          <w:ilvl w:val="0"/>
          <w:numId w:val="1"/>
        </w:numPr>
      </w:pPr>
      <w:r>
        <w:t xml:space="preserve">Последовательно-итерационный алгоритм размещения. Итерационный этап. Пример.</w:t>
      </w:r>
      <w:r/>
    </w:p>
    <w:p>
      <w:pPr>
        <w:numPr>
          <w:ilvl w:val="0"/>
          <w:numId w:val="1"/>
        </w:numPr>
      </w:pPr>
      <w:r>
        <w:t xml:space="preserve">Алгоритмы трассировки Общая характеристика задачи</w:t>
      </w:r>
      <w:r>
        <w:t xml:space="preserve">, зависимость критериев </w:t>
      </w:r>
      <w:r>
        <w:t xml:space="preserve">качества </w:t>
      </w:r>
      <w:r>
        <w:t xml:space="preserve">от технологии реализации элементов.</w:t>
      </w:r>
      <w:r/>
    </w:p>
    <w:p>
      <w:pPr>
        <w:numPr>
          <w:ilvl w:val="0"/>
          <w:numId w:val="1"/>
        </w:numPr>
      </w:pPr>
      <w:r>
        <w:t xml:space="preserve">Алгоритм Прима</w:t>
      </w:r>
      <w:r>
        <w:t xml:space="preserve">.</w:t>
      </w:r>
      <w:r>
        <w:t xml:space="preserve"> Компьютерный алгоритм</w:t>
      </w:r>
      <w:r>
        <w:t xml:space="preserve"> ,</w:t>
      </w:r>
      <w:r>
        <w:t xml:space="preserve"> пример по шагам.</w:t>
      </w:r>
      <w:r/>
    </w:p>
    <w:p>
      <w:pPr>
        <w:numPr>
          <w:ilvl w:val="0"/>
          <w:numId w:val="1"/>
        </w:numPr>
      </w:pPr>
      <w:r>
        <w:t xml:space="preserve">Формализация задачи трассировки</w:t>
      </w:r>
      <w:r>
        <w:t xml:space="preserve">.</w:t>
      </w:r>
      <w:r>
        <w:t xml:space="preserve"> Коммутационное поле</w:t>
      </w:r>
      <w:r>
        <w:t xml:space="preserve"> и  размер </w:t>
      </w:r>
      <w:r>
        <w:t xml:space="preserve">дискрета</w:t>
      </w:r>
      <w:r>
        <w:t xml:space="preserve">,  соседство, приоритет координат</w:t>
      </w:r>
      <w:r>
        <w:t xml:space="preserve">, функции качества алгоритма</w:t>
      </w:r>
      <w:r>
        <w:t xml:space="preserve">. Классификация алгоритмов.</w:t>
      </w:r>
      <w:r/>
    </w:p>
    <w:p>
      <w:pPr>
        <w:numPr>
          <w:ilvl w:val="0"/>
          <w:numId w:val="1"/>
        </w:numPr>
      </w:pPr>
      <w:r>
        <w:t xml:space="preserve">Волновой алгоритм, </w:t>
      </w:r>
      <w:r>
        <w:t xml:space="preserve">исходные </w:t>
      </w:r>
      <w:r>
        <w:t xml:space="preserve">данные</w:t>
      </w:r>
      <w:r>
        <w:t xml:space="preserve">,</w:t>
      </w:r>
      <w:r>
        <w:t xml:space="preserve">о</w:t>
      </w:r>
      <w:r>
        <w:t xml:space="preserve">сновные</w:t>
      </w:r>
      <w:r>
        <w:t xml:space="preserve"> шаги. Пример. Достоинства и недостатки волнового алгоритма.</w:t>
      </w:r>
      <w:r/>
    </w:p>
    <w:p>
      <w:pPr>
        <w:numPr>
          <w:ilvl w:val="0"/>
          <w:numId w:val="1"/>
        </w:numPr>
      </w:pPr>
      <w:r>
        <w:t xml:space="preserve">Основные составляющие волнового алгоритма, позволяющие учитывать заданные ограничения разработчика схемы. </w:t>
      </w:r>
      <w:r>
        <w:t xml:space="preserve"> Соседство, путевые координаты, весовые функции.</w:t>
      </w:r>
      <w:r>
        <w:t xml:space="preserve"> Примеры.</w:t>
      </w:r>
      <w:r>
        <w:t xml:space="preserve"> </w:t>
      </w:r>
      <w:r>
        <w:t xml:space="preserve">Способы улучшения волнового алгоритма.</w:t>
      </w:r>
      <w:r/>
    </w:p>
    <w:p>
      <w:pPr>
        <w:numPr>
          <w:ilvl w:val="0"/>
          <w:numId w:val="1"/>
        </w:numPr>
      </w:pPr>
      <w:r>
        <w:t xml:space="preserve">Построение путей волновым алгоритмом по заданным параметра</w:t>
      </w:r>
      <w:r>
        <w:t xml:space="preserve">м(</w:t>
      </w:r>
      <w:r>
        <w:t xml:space="preserve">мин изгибов, мин пересечений и т.д.)</w:t>
      </w:r>
      <w:r/>
    </w:p>
    <w:p>
      <w:pPr>
        <w:numPr>
          <w:ilvl w:val="0"/>
          <w:numId w:val="1"/>
        </w:numPr>
      </w:pPr>
      <w:r>
        <w:t xml:space="preserve">Топологическая</w:t>
      </w:r>
      <w:r>
        <w:t xml:space="preserve"> и гибкая </w:t>
      </w:r>
      <w:r>
        <w:t xml:space="preserve"> трассировка достоинства и недостатки.</w:t>
      </w:r>
      <w:r>
        <w:t xml:space="preserve"> Модель схемы</w:t>
      </w:r>
      <w:r>
        <w:t xml:space="preserve"> в гибкой трассировке</w:t>
      </w:r>
      <w:r>
        <w:t xml:space="preserve">.</w:t>
      </w:r>
      <w:r/>
    </w:p>
    <w:p>
      <w:pPr>
        <w:numPr>
          <w:ilvl w:val="0"/>
          <w:numId w:val="1"/>
        </w:numPr>
      </w:pPr>
      <w:r>
        <w:t xml:space="preserve">Многослойная трассировка. МПП с открытыми контактными площадками. Основные задачи автоматизации.</w:t>
      </w:r>
      <w:r>
        <w:t xml:space="preserve"> Отличия по сравнению с МПП.</w:t>
      </w:r>
      <w:r/>
    </w:p>
    <w:p>
      <w:pPr>
        <w:numPr>
          <w:ilvl w:val="0"/>
          <w:numId w:val="1"/>
        </w:numPr>
      </w:pPr>
      <w:r>
        <w:t xml:space="preserve"> Графо-теоретический подход к трассировке. Модели элементов. Основные решаемые задачи.</w:t>
      </w:r>
      <w:bookmarkStart w:id="0" w:name="_GoBack"/>
      <w:r/>
      <w:bookmarkEnd w:id="0"/>
      <w:r/>
      <w:r/>
    </w:p>
    <w:p>
      <w:pPr>
        <w:rPr>
          <w:b/>
        </w:rPr>
      </w:pPr>
      <w:r>
        <w:rPr>
          <w:b/>
        </w:rPr>
      </w:r>
      <w:r/>
    </w:p>
    <w:p>
      <w:pPr>
        <w:rPr>
          <w:b/>
        </w:rPr>
      </w:pPr>
      <w:r>
        <w:rPr>
          <w:b/>
        </w:rPr>
        <w:t xml:space="preserve">Образцы задач для решения в билетах</w:t>
      </w:r>
      <w:r/>
    </w:p>
    <w:p>
      <w:r/>
      <w:r/>
    </w:p>
    <w:p>
      <w:r>
        <w:t xml:space="preserve">Моделью схемы является </w:t>
      </w:r>
      <w:r>
        <w:t xml:space="preserve">мультиграф</w:t>
      </w:r>
      <w:r>
        <w:t xml:space="preserve">,  для заданного фрагмента, например, 4</w:t>
      </w:r>
      <w:r/>
    </w:p>
    <w:p>
      <w:r>
        <w:t xml:space="preserve">Улучшить разбиение, если первый подграф содержит вершины </w:t>
      </w:r>
      <w:r>
        <w:rPr>
          <w:lang w:val="en-US"/>
        </w:rPr>
        <w:t xml:space="preserve">v</w:t>
      </w:r>
      <w:r>
        <w:t xml:space="preserve">1,</w:t>
      </w:r>
      <w:r>
        <w:rPr>
          <w:lang w:val="en-US"/>
        </w:rPr>
        <w:t xml:space="preserve">v</w:t>
      </w:r>
      <w:r>
        <w:t xml:space="preserve">2,</w:t>
      </w:r>
      <w:r>
        <w:rPr>
          <w:lang w:val="en-US"/>
        </w:rPr>
        <w:t xml:space="preserve">v</w:t>
      </w:r>
      <w:r>
        <w:t xml:space="preserve">3,</w:t>
      </w:r>
      <w:r>
        <w:rPr>
          <w:lang w:val="en-US"/>
        </w:rPr>
        <w:t xml:space="preserve">v</w:t>
      </w:r>
      <w:r>
        <w:t xml:space="preserve">4,</w:t>
      </w:r>
      <w:r>
        <w:t xml:space="preserve"> </w:t>
      </w:r>
      <w:r>
        <w:t xml:space="preserve">а второй  все остальные.</w:t>
      </w:r>
      <w:r/>
    </w:p>
    <w:p>
      <w:r/>
      <w:r/>
    </w:p>
    <w:p>
      <w:pPr>
        <w:ind w:left="360"/>
      </w:pPr>
      <w:r/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05275" cy="3000375"/>
                <wp:effectExtent l="0" t="0" r="9525" b="9525"/>
                <wp:docPr id="1" name="Рисунок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105275" cy="3000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23.2pt;height:236.2pt;" stroked="f">
                <v:path textboxrect="0,0,0,0"/>
                <v:imagedata r:id="rId12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>
        <w:t xml:space="preserve">Моделью схемы является гиперграф, заданный фрагмент схемы разбить на две части с минимальным количеством цепей в разрезе Число элементов в каждой </w:t>
      </w:r>
      <w:r>
        <w:t xml:space="preserve"> подсхеме равно трем.</w:t>
      </w:r>
      <w:r/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0075" cy="4305300"/>
                <wp:effectExtent l="0" t="0" r="9525" b="0"/>
                <wp:docPr id="2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410075" cy="430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347.2pt;height:339.0pt;" stroked="f">
                <v:path textboxrect="0,0,0,0"/>
                <v:imagedata r:id="rId13" o:title=""/>
              </v:shape>
            </w:pict>
          </mc:Fallback>
        </mc:AlternateConten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</w:pPr>
      <w:r>
        <w:t xml:space="preserve">З</w:t>
      </w:r>
      <w:r>
        <w:t xml:space="preserve">адача </w:t>
      </w:r>
      <w:r/>
    </w:p>
    <w:p>
      <w:r/>
      <w:r/>
    </w:p>
    <w:p>
      <w:r/>
      <w:r/>
    </w:p>
    <w:p>
      <w:r>
        <w:t xml:space="preserve">Дан фрагмент схемы 1) или 2), надо разместить его на заданной подложке  3х3  по критерию минимальной суммарной длины соединений</w:t>
      </w:r>
      <w:r>
        <w:t xml:space="preserve"> .</w:t>
      </w:r>
      <w:r>
        <w:t xml:space="preserve"> Для подсчета длины соединений использовать формулу </w:t>
      </w:r>
      <w:r>
        <w:t xml:space="preserve"> </w:t>
      </w:r>
      <w:r>
        <w:rPr>
          <w:lang w:val="en-US"/>
        </w:rPr>
        <w:t xml:space="preserve">abs</w:t>
      </w:r>
      <w:r>
        <w:t xml:space="preserve">(</w:t>
      </w:r>
      <w:r>
        <w:rPr>
          <w:lang w:val="en-US"/>
        </w:rPr>
        <w:t xml:space="preserve">xi</w:t>
      </w:r>
      <w:r>
        <w:t xml:space="preserve">-</w:t>
      </w:r>
      <w:r>
        <w:rPr>
          <w:lang w:val="en-US"/>
        </w:rPr>
        <w:t xml:space="preserve">xj</w:t>
      </w:r>
      <w:r>
        <w:t xml:space="preserve">)+</w:t>
      </w:r>
      <w:r>
        <w:rPr>
          <w:lang w:val="en-US"/>
        </w:rPr>
        <w:t xml:space="preserve">abs</w:t>
      </w:r>
      <w:r>
        <w:t xml:space="preserve">(</w:t>
      </w:r>
      <w:r>
        <w:rPr>
          <w:lang w:val="en-US"/>
        </w:rPr>
        <w:t xml:space="preserve">yi</w:t>
      </w:r>
      <w:r>
        <w:t xml:space="preserve">-</w:t>
      </w:r>
      <w:r>
        <w:rPr>
          <w:lang w:val="en-US"/>
        </w:rPr>
        <w:t xml:space="preserve">yj</w:t>
      </w:r>
      <w:r>
        <w:t xml:space="preserve">).</w:t>
      </w:r>
      <w:r/>
    </w:p>
    <w:p>
      <w:r/>
      <w:r/>
    </w:p>
    <w:p>
      <w:r/>
      <w:r/>
    </w:p>
    <w:p>
      <w:r/>
      <w:r/>
    </w:p>
    <w:p>
      <w:r/>
      <w:r/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10075" cy="4400550"/>
                <wp:effectExtent l="0" t="0" r="9525" b="0"/>
                <wp:docPr id="3" name="Рисунок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410075" cy="440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47.2pt;height:346.5pt;" stroked="f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2085075</wp:posOffset>
                </wp:positionH>
                <wp:positionV relativeFrom="paragraph">
                  <wp:posOffset>9525</wp:posOffset>
                </wp:positionV>
                <wp:extent cx="2124075" cy="21145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97923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124074" cy="211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7168;o:allowoverlap:true;o:allowincell:true;mso-position-horizontal-relative:text;margin-left:164.2pt;mso-position-horizontal:absolute;mso-position-vertical-relative:text;margin-top:0.8pt;mso-position-vertical:absolute;width:167.2pt;height:166.5pt;" wrapcoords="0 0 100000 0 100000 100000 0 100000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tabs>
          <w:tab w:val="left" w:pos="6435" w:leader="none"/>
        </w:tabs>
      </w:pPr>
      <w:r>
        <w:rPr>
          <w:b/>
          <w:u w:val="single"/>
        </w:rPr>
        <w:t xml:space="preserve">   1 2 3 4 5 6 7 8 </w:t>
      </w:r>
      <w:r/>
      <w:r/>
    </w:p>
    <w:p>
      <w:pPr>
        <w:tabs>
          <w:tab w:val="left" w:pos="2265" w:leader="none"/>
          <w:tab w:val="left" w:pos="6435" w:leader="none"/>
        </w:tabs>
      </w:pPr>
      <w:r>
        <w:rPr>
          <w:b/>
        </w:rPr>
        <w:t xml:space="preserve">1</w:t>
      </w:r>
      <w:r>
        <w:t xml:space="preserve"> 0 1 0 1 0 0 0 0 </w:t>
      </w:r>
      <w:r/>
      <w:r/>
    </w:p>
    <w:p>
      <w:pPr>
        <w:tabs>
          <w:tab w:val="left" w:pos="390" w:leader="none"/>
          <w:tab w:val="left" w:pos="1380" w:leader="none"/>
          <w:tab w:val="left" w:pos="6435" w:leader="none"/>
        </w:tabs>
      </w:pPr>
      <w:r>
        <w:rPr>
          <w:b/>
        </w:rPr>
        <w:t xml:space="preserve">2</w:t>
      </w:r>
      <w:r>
        <w:t xml:space="preserve"> 1 0 0 1 0 3 1 0  </w:t>
      </w:r>
      <w:r/>
      <w:r/>
    </w:p>
    <w:p>
      <w:pPr>
        <w:tabs>
          <w:tab w:val="left" w:pos="2520" w:leader="none"/>
          <w:tab w:val="left" w:pos="6435" w:leader="none"/>
        </w:tabs>
      </w:pPr>
      <w:r>
        <w:rPr>
          <w:b/>
        </w:rPr>
        <w:t xml:space="preserve">3</w:t>
      </w:r>
      <w:r>
        <w:t xml:space="preserve"> 0 0 0 1 1 1 1 0  </w:t>
      </w:r>
      <w:r/>
      <w:r/>
    </w:p>
    <w:p>
      <w:pPr>
        <w:tabs>
          <w:tab w:val="left" w:pos="825" w:leader="none"/>
          <w:tab w:val="left" w:pos="6435" w:leader="none"/>
        </w:tabs>
      </w:pPr>
      <w:r>
        <w:rPr>
          <w:b/>
        </w:rPr>
        <w:t xml:space="preserve">4</w:t>
      </w:r>
      <w:r>
        <w:t xml:space="preserve"> 1 1 1 0 1 0 0 0  </w:t>
      </w:r>
      <w:r/>
      <w:r/>
    </w:p>
    <w:p>
      <w:pPr>
        <w:tabs>
          <w:tab w:val="left" w:pos="750" w:leader="none"/>
          <w:tab w:val="left" w:pos="6435" w:leader="none"/>
        </w:tabs>
      </w:pPr>
      <w:r>
        <w:rPr>
          <w:b/>
        </w:rPr>
        <w:t xml:space="preserve">5</w:t>
      </w:r>
      <w:r>
        <w:t xml:space="preserve"> 0 0 1 1 0 0 0 0 </w:t>
      </w:r>
      <w:r/>
      <w:r/>
    </w:p>
    <w:p>
      <w:pPr>
        <w:tabs>
          <w:tab w:val="left" w:pos="1545" w:leader="none"/>
          <w:tab w:val="left" w:pos="6435" w:leader="none"/>
        </w:tabs>
      </w:pPr>
      <w:r>
        <w:rPr>
          <w:b/>
        </w:rPr>
        <w:t xml:space="preserve">6</w:t>
      </w:r>
      <w:r>
        <w:t xml:space="preserve"> 0 3 1 0 0 0 2 2 </w:t>
      </w:r>
      <w:r/>
      <w:r/>
    </w:p>
    <w:p>
      <w:pPr>
        <w:tabs>
          <w:tab w:val="left" w:pos="6435" w:leader="none"/>
        </w:tabs>
      </w:pPr>
      <w:r>
        <w:rPr>
          <w:b/>
        </w:rPr>
        <w:t xml:space="preserve">7</w:t>
      </w:r>
      <w:r>
        <w:t xml:space="preserve"> 0 1 1 0 0 2 0 1 </w:t>
      </w:r>
      <w:r/>
      <w:r/>
    </w:p>
    <w:p>
      <w:pPr>
        <w:tabs>
          <w:tab w:val="left" w:pos="3180" w:leader="none"/>
          <w:tab w:val="left" w:pos="4320" w:leader="none"/>
          <w:tab w:val="left" w:pos="6435" w:leader="none"/>
        </w:tabs>
      </w:pPr>
      <w:r>
        <w:rPr>
          <w:b/>
        </w:rPr>
        <w:t xml:space="preserve">8</w:t>
      </w:r>
      <w:r>
        <w:t xml:space="preserve"> 0 0 0 0 0 2 1 0  </w:t>
      </w:r>
      <w:r>
        <w:t xml:space="preserve"> </w:t>
      </w:r>
      <w:r/>
      <w:r/>
      <w:r/>
    </w:p>
    <w:p>
      <w:r/>
      <w:r>
        <w:rPr>
          <w:highlight w:val="none"/>
        </w:rPr>
      </w:r>
    </w:p>
    <w:p>
      <w:pPr>
        <w:jc w:val="both"/>
        <w:spacing w:line="360" w:lineRule="auto"/>
        <w:tabs>
          <w:tab w:val="left" w:pos="2055" w:leader="none"/>
        </w:tabs>
        <w:rPr>
          <w:highlight w:val="none"/>
        </w:rPr>
      </w:pPr>
      <w:r>
        <w:rPr>
          <w:lang w:val="en-US"/>
        </w:rPr>
        <w:t xml:space="preserve">K</w:t>
      </w:r>
      <w:r>
        <w:rPr>
          <w:vertAlign w:val="superscript"/>
        </w:rPr>
        <w:t xml:space="preserve">1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2</w:t>
      </w:r>
      <w:r>
        <w:t xml:space="preserve">) = 2</w:t>
      </w:r>
      <w:r>
        <w:rPr>
          <w:lang w:val="en-US"/>
        </w:rPr>
        <w:t xml:space="preserve">S</w:t>
      </w:r>
      <w:r>
        <w:rPr>
          <w:vertAlign w:val="subscript"/>
        </w:rPr>
        <w:t xml:space="preserve">21</w:t>
      </w:r>
      <w:r>
        <w:t xml:space="preserve"> – </w:t>
      </w:r>
      <w:r>
        <w:rPr>
          <w:lang w:val="en-US"/>
        </w:rPr>
        <w:t xml:space="preserve">P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2</w:t>
      </w:r>
      <w:r>
        <w:t xml:space="preserve">) = 2 *1 – 6 = -4</w:t>
      </w:r>
      <w:r/>
      <w:r/>
    </w:p>
    <w:p>
      <w:pPr>
        <w:jc w:val="both"/>
        <w:spacing w:line="360" w:lineRule="auto"/>
        <w:tabs>
          <w:tab w:val="left" w:pos="2055" w:leader="none"/>
        </w:tabs>
      </w:pPr>
      <w:r>
        <w:rPr>
          <w:lang w:val="en-US"/>
        </w:rPr>
        <w:t xml:space="preserve">K</w:t>
      </w:r>
      <w:r>
        <w:rPr>
          <w:vertAlign w:val="superscript"/>
        </w:rPr>
        <w:t xml:space="preserve">1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3</w:t>
      </w:r>
      <w:r>
        <w:t xml:space="preserve">) = 2</w:t>
      </w:r>
      <w:r>
        <w:rPr>
          <w:lang w:val="en-US"/>
        </w:rPr>
        <w:t xml:space="preserve">S</w:t>
      </w:r>
      <w:r>
        <w:rPr>
          <w:vertAlign w:val="subscript"/>
        </w:rPr>
        <w:t xml:space="preserve">31</w:t>
      </w:r>
      <w:r>
        <w:t xml:space="preserve"> – </w:t>
      </w:r>
      <w:r>
        <w:rPr>
          <w:lang w:val="en-US"/>
        </w:rPr>
        <w:t xml:space="preserve">P</w:t>
      </w:r>
      <w:r>
        <w:t xml:space="preserve">(</w:t>
      </w:r>
      <w:r>
        <w:rPr>
          <w:lang w:val="en-US"/>
        </w:rPr>
      </w:r>
      <w:r>
        <w:rPr>
          <w:lang w:val="en-US"/>
        </w:rPr>
        <w:t xml:space="preserve">V</w:t>
      </w:r>
      <w:r>
        <w:rPr>
          <w:vertAlign w:val="subscript"/>
        </w:rPr>
        <w:t xml:space="preserve">3</w:t>
      </w:r>
      <w:r>
        <w:t xml:space="preserve">) = 2 *0 – 4 = -4</w:t>
      </w:r>
      <w:r/>
      <w:r/>
    </w:p>
    <w:p>
      <w:pPr>
        <w:jc w:val="both"/>
        <w:spacing w:line="360" w:lineRule="auto"/>
        <w:tabs>
          <w:tab w:val="left" w:pos="2055" w:leader="none"/>
        </w:tabs>
      </w:pPr>
      <w:r>
        <w:rPr>
          <w:lang w:val="en-US"/>
        </w:rPr>
        <w:t xml:space="preserve">K</w:t>
      </w:r>
      <w:r>
        <w:rPr>
          <w:vertAlign w:val="superscript"/>
        </w:rPr>
        <w:t xml:space="preserve">1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4</w:t>
      </w:r>
      <w:r>
        <w:t xml:space="preserve">) = 2</w:t>
      </w:r>
      <w:r>
        <w:rPr>
          <w:lang w:val="en-US"/>
        </w:rPr>
        <w:t xml:space="preserve">S</w:t>
      </w:r>
      <w:r>
        <w:rPr>
          <w:vertAlign w:val="subscript"/>
        </w:rPr>
        <w:t xml:space="preserve">41</w:t>
      </w:r>
      <w:r>
        <w:t xml:space="preserve"> – </w:t>
      </w:r>
      <w:r>
        <w:rPr>
          <w:lang w:val="en-US"/>
        </w:rPr>
        <w:t xml:space="preserve">P</w:t>
      </w:r>
      <w:r>
        <w:t xml:space="preserve">(</w:t>
      </w:r>
      <w:r>
        <w:rPr>
          <w:lang w:val="en-US"/>
        </w:rPr>
      </w:r>
      <w:r>
        <w:rPr>
          <w:lang w:val="en-US"/>
        </w:rPr>
        <w:t xml:space="preserve">V</w:t>
      </w:r>
      <w:r>
        <w:rPr>
          <w:vertAlign w:val="subscript"/>
        </w:rPr>
        <w:t xml:space="preserve">4</w:t>
      </w:r>
      <w:r>
        <w:t xml:space="preserve">) = 2 *1 – 4 = -2</w:t>
      </w:r>
      <w:r/>
      <w:r/>
    </w:p>
    <w:p>
      <w:pPr>
        <w:jc w:val="both"/>
        <w:spacing w:line="360" w:lineRule="auto"/>
        <w:tabs>
          <w:tab w:val="left" w:pos="2055" w:leader="none"/>
        </w:tabs>
      </w:pPr>
      <w:r>
        <w:rPr>
          <w:lang w:val="en-US"/>
        </w:rPr>
        <w:t xml:space="preserve">K</w:t>
      </w:r>
      <w:r>
        <w:rPr>
          <w:vertAlign w:val="superscript"/>
        </w:rPr>
        <w:t xml:space="preserve">1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5</w:t>
      </w:r>
      <w:r>
        <w:t xml:space="preserve">) = 2</w:t>
      </w:r>
      <w:r>
        <w:rPr>
          <w:lang w:val="en-US"/>
        </w:rPr>
        <w:t xml:space="preserve">S</w:t>
      </w:r>
      <w:r>
        <w:rPr>
          <w:vertAlign w:val="subscript"/>
        </w:rPr>
        <w:t xml:space="preserve">51</w:t>
      </w:r>
      <w:r>
        <w:t xml:space="preserve"> – </w:t>
      </w:r>
      <w:r>
        <w:rPr>
          <w:lang w:val="en-US"/>
        </w:rPr>
        <w:t xml:space="preserve">P</w:t>
      </w:r>
      <w:r>
        <w:t xml:space="preserve">(</w:t>
      </w:r>
      <w:r>
        <w:rPr>
          <w:lang w:val="en-US"/>
        </w:rPr>
      </w:r>
      <w:r>
        <w:rPr>
          <w:lang w:val="en-US"/>
        </w:rPr>
        <w:t xml:space="preserve">V</w:t>
      </w:r>
      <w:r>
        <w:rPr>
          <w:vertAlign w:val="subscript"/>
        </w:rPr>
        <w:t xml:space="preserve">5</w:t>
      </w:r>
      <w:r>
        <w:t xml:space="preserve">) = 2 *0 – 2 = -2</w:t>
      </w:r>
      <w:r/>
      <w:r/>
    </w:p>
    <w:p>
      <w:pPr>
        <w:jc w:val="both"/>
        <w:spacing w:line="360" w:lineRule="auto"/>
        <w:tabs>
          <w:tab w:val="left" w:pos="2055" w:leader="none"/>
        </w:tabs>
      </w:pPr>
      <w:r>
        <w:rPr>
          <w:lang w:val="en-US"/>
        </w:rPr>
        <w:t xml:space="preserve">K</w:t>
      </w:r>
      <w:r>
        <w:rPr>
          <w:vertAlign w:val="superscript"/>
        </w:rPr>
        <w:t xml:space="preserve">1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6</w:t>
      </w:r>
      <w:r>
        <w:t xml:space="preserve">) = 2</w:t>
      </w:r>
      <w:r>
        <w:rPr>
          <w:lang w:val="en-US"/>
        </w:rPr>
        <w:t xml:space="preserve">S</w:t>
      </w:r>
      <w:r>
        <w:rPr>
          <w:vertAlign w:val="subscript"/>
        </w:rPr>
        <w:t xml:space="preserve">61</w:t>
      </w:r>
      <w:r>
        <w:t xml:space="preserve"> – </w:t>
      </w:r>
      <w:r>
        <w:rPr>
          <w:lang w:val="en-US"/>
        </w:rPr>
        <w:t xml:space="preserve">P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6</w:t>
      </w:r>
      <w:r>
        <w:t xml:space="preserve">) = 2 *0 – 7 = -7</w:t>
      </w:r>
      <w:r/>
      <w:r/>
    </w:p>
    <w:p>
      <w:pPr>
        <w:jc w:val="both"/>
        <w:spacing w:line="360" w:lineRule="auto"/>
        <w:tabs>
          <w:tab w:val="left" w:pos="2055" w:leader="none"/>
        </w:tabs>
      </w:pPr>
      <w:r>
        <w:rPr>
          <w:lang w:val="en-US"/>
        </w:rPr>
        <w:t xml:space="preserve">K</w:t>
      </w:r>
      <w:r>
        <w:rPr>
          <w:vertAlign w:val="superscript"/>
        </w:rPr>
        <w:t xml:space="preserve">1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7</w:t>
      </w:r>
      <w:r>
        <w:t xml:space="preserve">) = 2</w:t>
      </w:r>
      <w:r>
        <w:rPr>
          <w:lang w:val="en-US"/>
        </w:rPr>
        <w:t xml:space="preserve">S</w:t>
      </w:r>
      <w:r>
        <w:rPr>
          <w:vertAlign w:val="subscript"/>
        </w:rPr>
        <w:t xml:space="preserve">71</w:t>
      </w:r>
      <w:r>
        <w:t xml:space="preserve"> – </w:t>
      </w:r>
      <w:r>
        <w:rPr>
          <w:lang w:val="en-US"/>
        </w:rPr>
        <w:t xml:space="preserve">P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7</w:t>
      </w:r>
      <w:r>
        <w:t xml:space="preserve">) = 2 *0 – 5 = -5</w:t>
      </w:r>
      <w:r/>
      <w:r/>
    </w:p>
    <w:p>
      <w:pPr>
        <w:jc w:val="both"/>
        <w:spacing w:line="360" w:lineRule="auto"/>
        <w:tabs>
          <w:tab w:val="left" w:pos="2055" w:leader="none"/>
        </w:tabs>
        <w:rPr>
          <w:highlight w:val="none"/>
        </w:rPr>
      </w:pPr>
      <w:r>
        <w:rPr>
          <w:lang w:val="en-US"/>
        </w:rPr>
        <w:t xml:space="preserve">K</w:t>
      </w:r>
      <w:r>
        <w:rPr>
          <w:vertAlign w:val="superscript"/>
        </w:rPr>
        <w:t xml:space="preserve">1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8</w:t>
      </w:r>
      <w:r>
        <w:t xml:space="preserve">) = 2</w:t>
      </w:r>
      <w:r>
        <w:rPr>
          <w:lang w:val="en-US"/>
        </w:rPr>
        <w:t xml:space="preserve">S</w:t>
      </w:r>
      <w:r>
        <w:rPr>
          <w:vertAlign w:val="subscript"/>
        </w:rPr>
        <w:t xml:space="preserve">81</w:t>
      </w:r>
      <w:r>
        <w:t xml:space="preserve"> – </w:t>
      </w:r>
      <w:r>
        <w:rPr>
          <w:lang w:val="en-US"/>
        </w:rPr>
        <w:t xml:space="preserve">P</w:t>
      </w:r>
      <w:r>
        <w:t xml:space="preserve">(</w:t>
      </w:r>
      <w:r>
        <w:rPr>
          <w:lang w:val="en-US"/>
        </w:rPr>
      </w:r>
      <w:r>
        <w:rPr>
          <w:lang w:val="en-US"/>
        </w:rPr>
        <w:t xml:space="preserve">V</w:t>
      </w:r>
      <w:r>
        <w:rPr>
          <w:vertAlign w:val="subscript"/>
        </w:rPr>
        <w:t xml:space="preserve">8</w:t>
      </w:r>
      <w:r>
        <w:t xml:space="preserve">) = 2 *0 – 3 = -3</w:t>
      </w:r>
      <w:r/>
      <w:r/>
    </w:p>
    <w:tbl>
      <w:tblPr>
        <w:tblStyle w:val="46"/>
        <w:tblpPr w:horzAnchor="text" w:tblpXSpec="left" w:vertAnchor="text" w:tblpY="1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>
        <w:trPr/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1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4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5</w:t>
            </w:r>
            <w:r/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</w:r>
            <w:r>
              <w:rPr>
                <w:highlight w:val="none"/>
                <w:lang w:val="en-US"/>
              </w:rPr>
            </w:r>
            <w:r/>
            <w:r>
              <w:rPr>
                <w:highlight w:val="none"/>
                <w:lang w:val="en-US"/>
              </w:rPr>
            </w:r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</w:tc>
      </w:tr>
    </w:tbl>
    <w:p>
      <w:pPr>
        <w:jc w:val="both"/>
        <w:spacing w:line="360" w:lineRule="auto"/>
        <w:tabs>
          <w:tab w:val="left" w:pos="2055" w:leader="none"/>
        </w:tabs>
      </w:pPr>
      <w:r/>
      <w:r/>
    </w:p>
    <w:p>
      <w:pPr>
        <w:jc w:val="both"/>
        <w:spacing w:line="360" w:lineRule="auto"/>
        <w:tabs>
          <w:tab w:val="left" w:pos="2055" w:leader="none"/>
        </w:tabs>
      </w:pPr>
      <w:r/>
      <w:r/>
    </w:p>
    <w:p>
      <w:pPr>
        <w:jc w:val="both"/>
        <w:spacing w:line="360" w:lineRule="auto"/>
        <w:tabs>
          <w:tab w:val="left" w:pos="2055" w:leader="none"/>
        </w:tabs>
      </w:pPr>
      <w:r/>
      <w:r/>
    </w:p>
    <w:p>
      <w:pPr>
        <w:jc w:val="both"/>
        <w:spacing w:line="360" w:lineRule="auto"/>
        <w:tabs>
          <w:tab w:val="left" w:pos="2055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tabs>
          <w:tab w:val="left" w:pos="2055" w:leader="none"/>
        </w:tabs>
        <w:rPr>
          <w:highlight w:val="none"/>
        </w:rPr>
      </w:pPr>
      <w:r>
        <w:rPr>
          <w:lang w:val="en-US"/>
        </w:rPr>
        <w:t xml:space="preserve">K</w:t>
      </w:r>
      <w:r>
        <w:rPr>
          <w:vertAlign w:val="superscript"/>
        </w:rPr>
        <w:t xml:space="preserve">2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2</w:t>
      </w:r>
      <w:r>
        <w:t xml:space="preserve">) = </w:t>
      </w:r>
      <w:r>
        <w:rPr>
          <w:lang w:val="en-US"/>
        </w:rPr>
        <w:t xml:space="preserve">2(S</w:t>
      </w:r>
      <w:r>
        <w:rPr>
          <w:vertAlign w:val="subscript"/>
          <w:lang w:val="en-US"/>
        </w:rPr>
        <w:t xml:space="preserve">21</w:t>
      </w:r>
      <w:r>
        <w:rPr>
          <w:lang w:val="en-US"/>
        </w:rPr>
        <w:t xml:space="preserve">+S</w:t>
      </w:r>
      <w:r>
        <w:rPr>
          <w:vertAlign w:val="subscript"/>
          <w:lang w:val="en-US"/>
        </w:rPr>
        <w:t xml:space="preserve">24</w:t>
      </w:r>
      <w:r>
        <w:rPr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25</w:t>
      </w:r>
      <w:r>
        <w:rPr>
          <w:lang w:val="en-US"/>
        </w:rPr>
        <w:t xml:space="preserve">) –</w:t>
      </w:r>
      <w:r/>
      <w:r/>
      <w:r>
        <w:rPr>
          <w:lang w:val="en-US"/>
        </w:rPr>
        <w:t xml:space="preserve">P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2</w:t>
      </w:r>
      <w:r>
        <w:t xml:space="preserve">) = </w:t>
      </w:r>
      <w:r>
        <w:rPr>
          <w:lang w:val="en-US"/>
        </w:rPr>
        <w:t xml:space="preserve">2*(1+1+0)</w:t>
      </w:r>
      <w:r>
        <w:t xml:space="preserve"> – 6 = -2</w:t>
      </w:r>
      <w:r>
        <w:rPr>
          <w:highlight w:val="none"/>
          <w:lang w:val="en-US"/>
        </w:rPr>
      </w:r>
      <w:r>
        <w:rPr>
          <w:highlight w:val="none"/>
        </w:rPr>
      </w:r>
    </w:p>
    <w:p>
      <w:pPr>
        <w:jc w:val="both"/>
        <w:spacing w:line="360" w:lineRule="auto"/>
        <w:tabs>
          <w:tab w:val="left" w:pos="2055" w:leader="none"/>
        </w:tabs>
        <w:rPr>
          <w:highlight w:val="none"/>
          <w:lang w:val="en-US"/>
        </w:rPr>
      </w:pPr>
      <w:r/>
      <w:r>
        <w:rPr>
          <w:lang w:val="en-US"/>
        </w:rPr>
        <w:t xml:space="preserve">K</w:t>
      </w:r>
      <w:r>
        <w:rPr>
          <w:vertAlign w:val="superscript"/>
          <w:lang w:val="en-US"/>
        </w:rPr>
        <w:t xml:space="preserve">2</w:t>
      </w:r>
      <w:r>
        <w:rPr>
          <w:lang w:val="en-US"/>
        </w:rPr>
        <w:t xml:space="preserve">(V</w:t>
      </w:r>
      <w:r>
        <w:rPr>
          <w:vertAlign w:val="subscript"/>
          <w:lang w:val="en-US"/>
        </w:rPr>
        <w:t xml:space="preserve">3</w:t>
      </w:r>
      <w:r>
        <w:rPr>
          <w:lang w:val="en-US"/>
        </w:rPr>
        <w:t xml:space="preserve">) = 2(S</w:t>
      </w:r>
      <w:r>
        <w:rPr>
          <w:vertAlign w:val="subscript"/>
          <w:lang w:val="en-US"/>
        </w:rPr>
        <w:t xml:space="preserve">31</w:t>
      </w:r>
      <w:r>
        <w:rPr>
          <w:lang w:val="en-US"/>
        </w:rPr>
        <w:t xml:space="preserve">+S</w:t>
      </w:r>
      <w:r>
        <w:rPr>
          <w:vertAlign w:val="subscript"/>
          <w:lang w:val="en-US"/>
        </w:rPr>
        <w:t xml:space="preserve">34</w:t>
      </w:r>
      <w:r>
        <w:rPr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35</w:t>
      </w:r>
      <w:r>
        <w:rPr>
          <w:vertAlign w:val="subscript"/>
          <w:lang w:val="en-US"/>
        </w:rPr>
      </w:r>
      <w:r>
        <w:rPr>
          <w:lang w:val="en-US"/>
        </w:rPr>
      </w:r>
      <w:r>
        <w:rPr>
          <w:lang w:val="en-US"/>
        </w:rPr>
        <w:t xml:space="preserve">) – p(V</w:t>
      </w:r>
      <w:r>
        <w:rPr>
          <w:vertAlign w:val="subscript"/>
          <w:lang w:val="en-US"/>
        </w:rPr>
        <w:t xml:space="preserve">3</w:t>
      </w:r>
      <w:r>
        <w:rPr>
          <w:lang w:val="en-US"/>
        </w:rPr>
        <w:t xml:space="preserve">) = 2*(0+1+1) - 4 = 0</w:t>
      </w:r>
      <w:r/>
      <w:r/>
    </w:p>
    <w:p>
      <w:pPr>
        <w:jc w:val="both"/>
        <w:spacing w:line="360" w:lineRule="auto"/>
        <w:tabs>
          <w:tab w:val="left" w:pos="2055" w:leader="none"/>
        </w:tabs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lang w:val="en-US"/>
        </w:rPr>
        <w:t xml:space="preserve">K</w:t>
      </w:r>
      <w:r>
        <w:rPr>
          <w:vertAlign w:val="superscript"/>
          <w:lang w:val="en-US"/>
        </w:rPr>
        <w:t xml:space="preserve">2</w:t>
      </w:r>
      <w:r>
        <w:rPr>
          <w:lang w:val="en-US"/>
        </w:rPr>
        <w:t xml:space="preserve">(V</w:t>
      </w:r>
      <w:r>
        <w:rPr>
          <w:vertAlign w:val="subscript"/>
          <w:lang w:val="en-US"/>
        </w:rPr>
        <w:t xml:space="preserve">6</w:t>
      </w:r>
      <w:r>
        <w:rPr>
          <w:lang w:val="en-US"/>
        </w:rPr>
        <w:t xml:space="preserve">) = 2(S</w:t>
      </w:r>
      <w:r>
        <w:rPr>
          <w:vertAlign w:val="subscript"/>
          <w:lang w:val="en-US"/>
        </w:rPr>
        <w:t xml:space="preserve">61</w:t>
      </w:r>
      <w:r>
        <w:rPr>
          <w:lang w:val="en-US"/>
        </w:rPr>
        <w:t xml:space="preserve">+S</w:t>
      </w:r>
      <w:r>
        <w:rPr>
          <w:vertAlign w:val="subscript"/>
          <w:lang w:val="en-US"/>
        </w:rPr>
        <w:t xml:space="preserve">64</w:t>
      </w:r>
      <w:r>
        <w:rPr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65</w:t>
      </w:r>
      <w:r>
        <w:rPr>
          <w:vertAlign w:val="subscript"/>
          <w:lang w:val="en-US"/>
        </w:rPr>
      </w:r>
      <w:r>
        <w:rPr>
          <w:lang w:val="en-US"/>
        </w:rPr>
        <w:t xml:space="preserve">) – p(V</w:t>
      </w:r>
      <w:r>
        <w:rPr>
          <w:vertAlign w:val="subscript"/>
          <w:lang w:val="en-US"/>
        </w:rPr>
        <w:t xml:space="preserve">6</w:t>
      </w:r>
      <w:r>
        <w:rPr>
          <w:lang w:val="en-US"/>
        </w:rPr>
        <w:t xml:space="preserve">) = 2*(0+0+0) - 7 = -7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both"/>
        <w:spacing w:line="360" w:lineRule="auto"/>
        <w:tabs>
          <w:tab w:val="left" w:pos="2055" w:leader="none"/>
        </w:tabs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lang w:val="en-US"/>
        </w:rPr>
        <w:t xml:space="preserve">K</w:t>
      </w:r>
      <w:r>
        <w:rPr>
          <w:vertAlign w:val="superscript"/>
          <w:lang w:val="en-US"/>
        </w:rPr>
        <w:t xml:space="preserve">2</w:t>
      </w:r>
      <w:r>
        <w:rPr>
          <w:lang w:val="en-US"/>
        </w:rPr>
        <w:t xml:space="preserve">(V</w:t>
      </w:r>
      <w:r>
        <w:rPr>
          <w:vertAlign w:val="subscript"/>
          <w:lang w:val="en-US"/>
        </w:rPr>
        <w:t xml:space="preserve">7</w:t>
      </w:r>
      <w:r>
        <w:rPr>
          <w:lang w:val="en-US"/>
        </w:rPr>
        <w:t xml:space="preserve">) = 2(S</w:t>
      </w:r>
      <w:r>
        <w:rPr>
          <w:vertAlign w:val="subscript"/>
          <w:lang w:val="en-US"/>
        </w:rPr>
        <w:t xml:space="preserve">71</w:t>
      </w:r>
      <w:r>
        <w:rPr>
          <w:lang w:val="en-US"/>
        </w:rPr>
        <w:t xml:space="preserve">+S</w:t>
      </w:r>
      <w:r>
        <w:rPr>
          <w:vertAlign w:val="subscript"/>
          <w:lang w:val="en-US"/>
        </w:rPr>
        <w:t xml:space="preserve">74</w:t>
      </w:r>
      <w:r>
        <w:rPr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75</w:t>
      </w:r>
      <w:r>
        <w:rPr>
          <w:vertAlign w:val="subscript"/>
          <w:lang w:val="en-US"/>
        </w:rPr>
      </w:r>
      <w:r>
        <w:rPr>
          <w:lang w:val="en-US"/>
        </w:rPr>
        <w:t xml:space="preserve">) – p(V</w:t>
      </w:r>
      <w:r>
        <w:rPr>
          <w:vertAlign w:val="subscript"/>
          <w:lang w:val="en-US"/>
        </w:rPr>
        <w:t xml:space="preserve">7</w:t>
      </w:r>
      <w:r>
        <w:rPr>
          <w:lang w:val="en-US"/>
        </w:rPr>
        <w:t xml:space="preserve">) = 2*(0+0+0) - 5 = -5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jc w:val="both"/>
        <w:spacing w:line="360" w:lineRule="auto"/>
        <w:tabs>
          <w:tab w:val="left" w:pos="2055" w:leader="none"/>
        </w:tabs>
        <w:rPr>
          <w:lang w:val="en-US"/>
        </w:rPr>
      </w:pPr>
      <w:r>
        <w:rPr>
          <w:highlight w:val="none"/>
          <w:lang w:val="en-US"/>
        </w:rPr>
      </w:r>
      <w:r>
        <w:rPr>
          <w:lang w:val="en-US"/>
        </w:rPr>
        <w:t xml:space="preserve">K</w:t>
      </w:r>
      <w:r>
        <w:rPr>
          <w:vertAlign w:val="superscript"/>
          <w:lang w:val="en-US"/>
        </w:rPr>
        <w:t xml:space="preserve">2</w:t>
      </w:r>
      <w:r>
        <w:rPr>
          <w:lang w:val="en-US"/>
        </w:rPr>
        <w:t xml:space="preserve">(V</w:t>
      </w:r>
      <w:r>
        <w:rPr>
          <w:vertAlign w:val="subscript"/>
          <w:lang w:val="en-US"/>
        </w:rPr>
        <w:t xml:space="preserve">8</w:t>
      </w:r>
      <w:r>
        <w:rPr>
          <w:lang w:val="en-US"/>
        </w:rPr>
        <w:t xml:space="preserve">) = 2(S</w:t>
      </w:r>
      <w:r>
        <w:rPr>
          <w:vertAlign w:val="subscript"/>
          <w:lang w:val="en-US"/>
        </w:rPr>
        <w:t xml:space="preserve">81</w:t>
      </w:r>
      <w:r>
        <w:rPr>
          <w:lang w:val="en-US"/>
        </w:rPr>
        <w:t xml:space="preserve">+S</w:t>
      </w:r>
      <w:r>
        <w:rPr>
          <w:vertAlign w:val="subscript"/>
          <w:lang w:val="en-US"/>
        </w:rPr>
        <w:t xml:space="preserve">84</w:t>
      </w:r>
      <w:r>
        <w:rPr>
          <w:lang w:val="en-US"/>
        </w:rPr>
      </w:r>
      <w:r>
        <w:rPr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85</w:t>
      </w:r>
      <w:r>
        <w:rPr>
          <w:lang w:val="en-US"/>
        </w:rPr>
        <w:t xml:space="preserve">) – p(V</w:t>
      </w:r>
      <w:r>
        <w:rPr>
          <w:vertAlign w:val="subscript"/>
          <w:lang w:val="en-US"/>
        </w:rPr>
        <w:t xml:space="preserve">8</w:t>
      </w:r>
      <w:r>
        <w:rPr>
          <w:lang w:val="en-US"/>
        </w:rPr>
        <w:t xml:space="preserve">) = 2*(0+0+0) - 3 = -3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1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4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5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3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</w:p>
        </w:tc>
      </w:tr>
    </w:tbl>
    <w:p>
      <w:pPr>
        <w:jc w:val="both"/>
        <w:spacing w:line="360" w:lineRule="auto"/>
        <w:tabs>
          <w:tab w:val="left" w:pos="2055" w:leader="none"/>
        </w:tabs>
        <w:rPr>
          <w:highlight w:val="none"/>
        </w:rPr>
      </w:pPr>
      <w:r>
        <w:rPr>
          <w:lang w:val="en-US"/>
        </w:rPr>
        <w:t xml:space="preserve">K</w:t>
      </w:r>
      <w:r>
        <w:rPr>
          <w:vertAlign w:val="superscript"/>
        </w:rPr>
        <w:t xml:space="preserve">3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2</w:t>
      </w:r>
      <w:r>
        <w:t xml:space="preserve">) = </w:t>
      </w:r>
      <w:r>
        <w:rPr>
          <w:lang w:val="en-US"/>
        </w:rPr>
        <w:t xml:space="preserve">2(S</w:t>
      </w:r>
      <w:r>
        <w:rPr>
          <w:vertAlign w:val="subscript"/>
          <w:lang w:val="en-US"/>
        </w:rPr>
        <w:t xml:space="preserve">21</w:t>
      </w:r>
      <w:r>
        <w:rPr>
          <w:lang w:val="en-US"/>
        </w:rPr>
        <w:t xml:space="preserve">+S</w:t>
      </w:r>
      <w:r>
        <w:rPr>
          <w:vertAlign w:val="subscript"/>
          <w:lang w:val="en-US"/>
        </w:rPr>
        <w:t xml:space="preserve">24</w:t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25</w:t>
      </w:r>
      <w:r>
        <w:rPr>
          <w:lang w:val="en-US"/>
        </w:rPr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23</w:t>
      </w:r>
      <w:r/>
      <w:r>
        <w:rPr>
          <w:lang w:val="en-US"/>
        </w:rPr>
        <w:t xml:space="preserve">) –</w:t>
      </w:r>
      <w:r>
        <w:rPr>
          <w:lang w:val="en-US"/>
        </w:rPr>
        <w:t xml:space="preserve">P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2</w:t>
      </w:r>
      <w:r>
        <w:t xml:space="preserve">) = </w:t>
      </w:r>
      <w:r>
        <w:rPr>
          <w:lang w:val="en-US"/>
        </w:rPr>
        <w:t xml:space="preserve">2*(1+1+0+0)</w:t>
      </w:r>
      <w:r>
        <w:t xml:space="preserve"> – 5 = -2</w:t>
      </w:r>
      <w:r>
        <w:rPr>
          <w:highlight w:val="none"/>
        </w:rPr>
      </w:r>
      <w:r/>
    </w:p>
    <w:p>
      <w:pPr>
        <w:jc w:val="both"/>
        <w:spacing w:line="360" w:lineRule="auto"/>
        <w:tabs>
          <w:tab w:val="left" w:pos="2055" w:leader="none"/>
        </w:tabs>
        <w:rPr>
          <w:highlight w:val="none"/>
        </w:rPr>
      </w:pPr>
      <w:r>
        <w:rPr>
          <w:highlight w:val="none"/>
        </w:rPr>
      </w:r>
      <w:r>
        <w:rPr>
          <w:lang w:val="en-US"/>
        </w:rPr>
        <w:t xml:space="preserve">K</w:t>
      </w:r>
      <w:r>
        <w:rPr>
          <w:vertAlign w:val="superscript"/>
        </w:rPr>
        <w:t xml:space="preserve">3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6</w:t>
      </w:r>
      <w:r>
        <w:t xml:space="preserve">) = </w:t>
      </w:r>
      <w:r>
        <w:rPr>
          <w:lang w:val="en-US"/>
        </w:rPr>
        <w:t xml:space="preserve">2(S</w:t>
      </w:r>
      <w:r>
        <w:rPr>
          <w:vertAlign w:val="subscript"/>
          <w:lang w:val="en-US"/>
        </w:rPr>
        <w:t xml:space="preserve">61</w:t>
      </w:r>
      <w:r>
        <w:rPr>
          <w:lang w:val="en-US"/>
        </w:rPr>
        <w:t xml:space="preserve">+S</w:t>
      </w:r>
      <w:r>
        <w:rPr>
          <w:vertAlign w:val="subscript"/>
          <w:lang w:val="en-US"/>
        </w:rPr>
        <w:t xml:space="preserve">64</w:t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65</w:t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63</w:t>
      </w:r>
      <w:r>
        <w:rPr>
          <w:vertAlign w:val="subscript"/>
          <w:lang w:val="en-US"/>
        </w:rPr>
      </w:r>
      <w:r>
        <w:rPr>
          <w:lang w:val="en-US"/>
        </w:rPr>
        <w:t xml:space="preserve">) –</w:t>
      </w:r>
      <w:r>
        <w:rPr>
          <w:lang w:val="en-US"/>
        </w:rPr>
        <w:t xml:space="preserve">P</w:t>
      </w:r>
      <w:r>
        <w:t xml:space="preserve">(</w:t>
      </w:r>
      <w:r>
        <w:rPr>
          <w:lang w:val="en-US"/>
        </w:rPr>
      </w:r>
      <w:r>
        <w:rPr>
          <w:lang w:val="en-US"/>
        </w:rPr>
        <w:t xml:space="preserve">V</w:t>
      </w:r>
      <w:r>
        <w:rPr>
          <w:vertAlign w:val="subscript"/>
        </w:rPr>
        <w:t xml:space="preserve">6</w:t>
      </w:r>
      <w:r/>
      <w:r>
        <w:rPr>
          <w:lang w:val="en-US"/>
        </w:rPr>
      </w:r>
      <w:r>
        <w:t xml:space="preserve">) = </w:t>
      </w:r>
      <w:r>
        <w:rPr>
          <w:lang w:val="en-US"/>
        </w:rPr>
        <w:t xml:space="preserve">2*(0+0+0+0)</w:t>
      </w:r>
      <w:r>
        <w:t xml:space="preserve"> – 7 = -7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tabs>
          <w:tab w:val="left" w:pos="2055" w:leader="none"/>
        </w:tabs>
        <w:rPr>
          <w:highlight w:val="none"/>
        </w:rPr>
      </w:pPr>
      <w:r>
        <w:rPr>
          <w:highlight w:val="none"/>
        </w:rPr>
      </w:r>
      <w:r>
        <w:rPr>
          <w:lang w:val="en-US"/>
        </w:rPr>
        <w:t xml:space="preserve">K</w:t>
      </w:r>
      <w:r>
        <w:rPr>
          <w:vertAlign w:val="superscript"/>
        </w:rPr>
        <w:t xml:space="preserve">3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7</w:t>
      </w:r>
      <w:r>
        <w:t xml:space="preserve">) = </w:t>
      </w:r>
      <w:r>
        <w:rPr>
          <w:lang w:val="en-US"/>
        </w:rPr>
        <w:t xml:space="preserve">2(S</w:t>
      </w:r>
      <w:r>
        <w:rPr>
          <w:vertAlign w:val="subscript"/>
          <w:lang w:val="en-US"/>
        </w:rPr>
        <w:t xml:space="preserve">71</w:t>
      </w:r>
      <w:r>
        <w:rPr>
          <w:lang w:val="en-US"/>
        </w:rPr>
        <w:t xml:space="preserve">+S</w:t>
      </w:r>
      <w:r>
        <w:rPr>
          <w:vertAlign w:val="subscript"/>
          <w:lang w:val="en-US"/>
        </w:rPr>
        <w:t xml:space="preserve">74</w:t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75</w:t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73</w:t>
      </w:r>
      <w:r>
        <w:rPr>
          <w:vertAlign w:val="subscript"/>
          <w:lang w:val="en-US"/>
        </w:rPr>
      </w:r>
      <w:r>
        <w:rPr>
          <w:lang w:val="en-US"/>
        </w:rPr>
        <w:t xml:space="preserve">) –</w:t>
      </w:r>
      <w:r>
        <w:rPr>
          <w:lang w:val="en-US"/>
        </w:rPr>
        <w:t xml:space="preserve">P</w:t>
      </w:r>
      <w:r>
        <w:t xml:space="preserve">(</w:t>
      </w:r>
      <w:r>
        <w:rPr>
          <w:lang w:val="en-US"/>
        </w:rPr>
      </w:r>
      <w:r/>
      <w:r>
        <w:rPr>
          <w:lang w:val="en-US"/>
        </w:rPr>
        <w:t xml:space="preserve">V</w:t>
      </w:r>
      <w:r>
        <w:rPr>
          <w:vertAlign w:val="subscript"/>
        </w:rPr>
        <w:t xml:space="preserve">7</w:t>
      </w:r>
      <w:r/>
      <w:r>
        <w:rPr>
          <w:lang w:val="en-US"/>
        </w:rPr>
      </w:r>
      <w:r>
        <w:t xml:space="preserve">) = </w:t>
      </w:r>
      <w:r>
        <w:rPr>
          <w:lang w:val="en-US"/>
        </w:rPr>
        <w:t xml:space="preserve">2*(0+0+0+1)</w:t>
      </w:r>
      <w:r>
        <w:t xml:space="preserve"> – 5 = -3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tabs>
          <w:tab w:val="left" w:pos="2055" w:leader="none"/>
        </w:tabs>
        <w:rPr>
          <w:highlight w:val="none"/>
        </w:rPr>
      </w:pPr>
      <w:r>
        <w:rPr>
          <w:highlight w:val="none"/>
        </w:rPr>
      </w:r>
      <w:r>
        <w:rPr>
          <w:lang w:val="en-US"/>
        </w:rPr>
        <w:t xml:space="preserve">K</w:t>
      </w:r>
      <w:r>
        <w:rPr>
          <w:vertAlign w:val="superscript"/>
        </w:rPr>
        <w:t xml:space="preserve">3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8</w:t>
      </w:r>
      <w:r>
        <w:t xml:space="preserve">) = </w:t>
      </w:r>
      <w:r>
        <w:rPr>
          <w:lang w:val="en-US"/>
        </w:rPr>
        <w:t xml:space="preserve">2(S</w:t>
      </w:r>
      <w:r>
        <w:rPr>
          <w:vertAlign w:val="subscript"/>
          <w:lang w:val="en-US"/>
        </w:rPr>
        <w:t xml:space="preserve">81</w:t>
      </w:r>
      <w:r>
        <w:rPr>
          <w:lang w:val="en-US"/>
        </w:rPr>
        <w:t xml:space="preserve">+S</w:t>
      </w:r>
      <w:r>
        <w:rPr>
          <w:vertAlign w:val="subscript"/>
          <w:lang w:val="en-US"/>
        </w:rPr>
        <w:t xml:space="preserve">84</w:t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85</w:t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83</w:t>
      </w:r>
      <w:r>
        <w:rPr>
          <w:vertAlign w:val="subscript"/>
          <w:lang w:val="en-US"/>
        </w:rPr>
      </w:r>
      <w:r>
        <w:rPr>
          <w:lang w:val="en-US"/>
        </w:rPr>
        <w:t xml:space="preserve">) –</w:t>
      </w:r>
      <w:r>
        <w:rPr>
          <w:lang w:val="en-US"/>
        </w:rPr>
        <w:t xml:space="preserve">P</w:t>
      </w:r>
      <w:r>
        <w:t xml:space="preserve">(</w:t>
      </w:r>
      <w:r>
        <w:rPr>
          <w:lang w:val="en-US"/>
        </w:rPr>
      </w:r>
      <w:r>
        <w:rPr>
          <w:lang w:val="en-US"/>
        </w:rPr>
        <w:t xml:space="preserve">V</w:t>
      </w:r>
      <w:r>
        <w:rPr>
          <w:vertAlign w:val="subscript"/>
        </w:rPr>
        <w:t xml:space="preserve">8</w:t>
      </w:r>
      <w:r/>
      <w:r>
        <w:rPr>
          <w:lang w:val="en-US"/>
        </w:rPr>
      </w:r>
      <w:r>
        <w:t xml:space="preserve">) = </w:t>
      </w:r>
      <w:r>
        <w:rPr>
          <w:lang w:val="en-US"/>
        </w:rPr>
        <w:t xml:space="preserve">2*(0+0+0+0)</w:t>
      </w:r>
      <w:r>
        <w:t xml:space="preserve"> – 3 = -3</w:t>
      </w:r>
      <w:r>
        <w:rPr>
          <w:highlight w:val="none"/>
        </w:rPr>
      </w:r>
      <w:r>
        <w:rPr>
          <w:highlight w:val="none"/>
        </w:rPr>
      </w:r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1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4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5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3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</w:rPr>
              <w:t xml:space="preserve">2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</w:tc>
      </w:tr>
    </w:tbl>
    <w:p>
      <w:pPr>
        <w:jc w:val="both"/>
        <w:spacing w:line="360" w:lineRule="auto"/>
        <w:tabs>
          <w:tab w:val="left" w:pos="2055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tabs>
          <w:tab w:val="left" w:pos="2055" w:leader="none"/>
        </w:tabs>
        <w:rPr>
          <w:highlight w:val="none"/>
        </w:rPr>
      </w:pPr>
      <w:r>
        <w:rPr>
          <w:highlight w:val="none"/>
        </w:rPr>
      </w:r>
      <w:r>
        <w:rPr>
          <w:lang w:val="en-US"/>
        </w:rPr>
        <w:t xml:space="preserve">K</w:t>
      </w:r>
      <w:r>
        <w:rPr>
          <w:vertAlign w:val="superscript"/>
        </w:rPr>
        <w:t xml:space="preserve">4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6</w:t>
      </w:r>
      <w:r>
        <w:t xml:space="preserve">) = </w:t>
      </w:r>
      <w:r>
        <w:rPr>
          <w:lang w:val="en-US"/>
        </w:rPr>
        <w:t xml:space="preserve">2(S</w:t>
      </w:r>
      <w:r>
        <w:rPr>
          <w:vertAlign w:val="subscript"/>
          <w:lang w:val="en-US"/>
        </w:rPr>
        <w:t xml:space="preserve">61</w:t>
      </w:r>
      <w:r>
        <w:rPr>
          <w:lang w:val="en-US"/>
        </w:rPr>
        <w:t xml:space="preserve">+S</w:t>
      </w:r>
      <w:r>
        <w:rPr>
          <w:vertAlign w:val="subscript"/>
          <w:lang w:val="en-US"/>
        </w:rPr>
        <w:t xml:space="preserve">64</w:t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65</w:t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63</w:t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62</w:t>
      </w:r>
      <w:r>
        <w:rPr>
          <w:vertAlign w:val="baseline"/>
          <w:lang w:val="en-US"/>
        </w:rPr>
      </w:r>
      <w:r>
        <w:rPr>
          <w:lang w:val="en-US"/>
        </w:rPr>
        <w:t xml:space="preserve">) –</w:t>
      </w:r>
      <w:r>
        <w:rPr>
          <w:lang w:val="en-US"/>
        </w:rPr>
        <w:t xml:space="preserve">P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6</w:t>
      </w:r>
      <w:r>
        <w:t xml:space="preserve">) = </w:t>
      </w:r>
      <w:r>
        <w:rPr>
          <w:lang w:val="en-US"/>
        </w:rPr>
        <w:t xml:space="preserve">2*(</w:t>
      </w:r>
      <w:r>
        <w:rPr>
          <w:lang w:val="en-US"/>
        </w:rPr>
        <w:t xml:space="preserve">0+0</w:t>
      </w:r>
      <w:r>
        <w:rPr>
          <w:lang w:val="en-US"/>
        </w:rPr>
        <w:t xml:space="preserve">+0+0+3)</w:t>
      </w:r>
      <w:r>
        <w:t xml:space="preserve"> – 7 = -1</w:t>
      </w:r>
      <w:r>
        <w:rPr>
          <w:highlight w:val="none"/>
        </w:rPr>
      </w:r>
      <w:r/>
    </w:p>
    <w:p>
      <w:pPr>
        <w:jc w:val="both"/>
        <w:spacing w:line="360" w:lineRule="auto"/>
        <w:tabs>
          <w:tab w:val="left" w:pos="2055" w:leader="none"/>
        </w:tabs>
        <w:rPr>
          <w:highlight w:val="none"/>
        </w:rPr>
      </w:pPr>
      <w:r>
        <w:rPr>
          <w:highlight w:val="none"/>
        </w:rPr>
      </w:r>
      <w:r>
        <w:rPr>
          <w:lang w:val="en-US"/>
        </w:rPr>
        <w:t xml:space="preserve">K</w:t>
      </w:r>
      <w:r>
        <w:rPr>
          <w:vertAlign w:val="superscript"/>
        </w:rPr>
        <w:t xml:space="preserve">4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7</w:t>
      </w:r>
      <w:r>
        <w:t xml:space="preserve">) = </w:t>
      </w:r>
      <w:r>
        <w:rPr>
          <w:lang w:val="en-US"/>
        </w:rPr>
        <w:t xml:space="preserve">2(S</w:t>
      </w:r>
      <w:r>
        <w:rPr>
          <w:vertAlign w:val="subscript"/>
          <w:lang w:val="en-US"/>
        </w:rPr>
        <w:t xml:space="preserve">71</w:t>
      </w:r>
      <w:r>
        <w:rPr>
          <w:lang w:val="en-US"/>
        </w:rPr>
        <w:t xml:space="preserve">+S</w:t>
      </w:r>
      <w:r>
        <w:rPr>
          <w:vertAlign w:val="subscript"/>
          <w:lang w:val="en-US"/>
        </w:rPr>
        <w:t xml:space="preserve">74</w:t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75</w:t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73</w:t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72</w:t>
      </w:r>
      <w:r>
        <w:rPr>
          <w:vertAlign w:val="subscript"/>
          <w:lang w:val="en-US"/>
        </w:rPr>
      </w:r>
      <w:r>
        <w:rPr>
          <w:lang w:val="en-US"/>
        </w:rPr>
        <w:t xml:space="preserve">) –</w:t>
      </w:r>
      <w:r>
        <w:rPr>
          <w:lang w:val="en-US"/>
        </w:rPr>
        <w:t xml:space="preserve">P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7</w:t>
      </w:r>
      <w:r>
        <w:t xml:space="preserve">) = </w:t>
      </w:r>
      <w:r>
        <w:rPr>
          <w:lang w:val="en-US"/>
        </w:rPr>
        <w:t xml:space="preserve">2*(</w:t>
      </w:r>
      <w:r>
        <w:rPr>
          <w:lang w:val="en-US"/>
        </w:rPr>
        <w:t xml:space="preserve">0+0</w:t>
      </w:r>
      <w:r>
        <w:rPr>
          <w:lang w:val="en-US"/>
        </w:rPr>
        <w:t xml:space="preserve">+0+1+1)</w:t>
      </w:r>
      <w:r>
        <w:t xml:space="preserve"> – 5 = -1</w:t>
      </w:r>
      <w:r>
        <w:rPr>
          <w:highlight w:val="none"/>
        </w:rPr>
      </w:r>
      <w:r/>
    </w:p>
    <w:p>
      <w:pPr>
        <w:jc w:val="both"/>
        <w:spacing w:line="360" w:lineRule="auto"/>
        <w:tabs>
          <w:tab w:val="left" w:pos="2055" w:leader="none"/>
        </w:tabs>
        <w:rPr>
          <w:highlight w:val="none"/>
        </w:rPr>
      </w:pPr>
      <w:r>
        <w:rPr>
          <w:highlight w:val="none"/>
        </w:rPr>
      </w:r>
      <w:r>
        <w:rPr>
          <w:lang w:val="en-US"/>
        </w:rPr>
        <w:t xml:space="preserve">K</w:t>
      </w:r>
      <w:r>
        <w:rPr>
          <w:vertAlign w:val="superscript"/>
        </w:rPr>
        <w:t xml:space="preserve">4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8</w:t>
      </w:r>
      <w:r>
        <w:t xml:space="preserve">) = </w:t>
      </w:r>
      <w:r>
        <w:rPr>
          <w:lang w:val="en-US"/>
        </w:rPr>
        <w:t xml:space="preserve">2(S</w:t>
      </w:r>
      <w:r>
        <w:rPr>
          <w:vertAlign w:val="subscript"/>
          <w:lang w:val="en-US"/>
        </w:rPr>
        <w:t xml:space="preserve">81</w:t>
      </w:r>
      <w:r>
        <w:rPr>
          <w:lang w:val="en-US"/>
        </w:rPr>
        <w:t xml:space="preserve">+S</w:t>
      </w:r>
      <w:r>
        <w:rPr>
          <w:vertAlign w:val="subscript"/>
          <w:lang w:val="en-US"/>
        </w:rPr>
        <w:t xml:space="preserve">84</w:t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85</w:t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83</w:t>
      </w:r>
      <w:r>
        <w:rPr>
          <w:lang w:val="en-US"/>
        </w:rPr>
      </w:r>
      <w:r>
        <w:rPr>
          <w:vertAlign w:val="baseline"/>
          <w:lang w:val="en-US"/>
        </w:rPr>
        <w:t xml:space="preserve">+</w:t>
      </w:r>
      <w:r>
        <w:rPr>
          <w:lang w:val="en-US"/>
        </w:rPr>
        <w:t xml:space="preserve">S</w:t>
      </w:r>
      <w:r>
        <w:rPr>
          <w:vertAlign w:val="subscript"/>
          <w:lang w:val="en-US"/>
        </w:rPr>
        <w:t xml:space="preserve">82</w:t>
      </w:r>
      <w:r>
        <w:rPr>
          <w:lang w:val="en-US"/>
        </w:rPr>
        <w:t xml:space="preserve">) –</w:t>
      </w:r>
      <w:r>
        <w:rPr>
          <w:lang w:val="en-US"/>
        </w:rPr>
        <w:t xml:space="preserve">P</w:t>
      </w:r>
      <w:r>
        <w:t xml:space="preserve">(</w:t>
      </w:r>
      <w:r>
        <w:rPr>
          <w:lang w:val="en-US"/>
        </w:rPr>
        <w:t xml:space="preserve">V</w:t>
      </w:r>
      <w:r>
        <w:rPr>
          <w:vertAlign w:val="subscript"/>
        </w:rPr>
        <w:t xml:space="preserve">8</w:t>
      </w:r>
      <w:r>
        <w:t xml:space="preserve">) = </w:t>
      </w:r>
      <w:r>
        <w:rPr>
          <w:lang w:val="en-US"/>
        </w:rPr>
        <w:t xml:space="preserve">2*(</w:t>
      </w:r>
      <w:r>
        <w:rPr>
          <w:lang w:val="en-US"/>
        </w:rPr>
        <w:t xml:space="preserve">0+0</w:t>
      </w:r>
      <w:r>
        <w:rPr>
          <w:lang w:val="en-US"/>
        </w:rPr>
        <w:t xml:space="preserve">+0+0+0)</w:t>
      </w:r>
      <w:r>
        <w:t xml:space="preserve"> – 3 = -3</w:t>
      </w:r>
      <w:r>
        <w:rPr>
          <w:highlight w:val="none"/>
        </w:rPr>
      </w:r>
      <w:r/>
    </w:p>
    <w:tbl>
      <w:tblPr>
        <w:tblStyle w:val="46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>
        <w:trPr/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1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4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7</w:t>
            </w:r>
            <w:r>
              <w:rPr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5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3</w:t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8</w:t>
            </w:r>
            <w:r>
              <w:rPr>
                <w:highlight w:val="none"/>
                <w:lang w:val="en-US"/>
              </w:rPr>
            </w:r>
            <w:r/>
          </w:p>
        </w:tc>
      </w:tr>
      <w:tr>
        <w:trPr/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2</w:t>
            </w:r>
            <w:r/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lang w:val="en-US"/>
              </w:rPr>
              <w:t xml:space="preserve">V</w:t>
            </w:r>
            <w:r>
              <w:rPr>
                <w:vertAlign w:val="subscript"/>
                <w:lang w:val="en-US"/>
              </w:rPr>
              <w:t xml:space="preserve">6</w:t>
            </w: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</w:tc>
        <w:tc>
          <w:tcPr>
            <w:tcW w:w="3190" w:type="dxa"/>
            <w:textDirection w:val="lrTb"/>
            <w:noWrap w:val="false"/>
          </w:tcPr>
          <w:p>
            <w:pPr>
              <w:jc w:val="center"/>
              <w:spacing w:line="360" w:lineRule="auto"/>
              <w:rPr>
                <w:highlight w:val="none"/>
                <w:lang w:val="en-US"/>
              </w:rPr>
            </w:pPr>
            <w:r>
              <w:rPr>
                <w:highlight w:val="none"/>
                <w:lang w:val="en-US"/>
              </w:rPr>
            </w:r>
            <w:r>
              <w:rPr>
                <w:highlight w:val="none"/>
                <w:lang w:val="en-US"/>
              </w:rPr>
            </w:r>
            <w:r/>
          </w:p>
        </w:tc>
      </w:tr>
    </w:tbl>
    <w:p>
      <w:pPr>
        <w:jc w:val="both"/>
        <w:spacing w:line="360" w:lineRule="auto"/>
        <w:tabs>
          <w:tab w:val="left" w:pos="2055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line="360" w:lineRule="auto"/>
        <w:tabs>
          <w:tab w:val="left" w:pos="2055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/>
      <w:r/>
    </w:p>
    <w:p>
      <w:r>
        <w:t xml:space="preserve">Для трассировки.</w:t>
      </w:r>
      <w:r/>
    </w:p>
    <w:p>
      <w:pPr>
        <w:jc w:val="both"/>
        <w:rPr>
          <w:highlight w:val="none"/>
        </w:rPr>
      </w:pPr>
      <w:r>
        <w:t xml:space="preserve"> Задано дискретное поле и ограничения и контакты, принадлежащие разным цепям. Контакты, принадлежащие одной цепи</w:t>
      </w:r>
      <w:r>
        <w:t xml:space="preserve"> ,</w:t>
      </w:r>
      <w:r>
        <w:t xml:space="preserve"> имеют одинаковый номер. Для варианта 3, например</w:t>
      </w:r>
      <w:r>
        <w:t xml:space="preserve">,</w:t>
      </w:r>
      <w:r>
        <w:t xml:space="preserve"> соединить контакты 3-ей цепи. Использовать соседство по 4-м сторонам, приоритет путевых координат задать так, чтобы получить минимум поворотов. Функцию веса задать самостоятельно.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4343400"/>
                <wp:effectExtent l="0" t="0" r="9525" b="0"/>
                <wp:docPr id="5" name="Рисунок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295775" cy="434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38.2pt;height:342.0pt;" stroked="f">
                <v:path textboxrect="0,0,0,0"/>
                <v:imagedata r:id="rId16" o:title=""/>
              </v:shape>
            </w:pict>
          </mc:Fallback>
        </mc:AlternateContent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3090202050204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egacy w:legacy="1" w:legacyIndent="283" w:legacySpace="0"/>
      <w:lvlJc w:val="left"/>
      <w:pPr>
        <w:ind w:left="566" w:hanging="283"/>
      </w:pPr>
    </w:lvl>
    <w:lvl w:ilvl="1">
      <w:start w:val="1"/>
      <w:numFmt w:val="lowerLetter"/>
      <w:isLgl w:val="false"/>
      <w:suff w:val="tab"/>
      <w:lvlText w:val="%2."/>
      <w:lvlJc w:val="left"/>
      <w:pPr>
        <w:ind w:left="1723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44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16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8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0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2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04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763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70" w:hanging="360"/>
        <w:tabs>
          <w:tab w:val="num" w:pos="107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egacy w:legacy="1" w:legacyIndent="283" w:legacySpace="0"/>
      <w:lvlJc w:val="left"/>
      <w:pPr>
        <w:ind w:left="283" w:hanging="283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1"/>
  </w:num>
  <w:num w:numId="2">
    <w:abstractNumId w:val="2"/>
    <w:lvlOverride w:ilvl="0">
      <w:lvl w:ilvl="0">
        <w:start w:val="1"/>
        <w:numFmt w:val="decimal"/>
        <w:isLgl w:val="false"/>
        <w:suff w:val="tab"/>
        <w:lvlText w:val="%1."/>
        <w:legacy w:legacy="1" w:legacyIndent="283" w:legacySpace="0"/>
        <w:lvlJc w:val="left"/>
        <w:pPr>
          <w:ind w:left="283" w:hanging="283"/>
        </w:p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4"/>
    <w:next w:val="604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5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4"/>
    <w:next w:val="604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5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4"/>
    <w:next w:val="604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5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4"/>
    <w:next w:val="604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5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4"/>
    <w:next w:val="604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5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4"/>
    <w:next w:val="604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5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4"/>
    <w:next w:val="604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5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4"/>
    <w:next w:val="604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5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4"/>
    <w:next w:val="604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5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4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4"/>
    <w:next w:val="604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5"/>
    <w:link w:val="32"/>
    <w:uiPriority w:val="10"/>
    <w:rPr>
      <w:sz w:val="48"/>
      <w:szCs w:val="48"/>
    </w:rPr>
  </w:style>
  <w:style w:type="paragraph" w:styleId="34">
    <w:name w:val="Subtitle"/>
    <w:basedOn w:val="604"/>
    <w:next w:val="604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5"/>
    <w:link w:val="34"/>
    <w:uiPriority w:val="11"/>
    <w:rPr>
      <w:sz w:val="24"/>
      <w:szCs w:val="24"/>
    </w:rPr>
  </w:style>
  <w:style w:type="paragraph" w:styleId="36">
    <w:name w:val="Quote"/>
    <w:basedOn w:val="604"/>
    <w:next w:val="604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4"/>
    <w:next w:val="604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4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5"/>
    <w:link w:val="40"/>
    <w:uiPriority w:val="99"/>
  </w:style>
  <w:style w:type="paragraph" w:styleId="42">
    <w:name w:val="Footer"/>
    <w:basedOn w:val="604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5"/>
    <w:link w:val="42"/>
    <w:uiPriority w:val="99"/>
  </w:style>
  <w:style w:type="paragraph" w:styleId="44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60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4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5"/>
    <w:uiPriority w:val="99"/>
    <w:unhideWhenUsed/>
    <w:rPr>
      <w:vertAlign w:val="superscript"/>
    </w:rPr>
  </w:style>
  <w:style w:type="paragraph" w:styleId="176">
    <w:name w:val="endnote text"/>
    <w:basedOn w:val="604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5"/>
    <w:uiPriority w:val="99"/>
    <w:semiHidden/>
    <w:unhideWhenUsed/>
    <w:rPr>
      <w:vertAlign w:val="superscript"/>
    </w:rPr>
  </w:style>
  <w:style w:type="paragraph" w:styleId="179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  <w:qFormat/>
    <w:rPr>
      <w:sz w:val="24"/>
      <w:szCs w:val="24"/>
    </w:rPr>
  </w:style>
  <w:style w:type="character" w:styleId="605" w:default="1">
    <w:name w:val="Default Paragraph Font"/>
    <w:uiPriority w:val="1"/>
    <w:semiHidden/>
    <w:unhideWhenUsed/>
  </w:style>
  <w:style w:type="table" w:styleId="60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7" w:default="1">
    <w:name w:val="No List"/>
    <w:uiPriority w:val="99"/>
    <w:semiHidden/>
    <w:unhideWhenUsed/>
  </w:style>
  <w:style w:type="paragraph" w:styleId="608">
    <w:name w:val="Balloon Text"/>
    <w:basedOn w:val="604"/>
    <w:link w:val="609"/>
    <w:rPr>
      <w:rFonts w:ascii="Tahoma" w:hAnsi="Tahoma" w:cs="Tahoma"/>
      <w:sz w:val="16"/>
      <w:szCs w:val="16"/>
    </w:rPr>
  </w:style>
  <w:style w:type="character" w:styleId="609" w:customStyle="1">
    <w:name w:val="Текст выноски Знак"/>
    <w:basedOn w:val="605"/>
    <w:link w:val="608"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emf"/><Relationship Id="rId13" Type="http://schemas.openxmlformats.org/officeDocument/2006/relationships/image" Target="media/image2.emf"/><Relationship Id="rId14" Type="http://schemas.openxmlformats.org/officeDocument/2006/relationships/image" Target="media/image3.emf"/><Relationship Id="rId15" Type="http://schemas.openxmlformats.org/officeDocument/2006/relationships/image" Target="media/image4.png"/><Relationship Id="rId16" Type="http://schemas.openxmlformats.org/officeDocument/2006/relationships/image" Target="media/image5.emf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53CA492F-CE55-4436-8951-01FB6F56D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Company>luda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 к экзамену по курсу</dc:title>
  <dc:creator>Людмила Алексеевна</dc:creator>
  <cp:revision>10</cp:revision>
  <dcterms:created xsi:type="dcterms:W3CDTF">2018-05-19T16:23:00Z</dcterms:created>
  <dcterms:modified xsi:type="dcterms:W3CDTF">2022-06-22T17:36:42Z</dcterms:modified>
</cp:coreProperties>
</file>