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135"/>
      </w:tblGrid>
      <w:tr w:rsidR="003442B8" w:rsidRPr="003442B8" w:rsidTr="00981B27">
        <w:tc>
          <w:tcPr>
            <w:tcW w:w="5070" w:type="dxa"/>
            <w:tcBorders>
              <w:top w:val="nil"/>
              <w:left w:val="nil"/>
              <w:bottom w:val="nil"/>
              <w:right w:val="nil"/>
            </w:tcBorders>
            <w:shd w:val="clear" w:color="auto" w:fill="auto"/>
          </w:tcPr>
          <w:p w:rsidR="00E31C59" w:rsidRPr="003442B8" w:rsidRDefault="00E31C59" w:rsidP="00981B27"/>
        </w:tc>
        <w:tc>
          <w:tcPr>
            <w:tcW w:w="5135" w:type="dxa"/>
            <w:tcBorders>
              <w:top w:val="nil"/>
              <w:left w:val="nil"/>
              <w:bottom w:val="nil"/>
              <w:right w:val="nil"/>
            </w:tcBorders>
            <w:shd w:val="clear" w:color="auto" w:fill="auto"/>
          </w:tcPr>
          <w:p w:rsidR="00410408" w:rsidRDefault="00410408" w:rsidP="00410408">
            <w:pPr>
              <w:jc w:val="center"/>
              <w:rPr>
                <w:rFonts w:eastAsiaTheme="minorHAnsi"/>
                <w:lang w:eastAsia="en-US"/>
              </w:rPr>
            </w:pPr>
            <w:r w:rsidRPr="00EF36DE">
              <w:rPr>
                <w:rFonts w:eastAsiaTheme="minorHAnsi"/>
                <w:lang w:eastAsia="en-US"/>
              </w:rPr>
              <w:t>Приложение</w:t>
            </w:r>
          </w:p>
          <w:p w:rsidR="00410408" w:rsidRPr="00EF36DE" w:rsidRDefault="00410408" w:rsidP="00410408">
            <w:pPr>
              <w:jc w:val="center"/>
              <w:rPr>
                <w:rFonts w:eastAsiaTheme="minorHAnsi"/>
                <w:lang w:eastAsia="en-US"/>
              </w:rPr>
            </w:pPr>
          </w:p>
          <w:p w:rsidR="00410408" w:rsidRDefault="00410408" w:rsidP="00410408">
            <w:pPr>
              <w:jc w:val="center"/>
              <w:rPr>
                <w:rFonts w:eastAsiaTheme="minorHAnsi"/>
                <w:lang w:eastAsia="en-US"/>
              </w:rPr>
            </w:pPr>
            <w:r>
              <w:rPr>
                <w:rFonts w:eastAsiaTheme="minorHAnsi"/>
                <w:lang w:eastAsia="en-US"/>
              </w:rPr>
              <w:t>УТВЕРЖДЕНЫ</w:t>
            </w:r>
          </w:p>
          <w:p w:rsidR="008432FB" w:rsidRPr="003442B8" w:rsidRDefault="00410408" w:rsidP="00410408">
            <w:pPr>
              <w:jc w:val="center"/>
              <w:rPr>
                <w:rFonts w:eastAsiaTheme="minorHAnsi"/>
                <w:lang w:eastAsia="en-US"/>
              </w:rPr>
            </w:pPr>
            <w:r>
              <w:rPr>
                <w:rFonts w:eastAsiaTheme="minorHAnsi"/>
                <w:color w:val="000000"/>
                <w:lang w:eastAsia="en-US"/>
              </w:rPr>
              <w:t xml:space="preserve">приказом </w:t>
            </w:r>
            <w:r w:rsidR="008432FB" w:rsidRPr="003442B8">
              <w:rPr>
                <w:rFonts w:eastAsiaTheme="minorHAnsi"/>
                <w:lang w:eastAsia="en-US"/>
              </w:rPr>
              <w:t>Министерства строительства</w:t>
            </w:r>
          </w:p>
          <w:p w:rsidR="008432FB" w:rsidRPr="003442B8" w:rsidRDefault="008432FB" w:rsidP="009417CA">
            <w:pPr>
              <w:jc w:val="center"/>
              <w:rPr>
                <w:rFonts w:eastAsiaTheme="minorHAnsi"/>
                <w:lang w:eastAsia="en-US"/>
              </w:rPr>
            </w:pPr>
            <w:r w:rsidRPr="003442B8">
              <w:rPr>
                <w:rFonts w:eastAsiaTheme="minorHAnsi"/>
                <w:lang w:eastAsia="en-US"/>
              </w:rPr>
              <w:t>и жилищно-коммунального хозяйства Российской Федерации</w:t>
            </w:r>
          </w:p>
          <w:p w:rsidR="008432FB" w:rsidRPr="003442B8" w:rsidRDefault="008432FB" w:rsidP="009417CA">
            <w:pPr>
              <w:jc w:val="center"/>
              <w:rPr>
                <w:rFonts w:eastAsiaTheme="minorHAnsi"/>
                <w:lang w:eastAsia="en-US"/>
              </w:rPr>
            </w:pPr>
            <w:r w:rsidRPr="003442B8">
              <w:rPr>
                <w:rFonts w:eastAsiaTheme="minorHAnsi"/>
                <w:lang w:eastAsia="en-US"/>
              </w:rPr>
              <w:t>от «____» _________ </w:t>
            </w:r>
            <w:r w:rsidR="005A6108">
              <w:rPr>
                <w:rFonts w:eastAsiaTheme="minorHAnsi"/>
                <w:lang w:eastAsia="en-US"/>
              </w:rPr>
              <w:t>2024</w:t>
            </w:r>
            <w:r w:rsidR="00C04A44" w:rsidRPr="003442B8">
              <w:rPr>
                <w:rFonts w:eastAsiaTheme="minorHAnsi"/>
                <w:lang w:eastAsia="en-US"/>
              </w:rPr>
              <w:t> </w:t>
            </w:r>
            <w:r w:rsidRPr="003442B8">
              <w:rPr>
                <w:rFonts w:eastAsiaTheme="minorHAnsi"/>
                <w:lang w:eastAsia="en-US"/>
              </w:rPr>
              <w:t xml:space="preserve">г. </w:t>
            </w:r>
            <w:bookmarkStart w:id="0" w:name="_GoBack"/>
            <w:r w:rsidRPr="003442B8">
              <w:rPr>
                <w:rFonts w:eastAsiaTheme="minorHAnsi"/>
                <w:lang w:eastAsia="en-US"/>
              </w:rPr>
              <w:t>№</w:t>
            </w:r>
            <w:bookmarkEnd w:id="0"/>
            <w:r w:rsidRPr="003442B8">
              <w:rPr>
                <w:rFonts w:eastAsiaTheme="minorHAnsi"/>
                <w:lang w:eastAsia="en-US"/>
              </w:rPr>
              <w:t xml:space="preserve"> ______</w:t>
            </w:r>
          </w:p>
          <w:p w:rsidR="00E31C59" w:rsidRPr="003442B8" w:rsidRDefault="00E31C59" w:rsidP="009417CA">
            <w:pPr>
              <w:jc w:val="center"/>
              <w:rPr>
                <w:rFonts w:eastAsiaTheme="minorHAnsi"/>
                <w:lang w:eastAsia="en-US"/>
              </w:rPr>
            </w:pPr>
          </w:p>
        </w:tc>
      </w:tr>
      <w:tr w:rsidR="003442B8" w:rsidRPr="003442B8" w:rsidTr="00981B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bottom w:val="double" w:sz="4" w:space="0" w:color="auto"/>
            </w:tcBorders>
            <w:shd w:val="clear" w:color="auto" w:fill="auto"/>
          </w:tcPr>
          <w:p w:rsidR="00E31C59" w:rsidRPr="003442B8" w:rsidRDefault="00E31C59" w:rsidP="00255716">
            <w:pPr>
              <w:spacing w:before="120" w:after="120"/>
              <w:jc w:val="center"/>
              <w:rPr>
                <w:rFonts w:eastAsiaTheme="minorHAnsi"/>
                <w:sz w:val="28"/>
                <w:lang w:eastAsia="en-US"/>
              </w:rPr>
            </w:pPr>
            <w:r w:rsidRPr="003442B8">
              <w:rPr>
                <w:rFonts w:eastAsiaTheme="minorHAnsi"/>
                <w:b/>
                <w:sz w:val="28"/>
                <w:lang w:eastAsia="en-US"/>
              </w:rPr>
              <w:t>УКРУПНЕННЫЕ</w:t>
            </w:r>
            <w:r w:rsidR="00790F63" w:rsidRPr="003442B8">
              <w:rPr>
                <w:rFonts w:eastAsiaTheme="minorHAnsi"/>
                <w:b/>
                <w:sz w:val="28"/>
                <w:lang w:eastAsia="en-US"/>
              </w:rPr>
              <w:t xml:space="preserve"> </w:t>
            </w:r>
            <w:r w:rsidRPr="003442B8">
              <w:rPr>
                <w:rFonts w:eastAsiaTheme="minorHAnsi"/>
                <w:b/>
                <w:sz w:val="28"/>
                <w:lang w:eastAsia="en-US"/>
              </w:rPr>
              <w:t>НОРМАТИВЫ ЦЕНЫ СТРОИТЕЛЬСТВА</w:t>
            </w:r>
          </w:p>
        </w:tc>
      </w:tr>
      <w:tr w:rsidR="003442B8" w:rsidRPr="003442B8" w:rsidTr="00981B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rsidR="00E31C59" w:rsidRPr="003442B8" w:rsidRDefault="00E31C59" w:rsidP="003442B8">
            <w:pPr>
              <w:spacing w:before="240" w:after="240"/>
              <w:jc w:val="center"/>
              <w:rPr>
                <w:rFonts w:eastAsiaTheme="minorHAnsi"/>
                <w:b/>
                <w:sz w:val="28"/>
                <w:lang w:eastAsia="en-US"/>
              </w:rPr>
            </w:pPr>
            <w:r w:rsidRPr="003442B8">
              <w:rPr>
                <w:rFonts w:eastAsiaTheme="minorHAnsi"/>
                <w:b/>
                <w:sz w:val="28"/>
                <w:lang w:eastAsia="en-US"/>
              </w:rPr>
              <w:t>НЦС 81-02-12-</w:t>
            </w:r>
            <w:r w:rsidR="005A6108">
              <w:rPr>
                <w:rFonts w:eastAsiaTheme="minorHAnsi"/>
                <w:b/>
                <w:sz w:val="28"/>
                <w:lang w:eastAsia="en-US"/>
              </w:rPr>
              <w:t>2024</w:t>
            </w:r>
          </w:p>
        </w:tc>
      </w:tr>
      <w:tr w:rsidR="003442B8" w:rsidRPr="003442B8" w:rsidTr="00981B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rsidR="00E31C59" w:rsidRPr="003442B8" w:rsidRDefault="00E31C59" w:rsidP="00255716">
            <w:pPr>
              <w:spacing w:before="120" w:after="120"/>
              <w:jc w:val="center"/>
              <w:rPr>
                <w:rFonts w:eastAsiaTheme="minorHAnsi"/>
                <w:lang w:eastAsia="en-US"/>
              </w:rPr>
            </w:pPr>
            <w:r w:rsidRPr="003442B8">
              <w:rPr>
                <w:rFonts w:eastAsiaTheme="minorHAnsi"/>
                <w:b/>
                <w:sz w:val="28"/>
                <w:lang w:eastAsia="en-US"/>
              </w:rPr>
              <w:t>СБОРНИК № 12. Наружные электрические сети</w:t>
            </w:r>
          </w:p>
        </w:tc>
      </w:tr>
      <w:tr w:rsidR="003442B8" w:rsidRPr="003442B8" w:rsidTr="00981B2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tcBorders>
            <w:shd w:val="clear" w:color="auto" w:fill="auto"/>
          </w:tcPr>
          <w:p w:rsidR="00E31C59" w:rsidRPr="003442B8" w:rsidRDefault="00E31C59" w:rsidP="00255716">
            <w:pPr>
              <w:spacing w:before="120" w:after="120"/>
              <w:jc w:val="center"/>
              <w:rPr>
                <w:rFonts w:eastAsiaTheme="minorHAnsi"/>
                <w:lang w:eastAsia="en-US"/>
              </w:rPr>
            </w:pPr>
            <w:bookmarkStart w:id="1" w:name="_Toc374439520"/>
            <w:bookmarkStart w:id="2" w:name="_Toc352664408"/>
            <w:bookmarkStart w:id="3" w:name="_Toc352059456"/>
            <w:bookmarkStart w:id="4" w:name="_Toc247524792"/>
            <w:bookmarkStart w:id="5" w:name="_Toc246999084"/>
            <w:bookmarkStart w:id="6" w:name="_Toc246588384"/>
            <w:r w:rsidRPr="003442B8">
              <w:rPr>
                <w:rFonts w:eastAsiaTheme="minorHAnsi"/>
                <w:b/>
                <w:sz w:val="28"/>
                <w:lang w:eastAsia="en-US"/>
              </w:rPr>
              <w:t>ТЕХНИЧЕСКАЯ ЧАСТЬ</w:t>
            </w:r>
            <w:bookmarkEnd w:id="1"/>
            <w:bookmarkEnd w:id="2"/>
            <w:bookmarkEnd w:id="3"/>
            <w:bookmarkEnd w:id="4"/>
            <w:bookmarkEnd w:id="5"/>
            <w:bookmarkEnd w:id="6"/>
          </w:p>
        </w:tc>
      </w:tr>
    </w:tbl>
    <w:p w:rsidR="009417CA" w:rsidRPr="003442B8" w:rsidRDefault="009417CA" w:rsidP="009417CA">
      <w:pPr>
        <w:pStyle w:val="1"/>
        <w:spacing w:after="240"/>
      </w:pPr>
      <w:r w:rsidRPr="003442B8">
        <w:t>Общие указания</w:t>
      </w:r>
    </w:p>
    <w:p w:rsidR="005E7A6B" w:rsidRPr="003442B8" w:rsidRDefault="005E7A6B" w:rsidP="00E31C59">
      <w:pPr>
        <w:pStyle w:val="21"/>
        <w:ind w:firstLine="0"/>
        <w:rPr>
          <w:sz w:val="24"/>
          <w:szCs w:val="24"/>
        </w:rPr>
      </w:pPr>
    </w:p>
    <w:p w:rsidR="00B75555" w:rsidRPr="003442B8" w:rsidRDefault="00B75555" w:rsidP="009417CA">
      <w:pPr>
        <w:pStyle w:val="2"/>
        <w:keepNext w:val="0"/>
        <w:numPr>
          <w:ilvl w:val="0"/>
          <w:numId w:val="2"/>
        </w:numPr>
        <w:tabs>
          <w:tab w:val="left" w:pos="851"/>
        </w:tabs>
        <w:suppressAutoHyphens/>
        <w:ind w:left="0" w:firstLine="425"/>
      </w:pPr>
      <w:r w:rsidRPr="003442B8">
        <w:t xml:space="preserve">Укрупненные нормативы цены строительства (далее – НЦС), приведенные в настоящем сборнике, </w:t>
      </w:r>
      <w:r w:rsidR="009C6DA7" w:rsidRPr="003442B8">
        <w:t xml:space="preserve">разработаны </w:t>
      </w:r>
      <w:r w:rsidRPr="003442B8">
        <w:t xml:space="preserve">для определения потребности в денежных средствах, необходимых </w:t>
      </w:r>
      <w:r w:rsidR="00410408">
        <w:br/>
      </w:r>
      <w:r w:rsidRPr="003442B8">
        <w:t>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целей, установленных законодательством Российской Федерации</w:t>
      </w:r>
      <w:r w:rsidR="00683A1C" w:rsidRPr="003442B8">
        <w:t>,</w:t>
      </w:r>
      <w:r w:rsidRPr="003442B8">
        <w:t xml:space="preserve"> по прокладке наружных </w:t>
      </w:r>
      <w:r w:rsidR="00683A1C" w:rsidRPr="003442B8">
        <w:t xml:space="preserve">электрических </w:t>
      </w:r>
      <w:r w:rsidRPr="003442B8">
        <w:t xml:space="preserve">сетей, строительство которых финансируется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w:t>
      </w:r>
      <w:r w:rsidR="00193B90">
        <w:br/>
      </w:r>
      <w:r w:rsidRPr="003442B8">
        <w:t xml:space="preserve">доля в уставных (складочных) капиталах которых Российской Федерации, субъектов </w:t>
      </w:r>
      <w:r w:rsidR="00193B90">
        <w:br/>
      </w:r>
      <w:r w:rsidRPr="003442B8">
        <w:t>Российской Федерации, муниципальных образований составляет более 50 процентов.</w:t>
      </w:r>
    </w:p>
    <w:p w:rsidR="002D35E8" w:rsidRPr="003442B8" w:rsidRDefault="00B75555" w:rsidP="00F723AF">
      <w:pPr>
        <w:pStyle w:val="2"/>
        <w:keepNext w:val="0"/>
        <w:numPr>
          <w:ilvl w:val="0"/>
          <w:numId w:val="2"/>
        </w:numPr>
        <w:tabs>
          <w:tab w:val="left" w:pos="851"/>
        </w:tabs>
        <w:suppressAutoHyphens/>
        <w:ind w:left="0" w:firstLine="425"/>
      </w:pPr>
      <w:r w:rsidRPr="003442B8">
        <w:t>НЦС рассчитаны в уров</w:t>
      </w:r>
      <w:r w:rsidR="000D5A2E" w:rsidRPr="003442B8">
        <w:t>не цен по состоянию на 01.01.</w:t>
      </w:r>
      <w:r w:rsidR="005A6108">
        <w:t>2024</w:t>
      </w:r>
      <w:r w:rsidR="00C04A44" w:rsidRPr="003442B8">
        <w:t xml:space="preserve"> </w:t>
      </w:r>
      <w:r w:rsidRPr="003442B8">
        <w:t>для базового района (Московская область).</w:t>
      </w:r>
    </w:p>
    <w:p w:rsidR="00B75555" w:rsidRPr="003442B8" w:rsidRDefault="00B75555" w:rsidP="00F723AF">
      <w:pPr>
        <w:pStyle w:val="2"/>
        <w:keepNext w:val="0"/>
        <w:numPr>
          <w:ilvl w:val="0"/>
          <w:numId w:val="2"/>
        </w:numPr>
        <w:tabs>
          <w:tab w:val="left" w:pos="851"/>
        </w:tabs>
        <w:suppressAutoHyphens/>
        <w:ind w:left="0" w:firstLine="425"/>
      </w:pPr>
      <w:r w:rsidRPr="003442B8">
        <w:t>НЦС представля</w:t>
      </w:r>
      <w:r w:rsidR="00C11318" w:rsidRPr="003442B8">
        <w:t>е</w:t>
      </w:r>
      <w:r w:rsidRPr="003442B8">
        <w:t xml:space="preserve">т собой показатель потребности в денежных средствах, необходимых </w:t>
      </w:r>
      <w:r w:rsidR="00C45B37">
        <w:br/>
      </w:r>
      <w:r w:rsidRPr="003442B8">
        <w:t>для прокладки наружных электрических сетей</w:t>
      </w:r>
      <w:r w:rsidR="00DC0F9B" w:rsidRPr="003442B8">
        <w:t xml:space="preserve"> и линий уличного освещения, напряжением </w:t>
      </w:r>
      <w:r w:rsidR="00C45B37">
        <w:br/>
      </w:r>
      <w:r w:rsidR="00DC0F9B" w:rsidRPr="003442B8">
        <w:t>0,4-35 кВ</w:t>
      </w:r>
      <w:r w:rsidRPr="003442B8">
        <w:t>, рассчитанный на установленную единицу измерения (</w:t>
      </w:r>
      <w:r w:rsidR="00FE2AD7" w:rsidRPr="003442B8">
        <w:t xml:space="preserve">100 м, </w:t>
      </w:r>
      <w:r w:rsidRPr="003442B8">
        <w:t>1 </w:t>
      </w:r>
      <w:r w:rsidR="00A83F13" w:rsidRPr="003442B8">
        <w:t>км</w:t>
      </w:r>
      <w:r w:rsidRPr="003442B8">
        <w:t>)</w:t>
      </w:r>
      <w:r w:rsidR="00E41635" w:rsidRPr="003442B8">
        <w:t xml:space="preserve"> (далее – Показатель НЦС).</w:t>
      </w:r>
    </w:p>
    <w:p w:rsidR="002D35E8" w:rsidRPr="003442B8" w:rsidRDefault="00B75555" w:rsidP="00F723AF">
      <w:pPr>
        <w:pStyle w:val="2"/>
        <w:keepNext w:val="0"/>
        <w:numPr>
          <w:ilvl w:val="0"/>
          <w:numId w:val="2"/>
        </w:numPr>
        <w:tabs>
          <w:tab w:val="left" w:pos="851"/>
        </w:tabs>
        <w:suppressAutoHyphens/>
        <w:ind w:left="0" w:firstLine="425"/>
      </w:pPr>
      <w:r w:rsidRPr="003442B8">
        <w:t>Сборник состоит из двух отделов:</w:t>
      </w:r>
    </w:p>
    <w:p w:rsidR="002D35E8" w:rsidRPr="003442B8" w:rsidRDefault="005B0165" w:rsidP="00E31C59">
      <w:pPr>
        <w:suppressAutoHyphens/>
        <w:ind w:firstLine="426"/>
        <w:jc w:val="both"/>
      </w:pPr>
      <w:r w:rsidRPr="003442B8">
        <w:t>Отдел 1. Показатели укрупненных нормативов</w:t>
      </w:r>
      <w:r w:rsidR="00B75555" w:rsidRPr="003442B8">
        <w:t xml:space="preserve"> цены строительства.</w:t>
      </w:r>
    </w:p>
    <w:p w:rsidR="00B75555" w:rsidRPr="003442B8" w:rsidRDefault="00B75555" w:rsidP="00E31C59">
      <w:pPr>
        <w:suppressAutoHyphens/>
        <w:ind w:firstLine="426"/>
        <w:jc w:val="both"/>
      </w:pPr>
      <w:r w:rsidRPr="003442B8">
        <w:t xml:space="preserve">Отдел 2. </w:t>
      </w:r>
      <w:r w:rsidR="00724846" w:rsidRPr="003442B8">
        <w:t>Дополнительная информация.</w:t>
      </w:r>
    </w:p>
    <w:p w:rsidR="00B75555" w:rsidRPr="003442B8" w:rsidRDefault="00B75555" w:rsidP="009F0BDC">
      <w:pPr>
        <w:pStyle w:val="2"/>
        <w:keepNext w:val="0"/>
        <w:numPr>
          <w:ilvl w:val="0"/>
          <w:numId w:val="2"/>
        </w:numPr>
        <w:tabs>
          <w:tab w:val="left" w:pos="851"/>
        </w:tabs>
        <w:suppressAutoHyphens/>
        <w:ind w:left="0" w:firstLine="425"/>
      </w:pPr>
      <w:r w:rsidRPr="003442B8">
        <w:t xml:space="preserve">В сборнике предусмотрены </w:t>
      </w:r>
      <w:r w:rsidR="00E41635" w:rsidRPr="003442B8">
        <w:t xml:space="preserve">Показатели </w:t>
      </w:r>
      <w:r w:rsidR="007548A1" w:rsidRPr="003442B8">
        <w:t>НЦС</w:t>
      </w:r>
      <w:r w:rsidRPr="003442B8">
        <w:t xml:space="preserve"> по следующе</w:t>
      </w:r>
      <w:r w:rsidR="00997312" w:rsidRPr="003442B8">
        <w:t>му перечню</w:t>
      </w:r>
      <w:r w:rsidRPr="003442B8">
        <w:t>:</w:t>
      </w:r>
    </w:p>
    <w:p w:rsidR="00B75555" w:rsidRPr="003442B8" w:rsidRDefault="00B75555" w:rsidP="00FC7200">
      <w:pPr>
        <w:suppressAutoHyphens/>
        <w:ind w:firstLine="426"/>
        <w:jc w:val="both"/>
      </w:pPr>
      <w:r w:rsidRPr="003442B8">
        <w:t>Раздел 1. Подземная прокладка электрических сетей.</w:t>
      </w:r>
    </w:p>
    <w:p w:rsidR="00B75555" w:rsidRPr="003442B8" w:rsidRDefault="00B75555" w:rsidP="00FC7200">
      <w:pPr>
        <w:suppressAutoHyphens/>
        <w:ind w:firstLine="426"/>
        <w:jc w:val="both"/>
      </w:pPr>
      <w:r w:rsidRPr="003442B8">
        <w:t>Раздел 2. Воздушная прокладка электрических сетей.</w:t>
      </w:r>
    </w:p>
    <w:p w:rsidR="00B75555" w:rsidRPr="003442B8" w:rsidRDefault="00B75555" w:rsidP="00FC7200">
      <w:pPr>
        <w:suppressAutoHyphens/>
        <w:ind w:firstLine="426"/>
        <w:jc w:val="both"/>
      </w:pPr>
      <w:r w:rsidRPr="003442B8">
        <w:t>Раздел 3. Сети наружного освещения.</w:t>
      </w:r>
    </w:p>
    <w:p w:rsidR="00B75555" w:rsidRPr="003442B8" w:rsidRDefault="00B75555" w:rsidP="00FC7200">
      <w:pPr>
        <w:suppressAutoHyphens/>
        <w:ind w:firstLine="426"/>
        <w:jc w:val="both"/>
      </w:pPr>
      <w:r w:rsidRPr="003442B8">
        <w:t>Раздел 4. Переход</w:t>
      </w:r>
      <w:r w:rsidR="006B5E73">
        <w:t>ы</w:t>
      </w:r>
      <w:r w:rsidRPr="003442B8">
        <w:t xml:space="preserve"> </w:t>
      </w:r>
      <w:r w:rsidR="006B5E73" w:rsidRPr="003442B8">
        <w:t>кабельн</w:t>
      </w:r>
      <w:r w:rsidR="006B5E73">
        <w:t>ых</w:t>
      </w:r>
      <w:r w:rsidR="006B5E73" w:rsidRPr="003442B8">
        <w:t xml:space="preserve"> лини</w:t>
      </w:r>
      <w:r w:rsidR="006B5E73">
        <w:t>й</w:t>
      </w:r>
      <w:r w:rsidR="006B5E73" w:rsidRPr="003442B8">
        <w:t xml:space="preserve"> </w:t>
      </w:r>
      <w:r w:rsidRPr="003442B8">
        <w:t>через преграды.</w:t>
      </w:r>
    </w:p>
    <w:p w:rsidR="00CC1C15" w:rsidRPr="003442B8" w:rsidRDefault="00CC1C15" w:rsidP="009F0BDC">
      <w:pPr>
        <w:pStyle w:val="2"/>
        <w:keepNext w:val="0"/>
        <w:numPr>
          <w:ilvl w:val="0"/>
          <w:numId w:val="2"/>
        </w:numPr>
        <w:tabs>
          <w:tab w:val="left" w:pos="851"/>
        </w:tabs>
        <w:suppressAutoHyphens/>
        <w:ind w:left="0" w:firstLine="425"/>
        <w:rPr>
          <w:szCs w:val="24"/>
        </w:rPr>
      </w:pPr>
      <w:r w:rsidRPr="003442B8">
        <w:t xml:space="preserve">Показатели НЦС разработаны на основе ресурсных моделей, в основу которых </w:t>
      </w:r>
      <w:r w:rsidR="00193B90">
        <w:br/>
      </w:r>
      <w:r w:rsidRPr="003442B8">
        <w:t>положена проектная документация по объектам-представителям, имеющая положительное заключение экспертизы</w:t>
      </w:r>
      <w:r w:rsidR="00C04A44" w:rsidRPr="003442B8">
        <w:t>. Показатели НЦС</w:t>
      </w:r>
      <w:r w:rsidRPr="003442B8">
        <w:t xml:space="preserve"> </w:t>
      </w:r>
      <w:r w:rsidR="00F76A8A" w:rsidRPr="003442B8">
        <w:t xml:space="preserve">разработаны </w:t>
      </w:r>
      <w:r w:rsidRPr="003442B8">
        <w:t xml:space="preserve">в соответствии с действующими на момент разработки строительными и противопожарными нормами, санитарно-эпидемиологическими правилами и иными обязательными требованиями, установленными законодательством </w:t>
      </w:r>
      <w:r w:rsidR="00193B90">
        <w:br/>
      </w:r>
      <w:r w:rsidRPr="003442B8">
        <w:t xml:space="preserve">Российской </w:t>
      </w:r>
      <w:r w:rsidRPr="003442B8">
        <w:rPr>
          <w:szCs w:val="24"/>
        </w:rPr>
        <w:t>Федерации.</w:t>
      </w:r>
    </w:p>
    <w:p w:rsidR="00CC1C15" w:rsidRPr="003442B8" w:rsidRDefault="00CC1C15" w:rsidP="009F0BDC">
      <w:pPr>
        <w:pStyle w:val="2"/>
        <w:keepNext w:val="0"/>
        <w:numPr>
          <w:ilvl w:val="0"/>
          <w:numId w:val="2"/>
        </w:numPr>
        <w:tabs>
          <w:tab w:val="left" w:pos="851"/>
        </w:tabs>
        <w:suppressAutoHyphens/>
        <w:ind w:left="0" w:firstLine="425"/>
        <w:rPr>
          <w:szCs w:val="24"/>
        </w:rPr>
      </w:pPr>
      <w:r w:rsidRPr="003442B8">
        <w:lastRenderedPageBreak/>
        <w:t xml:space="preserve">В </w:t>
      </w:r>
      <w:r w:rsidR="00E41635" w:rsidRPr="003442B8">
        <w:rPr>
          <w:szCs w:val="24"/>
        </w:rPr>
        <w:t xml:space="preserve">Показателях </w:t>
      </w:r>
      <w:r w:rsidRPr="003442B8">
        <w:rPr>
          <w:szCs w:val="24"/>
        </w:rPr>
        <w:t>НЦС учтена номенклатура затрат в соответствии с действующими нормативными документами в сфере ценообразования для выполнения основных, вспомогательных и сопутствующих этапов</w:t>
      </w:r>
      <w:r w:rsidR="001D23AF" w:rsidRPr="003442B8">
        <w:rPr>
          <w:szCs w:val="24"/>
        </w:rPr>
        <w:t xml:space="preserve"> работ для строительства объектов</w:t>
      </w:r>
      <w:r w:rsidRPr="003442B8">
        <w:rPr>
          <w:szCs w:val="24"/>
        </w:rPr>
        <w:t xml:space="preserve"> в нормальных (стандартных) условиях, не осложненных внешними факторами</w:t>
      </w:r>
      <w:r w:rsidR="00FF0165">
        <w:rPr>
          <w:szCs w:val="24"/>
        </w:rPr>
        <w:t xml:space="preserve"> </w:t>
      </w:r>
      <w:r w:rsidR="00FF0165">
        <w:rPr>
          <w:sz w:val="23"/>
          <w:szCs w:val="23"/>
        </w:rPr>
        <w:t xml:space="preserve">(стесненность, загазованность, работа вблизи действующего оборудования и другие усложняющие факторы) </w:t>
      </w:r>
      <w:r w:rsidRPr="003442B8">
        <w:rPr>
          <w:szCs w:val="24"/>
        </w:rPr>
        <w:t>в объеме, приведенном в Отделе 2 настоящего сборника, а также в положениях технической части настоящего сборника.</w:t>
      </w:r>
    </w:p>
    <w:p w:rsidR="00CC1C15" w:rsidRPr="003442B8" w:rsidRDefault="00CC1C15" w:rsidP="009F0BDC">
      <w:pPr>
        <w:pStyle w:val="2"/>
        <w:keepNext w:val="0"/>
        <w:numPr>
          <w:ilvl w:val="0"/>
          <w:numId w:val="2"/>
        </w:numPr>
        <w:tabs>
          <w:tab w:val="left" w:pos="851"/>
        </w:tabs>
        <w:suppressAutoHyphens/>
        <w:ind w:left="0" w:firstLine="425"/>
        <w:rPr>
          <w:szCs w:val="24"/>
        </w:rPr>
      </w:pPr>
      <w:r w:rsidRPr="003442B8">
        <w:rPr>
          <w:szCs w:val="24"/>
        </w:rPr>
        <w:t xml:space="preserve">Характеристики конструктивных, технологических, объемно-планировочных решений, учтенных в </w:t>
      </w:r>
      <w:r w:rsidR="00E41635" w:rsidRPr="003442B8">
        <w:rPr>
          <w:szCs w:val="24"/>
        </w:rPr>
        <w:t xml:space="preserve">Показателях </w:t>
      </w:r>
      <w:r w:rsidRPr="003442B8">
        <w:rPr>
          <w:szCs w:val="24"/>
        </w:rPr>
        <w:t>НЦС, приводятся в Отделе 2 настоящего сборника.</w:t>
      </w:r>
    </w:p>
    <w:p w:rsidR="00CC1C15" w:rsidRPr="003442B8" w:rsidRDefault="00CC1C15" w:rsidP="009F0BDC">
      <w:pPr>
        <w:pStyle w:val="2"/>
        <w:keepNext w:val="0"/>
        <w:numPr>
          <w:ilvl w:val="0"/>
          <w:numId w:val="2"/>
        </w:numPr>
        <w:tabs>
          <w:tab w:val="left" w:pos="851"/>
        </w:tabs>
        <w:suppressAutoHyphens/>
        <w:ind w:left="0" w:firstLine="425"/>
        <w:rPr>
          <w:szCs w:val="24"/>
        </w:rPr>
      </w:pPr>
      <w:r w:rsidRPr="003442B8">
        <w:rPr>
          <w:szCs w:val="24"/>
        </w:rPr>
        <w:t xml:space="preserve">В случаях если конструктивные, технологические, объемно-планировочные решения объекта капитального строительства, для которого определяется потребность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w:t>
      </w:r>
      <w:r w:rsidR="00193B90">
        <w:rPr>
          <w:szCs w:val="24"/>
        </w:rPr>
        <w:br/>
      </w:r>
      <w:r w:rsidRPr="003442B8">
        <w:rPr>
          <w:szCs w:val="24"/>
        </w:rPr>
        <w:t xml:space="preserve">и иных случаях применения </w:t>
      </w:r>
      <w:r w:rsidR="00E41635" w:rsidRPr="003442B8">
        <w:rPr>
          <w:szCs w:val="24"/>
        </w:rPr>
        <w:t xml:space="preserve">Показателей </w:t>
      </w:r>
      <w:r w:rsidRPr="003442B8">
        <w:rPr>
          <w:szCs w:val="24"/>
        </w:rPr>
        <w:t xml:space="preserve">НЦС, предусмотренных законодательством </w:t>
      </w:r>
      <w:r w:rsidR="00193B90">
        <w:rPr>
          <w:szCs w:val="24"/>
        </w:rPr>
        <w:br/>
      </w:r>
      <w:r w:rsidRPr="003442B8">
        <w:rPr>
          <w:szCs w:val="24"/>
        </w:rPr>
        <w:t xml:space="preserve">Российской Федерации, отличаются от решений, предусмотренных для соответствующего </w:t>
      </w:r>
      <w:r w:rsidR="00E41635" w:rsidRPr="003442B8">
        <w:rPr>
          <w:szCs w:val="24"/>
        </w:rPr>
        <w:t xml:space="preserve">Показателя НЦС </w:t>
      </w:r>
      <w:r w:rsidRPr="003442B8">
        <w:rPr>
          <w:szCs w:val="24"/>
        </w:rPr>
        <w:t xml:space="preserve">в Отделе 2 настоящего сборника, и такие отличия не могут быть учтены применением поправочных коэффициентов, включенных в настоящий сборник, </w:t>
      </w:r>
      <w:r w:rsidR="00F76A8A" w:rsidRPr="003442B8">
        <w:rPr>
          <w:szCs w:val="24"/>
        </w:rPr>
        <w:t xml:space="preserve">рекомендуется </w:t>
      </w:r>
      <w:r w:rsidRPr="003442B8">
        <w:rPr>
          <w:szCs w:val="24"/>
        </w:rPr>
        <w:t xml:space="preserve">использовать данные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w:t>
      </w:r>
      <w:r w:rsidR="00193B90">
        <w:rPr>
          <w:szCs w:val="24"/>
        </w:rPr>
        <w:br/>
      </w:r>
      <w:r w:rsidRPr="003442B8">
        <w:rPr>
          <w:szCs w:val="24"/>
        </w:rPr>
        <w:t xml:space="preserve">или расчетный метод с использованием сметных нормативов, сведения о которых включены </w:t>
      </w:r>
      <w:r w:rsidR="00193B90">
        <w:rPr>
          <w:szCs w:val="24"/>
        </w:rPr>
        <w:br/>
      </w:r>
      <w:r w:rsidRPr="003442B8">
        <w:rPr>
          <w:szCs w:val="24"/>
        </w:rPr>
        <w:t>в федеральный реестр сметных нормативов</w:t>
      </w:r>
      <w:r w:rsidR="00C04A44" w:rsidRPr="003442B8">
        <w:rPr>
          <w:szCs w:val="24"/>
        </w:rPr>
        <w:t xml:space="preserve"> (далее – ФРСН)</w:t>
      </w:r>
      <w:r w:rsidRPr="003442B8">
        <w:rPr>
          <w:szCs w:val="24"/>
        </w:rPr>
        <w:t>.</w:t>
      </w:r>
    </w:p>
    <w:p w:rsidR="002D35E8" w:rsidRPr="003442B8" w:rsidRDefault="00CC1C15" w:rsidP="009F0BDC">
      <w:pPr>
        <w:pStyle w:val="2"/>
        <w:keepNext w:val="0"/>
        <w:numPr>
          <w:ilvl w:val="0"/>
          <w:numId w:val="2"/>
        </w:numPr>
        <w:tabs>
          <w:tab w:val="left" w:pos="851"/>
        </w:tabs>
        <w:suppressAutoHyphens/>
        <w:ind w:left="0" w:firstLine="425"/>
        <w:rPr>
          <w:szCs w:val="24"/>
        </w:rPr>
      </w:pPr>
      <w:r w:rsidRPr="003442B8">
        <w:rPr>
          <w:szCs w:val="24"/>
        </w:rPr>
        <w:t xml:space="preserve">Для </w:t>
      </w:r>
      <w:r w:rsidR="00E41635" w:rsidRPr="003442B8">
        <w:rPr>
          <w:szCs w:val="24"/>
        </w:rPr>
        <w:t xml:space="preserve">Показателей </w:t>
      </w:r>
      <w:r w:rsidRPr="003442B8">
        <w:rPr>
          <w:szCs w:val="24"/>
        </w:rPr>
        <w:t xml:space="preserve">НЦС, по которым в Отделе 2 настоящего сборника отсутствует информация об основных технических характеристиках конструктивных решений и видах работ объекта-представителя, при определении потребности в денежных средствах, необходимых </w:t>
      </w:r>
      <w:r w:rsidR="00193B90">
        <w:rPr>
          <w:szCs w:val="24"/>
        </w:rPr>
        <w:br/>
      </w:r>
      <w:r w:rsidRPr="003442B8">
        <w:rPr>
          <w:szCs w:val="24"/>
        </w:rPr>
        <w:t xml:space="preserve">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E41635" w:rsidRPr="003442B8">
        <w:rPr>
          <w:szCs w:val="24"/>
        </w:rPr>
        <w:t xml:space="preserve">Показателей </w:t>
      </w:r>
      <w:r w:rsidR="001D23AF" w:rsidRPr="003442B8">
        <w:rPr>
          <w:szCs w:val="24"/>
        </w:rPr>
        <w:t>НЦС</w:t>
      </w:r>
      <w:r w:rsidRPr="003442B8">
        <w:rPr>
          <w:szCs w:val="24"/>
        </w:rPr>
        <w:t xml:space="preserve">, предусмотренных законодательством Российской Федерации, </w:t>
      </w:r>
      <w:r w:rsidR="00F76A8A" w:rsidRPr="003442B8">
        <w:rPr>
          <w:szCs w:val="24"/>
        </w:rPr>
        <w:t xml:space="preserve">рекомендуется </w:t>
      </w:r>
      <w:r w:rsidRPr="003442B8">
        <w:rPr>
          <w:szCs w:val="24"/>
        </w:rPr>
        <w:t>использовать данные</w:t>
      </w:r>
      <w:r w:rsidR="00997312" w:rsidRPr="003442B8">
        <w:rPr>
          <w:szCs w:val="24"/>
        </w:rPr>
        <w:t xml:space="preserve"> о</w:t>
      </w:r>
      <w:r w:rsidRPr="003442B8">
        <w:rPr>
          <w:szCs w:val="24"/>
        </w:rPr>
        <w:t xml:space="preserve">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w:t>
      </w:r>
      <w:r w:rsidR="00C11318" w:rsidRPr="003442B8">
        <w:rPr>
          <w:szCs w:val="24"/>
        </w:rPr>
        <w:t>,</w:t>
      </w:r>
      <w:r w:rsidRPr="003442B8">
        <w:rPr>
          <w:szCs w:val="24"/>
        </w:rPr>
        <w:t xml:space="preserve"> или расчетный метод </w:t>
      </w:r>
      <w:r w:rsidR="00410408">
        <w:rPr>
          <w:szCs w:val="24"/>
        </w:rPr>
        <w:br/>
      </w:r>
      <w:r w:rsidRPr="003442B8">
        <w:rPr>
          <w:szCs w:val="24"/>
        </w:rPr>
        <w:t xml:space="preserve">с использованием сметных нормативов, сведения о которых включены в </w:t>
      </w:r>
      <w:r w:rsidR="00C04A44" w:rsidRPr="003442B8">
        <w:rPr>
          <w:szCs w:val="24"/>
        </w:rPr>
        <w:t>ФРСН</w:t>
      </w:r>
      <w:r w:rsidRPr="003442B8">
        <w:rPr>
          <w:szCs w:val="24"/>
        </w:rPr>
        <w:t>.</w:t>
      </w:r>
    </w:p>
    <w:p w:rsidR="002D35E8" w:rsidRPr="003442B8" w:rsidRDefault="00CC1C15" w:rsidP="009F0BDC">
      <w:pPr>
        <w:pStyle w:val="2"/>
        <w:keepNext w:val="0"/>
        <w:numPr>
          <w:ilvl w:val="0"/>
          <w:numId w:val="2"/>
        </w:numPr>
        <w:tabs>
          <w:tab w:val="left" w:pos="851"/>
        </w:tabs>
        <w:suppressAutoHyphens/>
        <w:ind w:left="0" w:firstLine="425"/>
        <w:rPr>
          <w:szCs w:val="24"/>
        </w:rPr>
      </w:pPr>
      <w:r w:rsidRPr="003442B8">
        <w:rPr>
          <w:szCs w:val="24"/>
        </w:rPr>
        <w:t>При определении по</w:t>
      </w:r>
      <w:r w:rsidR="00A528F6" w:rsidRPr="003442B8">
        <w:rPr>
          <w:szCs w:val="24"/>
        </w:rPr>
        <w:t xml:space="preserve">требности в денежных средствах, </w:t>
      </w:r>
      <w:r w:rsidRPr="003442B8">
        <w:rPr>
          <w:szCs w:val="24"/>
        </w:rPr>
        <w:t xml:space="preserve">необходимых 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случаях, предусмотренных законодательством Российской Федерации, на основании </w:t>
      </w:r>
      <w:r w:rsidR="00E41635" w:rsidRPr="003442B8">
        <w:rPr>
          <w:szCs w:val="24"/>
        </w:rPr>
        <w:t xml:space="preserve">Показателей </w:t>
      </w:r>
      <w:r w:rsidRPr="003442B8">
        <w:rPr>
          <w:szCs w:val="24"/>
        </w:rPr>
        <w:t xml:space="preserve">НЦС настоящего сборника, </w:t>
      </w:r>
      <w:r w:rsidR="00F76A8A" w:rsidRPr="003442B8">
        <w:rPr>
          <w:szCs w:val="24"/>
        </w:rPr>
        <w:t xml:space="preserve">рекомендуется </w:t>
      </w:r>
      <w:r w:rsidRPr="003442B8">
        <w:rPr>
          <w:szCs w:val="24"/>
        </w:rPr>
        <w:t xml:space="preserve">использовать данные о стоимости проектно-изыскательских работ объектов, аналогичных по назначению, проектной мощности, природным и иным условиям территории, </w:t>
      </w:r>
      <w:r w:rsidR="00410408">
        <w:rPr>
          <w:szCs w:val="24"/>
        </w:rPr>
        <w:br/>
      </w:r>
      <w:r w:rsidRPr="003442B8">
        <w:rPr>
          <w:szCs w:val="24"/>
        </w:rPr>
        <w:t xml:space="preserve">на которой планируется осуществлять строительство, или расчетный метод с использованием сметных нормативов, сведения о которых включены в </w:t>
      </w:r>
      <w:r w:rsidR="00C04A44" w:rsidRPr="003442B8">
        <w:rPr>
          <w:szCs w:val="24"/>
        </w:rPr>
        <w:t>ФРСН</w:t>
      </w:r>
      <w:r w:rsidRPr="003442B8">
        <w:rPr>
          <w:szCs w:val="24"/>
        </w:rPr>
        <w:t xml:space="preserve">, с исключением при проведении расчетов стоимости проектно-изыскательских работ, учтенной в </w:t>
      </w:r>
      <w:r w:rsidR="00E41635" w:rsidRPr="003442B8">
        <w:rPr>
          <w:szCs w:val="24"/>
        </w:rPr>
        <w:t xml:space="preserve">Показателе </w:t>
      </w:r>
      <w:r w:rsidRPr="003442B8">
        <w:rPr>
          <w:szCs w:val="24"/>
        </w:rPr>
        <w:t xml:space="preserve">НЦС и приведенной </w:t>
      </w:r>
      <w:r w:rsidR="00410408">
        <w:rPr>
          <w:szCs w:val="24"/>
        </w:rPr>
        <w:br/>
      </w:r>
      <w:r w:rsidRPr="003442B8">
        <w:rPr>
          <w:szCs w:val="24"/>
        </w:rPr>
        <w:t>в Отделе 2 настоящего сборника.</w:t>
      </w:r>
    </w:p>
    <w:p w:rsidR="00B75555" w:rsidRPr="003442B8" w:rsidRDefault="00B75555" w:rsidP="009F0BDC">
      <w:pPr>
        <w:pStyle w:val="2"/>
        <w:keepNext w:val="0"/>
        <w:numPr>
          <w:ilvl w:val="0"/>
          <w:numId w:val="2"/>
        </w:numPr>
        <w:tabs>
          <w:tab w:val="left" w:pos="851"/>
        </w:tabs>
        <w:suppressAutoHyphens/>
        <w:ind w:left="0" w:firstLine="425"/>
        <w:rPr>
          <w:szCs w:val="24"/>
        </w:rPr>
      </w:pPr>
      <w:r w:rsidRPr="003442B8">
        <w:rPr>
          <w:szCs w:val="24"/>
        </w:rPr>
        <w:t>Оплата труда рабочих-строителей и рабочих, управляющих строительными машинами, включает в себя все виды выплат и вознаграждений, входящих в фонд оплаты труда.</w:t>
      </w:r>
    </w:p>
    <w:p w:rsidR="00CC1C15" w:rsidRPr="003442B8" w:rsidRDefault="00CC1C15" w:rsidP="009F0BDC">
      <w:pPr>
        <w:pStyle w:val="2"/>
        <w:keepNext w:val="0"/>
        <w:numPr>
          <w:ilvl w:val="0"/>
          <w:numId w:val="2"/>
        </w:numPr>
        <w:tabs>
          <w:tab w:val="left" w:pos="851"/>
        </w:tabs>
        <w:suppressAutoHyphens/>
        <w:ind w:left="0" w:firstLine="425"/>
        <w:rPr>
          <w:szCs w:val="24"/>
        </w:rPr>
      </w:pPr>
      <w:r w:rsidRPr="003442B8">
        <w:rPr>
          <w:szCs w:val="24"/>
        </w:rPr>
        <w:t xml:space="preserve">Показатели НЦС учитывают затраты на оплату труда рабочих и эксплуатацию строительных машин (механизмов), стоимость </w:t>
      </w:r>
      <w:r w:rsidR="00C11318" w:rsidRPr="003442B8">
        <w:rPr>
          <w:szCs w:val="24"/>
        </w:rPr>
        <w:t xml:space="preserve">строительных </w:t>
      </w:r>
      <w:r w:rsidRPr="003442B8">
        <w:rPr>
          <w:szCs w:val="24"/>
        </w:rPr>
        <w:t>материальных ресурсов, накладные расходы и сметную прибыль, а также затраты на строительство титульных</w:t>
      </w:r>
      <w:r w:rsidR="00997312" w:rsidRPr="003442B8">
        <w:rPr>
          <w:szCs w:val="24"/>
        </w:rPr>
        <w:t xml:space="preserve"> временных</w:t>
      </w:r>
      <w:r w:rsidRPr="003442B8">
        <w:rPr>
          <w:szCs w:val="24"/>
        </w:rPr>
        <w:t xml:space="preserve"> зданий </w:t>
      </w:r>
      <w:r w:rsidR="00410408">
        <w:rPr>
          <w:szCs w:val="24"/>
        </w:rPr>
        <w:br/>
      </w:r>
      <w:r w:rsidRPr="003442B8">
        <w:rPr>
          <w:szCs w:val="24"/>
        </w:rPr>
        <w:t>и сооружений (учтенные норма</w:t>
      </w:r>
      <w:r w:rsidR="00997312" w:rsidRPr="003442B8">
        <w:rPr>
          <w:szCs w:val="24"/>
        </w:rPr>
        <w:t>тивами</w:t>
      </w:r>
      <w:r w:rsidRPr="003442B8">
        <w:rPr>
          <w:szCs w:val="24"/>
        </w:rPr>
        <w:t xml:space="preserve"> </w:t>
      </w:r>
      <w:r w:rsidR="00BC6470" w:rsidRPr="003442B8">
        <w:rPr>
          <w:szCs w:val="24"/>
        </w:rPr>
        <w:t xml:space="preserve">затрат </w:t>
      </w:r>
      <w:r w:rsidRPr="003442B8">
        <w:rPr>
          <w:szCs w:val="24"/>
        </w:rPr>
        <w:t>на строительство титульных</w:t>
      </w:r>
      <w:r w:rsidR="00997312" w:rsidRPr="003442B8">
        <w:rPr>
          <w:szCs w:val="24"/>
        </w:rPr>
        <w:t xml:space="preserve"> временных</w:t>
      </w:r>
      <w:r w:rsidRPr="003442B8">
        <w:rPr>
          <w:szCs w:val="24"/>
        </w:rPr>
        <w:t xml:space="preserve"> зданий </w:t>
      </w:r>
      <w:r w:rsidR="00410408">
        <w:rPr>
          <w:szCs w:val="24"/>
        </w:rPr>
        <w:br/>
      </w:r>
      <w:r w:rsidRPr="003442B8">
        <w:rPr>
          <w:szCs w:val="24"/>
        </w:rPr>
        <w:t xml:space="preserve">и сооружений), дополнительные затраты при производстве строительно-монтажных работ в зимнее время (учтенные </w:t>
      </w:r>
      <w:r w:rsidR="00352FD9" w:rsidRPr="003442B8">
        <w:rPr>
          <w:szCs w:val="24"/>
        </w:rPr>
        <w:t xml:space="preserve">нормативами дополнительных затрат при производстве </w:t>
      </w:r>
      <w:r w:rsidRPr="003442B8">
        <w:rPr>
          <w:szCs w:val="24"/>
        </w:rPr>
        <w:t xml:space="preserve">работ в зимнее время), затраты на проектно-изыскательские работы и экспертизу </w:t>
      </w:r>
      <w:r w:rsidR="004B4A73" w:rsidRPr="003442B8">
        <w:rPr>
          <w:szCs w:val="24"/>
        </w:rPr>
        <w:t>проект</w:t>
      </w:r>
      <w:r w:rsidR="004B4A73">
        <w:rPr>
          <w:szCs w:val="24"/>
        </w:rPr>
        <w:t>ной документации</w:t>
      </w:r>
      <w:r w:rsidRPr="003442B8">
        <w:rPr>
          <w:szCs w:val="24"/>
        </w:rPr>
        <w:t xml:space="preserve">, </w:t>
      </w:r>
      <w:r w:rsidR="00510D27">
        <w:t xml:space="preserve">затраты </w:t>
      </w:r>
      <w:r w:rsidR="004B4A73">
        <w:br/>
      </w:r>
      <w:r w:rsidR="00510D27">
        <w:t>на осуществление строительного контроля</w:t>
      </w:r>
      <w:r w:rsidRPr="003442B8">
        <w:rPr>
          <w:szCs w:val="24"/>
        </w:rPr>
        <w:t>, резерв средств на непредвиденные работы и затраты.</w:t>
      </w:r>
    </w:p>
    <w:p w:rsidR="002D35E8" w:rsidRPr="003442B8" w:rsidRDefault="00A528F6" w:rsidP="009F0BDC">
      <w:pPr>
        <w:pStyle w:val="2"/>
        <w:keepNext w:val="0"/>
        <w:numPr>
          <w:ilvl w:val="0"/>
          <w:numId w:val="2"/>
        </w:numPr>
        <w:tabs>
          <w:tab w:val="left" w:pos="851"/>
        </w:tabs>
        <w:suppressAutoHyphens/>
        <w:ind w:left="0" w:firstLine="425"/>
        <w:rPr>
          <w:szCs w:val="24"/>
        </w:rPr>
      </w:pPr>
      <w:r w:rsidRPr="003442B8">
        <w:rPr>
          <w:szCs w:val="24"/>
        </w:rPr>
        <w:t xml:space="preserve">Размер денежных средств, связанных с выполнением работ и покрытием затрат, </w:t>
      </w:r>
      <w:r w:rsidR="00410408">
        <w:rPr>
          <w:szCs w:val="24"/>
        </w:rPr>
        <w:br/>
      </w:r>
      <w:r w:rsidRPr="003442B8">
        <w:rPr>
          <w:szCs w:val="24"/>
        </w:rPr>
        <w:t xml:space="preserve">не учтенных в </w:t>
      </w:r>
      <w:r w:rsidR="00E41635" w:rsidRPr="003442B8">
        <w:rPr>
          <w:szCs w:val="24"/>
        </w:rPr>
        <w:t xml:space="preserve">Показателях </w:t>
      </w:r>
      <w:r w:rsidRPr="003442B8">
        <w:rPr>
          <w:szCs w:val="24"/>
        </w:rPr>
        <w:t xml:space="preserve">НЦС, рекомендуется определять </w:t>
      </w:r>
      <w:r w:rsidR="00997312" w:rsidRPr="003442B8">
        <w:rPr>
          <w:szCs w:val="24"/>
        </w:rPr>
        <w:t xml:space="preserve">с использованием данных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w:t>
      </w:r>
      <w:r w:rsidR="00997312" w:rsidRPr="003442B8">
        <w:rPr>
          <w:szCs w:val="24"/>
        </w:rPr>
        <w:br/>
        <w:t xml:space="preserve">с использованием сметных нормативов, сведения о которых включены в </w:t>
      </w:r>
      <w:r w:rsidR="00C04A44" w:rsidRPr="003442B8">
        <w:rPr>
          <w:szCs w:val="24"/>
        </w:rPr>
        <w:t>ФРСН</w:t>
      </w:r>
      <w:r w:rsidR="00997312" w:rsidRPr="003442B8">
        <w:rPr>
          <w:szCs w:val="24"/>
        </w:rPr>
        <w:t>.</w:t>
      </w:r>
    </w:p>
    <w:p w:rsidR="00336F2A" w:rsidRPr="003442B8" w:rsidRDefault="00336F2A" w:rsidP="009F0BDC">
      <w:pPr>
        <w:pStyle w:val="2"/>
        <w:keepNext w:val="0"/>
        <w:numPr>
          <w:ilvl w:val="0"/>
          <w:numId w:val="2"/>
        </w:numPr>
        <w:tabs>
          <w:tab w:val="left" w:pos="851"/>
        </w:tabs>
        <w:suppressAutoHyphens/>
        <w:ind w:left="0" w:firstLine="425"/>
        <w:rPr>
          <w:szCs w:val="24"/>
        </w:rPr>
      </w:pPr>
      <w:r w:rsidRPr="003442B8">
        <w:rPr>
          <w:szCs w:val="24"/>
        </w:rPr>
        <w:t xml:space="preserve">Показателями НЦС не учтены работы по срезке и подсыпке грунта при планировке, разборке и устройству дорожного покрытия. Стоимость указанных работ </w:t>
      </w:r>
      <w:r w:rsidR="00F76A8A" w:rsidRPr="003442B8">
        <w:rPr>
          <w:szCs w:val="24"/>
        </w:rPr>
        <w:t xml:space="preserve">рекомендуется </w:t>
      </w:r>
      <w:r w:rsidRPr="003442B8">
        <w:rPr>
          <w:szCs w:val="24"/>
        </w:rPr>
        <w:t xml:space="preserve">определять с использованием данных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расчетным методом с использованием сметных нормативов, сведения о которых включены в </w:t>
      </w:r>
      <w:r w:rsidR="00C04A44" w:rsidRPr="003442B8">
        <w:rPr>
          <w:szCs w:val="24"/>
        </w:rPr>
        <w:t>ФРСН</w:t>
      </w:r>
      <w:r w:rsidRPr="003442B8">
        <w:rPr>
          <w:szCs w:val="24"/>
        </w:rPr>
        <w:t>, и учитывать дополнительно.</w:t>
      </w:r>
    </w:p>
    <w:p w:rsidR="00336F2A" w:rsidRPr="003442B8" w:rsidRDefault="00F46BC7" w:rsidP="009F0BDC">
      <w:pPr>
        <w:pStyle w:val="2"/>
        <w:keepNext w:val="0"/>
        <w:numPr>
          <w:ilvl w:val="0"/>
          <w:numId w:val="2"/>
        </w:numPr>
        <w:tabs>
          <w:tab w:val="left" w:pos="851"/>
        </w:tabs>
        <w:suppressAutoHyphens/>
        <w:ind w:left="0" w:firstLine="425"/>
        <w:rPr>
          <w:szCs w:val="24"/>
        </w:rPr>
      </w:pPr>
      <w:r w:rsidRPr="003442B8">
        <w:rPr>
          <w:szCs w:val="24"/>
        </w:rPr>
        <w:t xml:space="preserve">В </w:t>
      </w:r>
      <w:r w:rsidR="00E41635" w:rsidRPr="003442B8">
        <w:rPr>
          <w:szCs w:val="24"/>
        </w:rPr>
        <w:t xml:space="preserve">Показателях </w:t>
      </w:r>
      <w:r w:rsidRPr="003442B8">
        <w:rPr>
          <w:szCs w:val="24"/>
        </w:rPr>
        <w:t>НЦС учтена стоимость электрической энергии от постоянных источников, если иное не указано в Отделе 2 настоящего сборника.</w:t>
      </w:r>
    </w:p>
    <w:p w:rsidR="00336F2A" w:rsidRPr="003442B8" w:rsidRDefault="00F46BC7" w:rsidP="009F0BDC">
      <w:pPr>
        <w:pStyle w:val="2"/>
        <w:keepNext w:val="0"/>
        <w:numPr>
          <w:ilvl w:val="0"/>
          <w:numId w:val="2"/>
        </w:numPr>
        <w:tabs>
          <w:tab w:val="left" w:pos="851"/>
        </w:tabs>
        <w:suppressAutoHyphens/>
        <w:ind w:left="0" w:firstLine="425"/>
        <w:rPr>
          <w:szCs w:val="24"/>
        </w:rPr>
      </w:pPr>
      <w:r w:rsidRPr="003442B8">
        <w:rPr>
          <w:szCs w:val="24"/>
        </w:rPr>
        <w:t xml:space="preserve"> </w:t>
      </w:r>
      <w:r w:rsidR="0054080C" w:rsidRPr="003442B8">
        <w:rPr>
          <w:szCs w:val="24"/>
        </w:rPr>
        <w:t xml:space="preserve">Показатели НЦС рассчитаны с учетом гололедных и снеговых нагрузок, соответствующих </w:t>
      </w:r>
      <w:r w:rsidR="00FF0165">
        <w:rPr>
          <w:sz w:val="23"/>
          <w:szCs w:val="23"/>
        </w:rPr>
        <w:t>действующим Правилам устройства электроустановок (Издание 7)</w:t>
      </w:r>
      <w:r w:rsidR="0054080C" w:rsidRPr="003442B8">
        <w:rPr>
          <w:szCs w:val="24"/>
        </w:rPr>
        <w:t>.</w:t>
      </w:r>
    </w:p>
    <w:p w:rsidR="002D35E8" w:rsidRPr="003442B8" w:rsidRDefault="0054080C" w:rsidP="009F0BDC">
      <w:pPr>
        <w:pStyle w:val="2"/>
        <w:keepNext w:val="0"/>
        <w:numPr>
          <w:ilvl w:val="0"/>
          <w:numId w:val="2"/>
        </w:numPr>
        <w:tabs>
          <w:tab w:val="left" w:pos="851"/>
        </w:tabs>
        <w:suppressAutoHyphens/>
        <w:ind w:left="0" w:firstLine="425"/>
        <w:rPr>
          <w:szCs w:val="24"/>
        </w:rPr>
      </w:pPr>
      <w:r w:rsidRPr="003442B8">
        <w:rPr>
          <w:szCs w:val="24"/>
        </w:rPr>
        <w:t xml:space="preserve">Показателями НЦС учтены производство земляных работ в отвал и вывоз </w:t>
      </w:r>
      <w:r w:rsidR="00336F2A" w:rsidRPr="003442B8">
        <w:rPr>
          <w:szCs w:val="24"/>
        </w:rPr>
        <w:t>вытесненного</w:t>
      </w:r>
      <w:r w:rsidR="00BC6470" w:rsidRPr="003442B8">
        <w:rPr>
          <w:szCs w:val="24"/>
        </w:rPr>
        <w:t xml:space="preserve"> </w:t>
      </w:r>
      <w:r w:rsidRPr="003442B8">
        <w:rPr>
          <w:szCs w:val="24"/>
        </w:rPr>
        <w:t xml:space="preserve">грунта на расстояние 1 км. </w:t>
      </w:r>
      <w:r w:rsidR="00884D16" w:rsidRPr="003442B8">
        <w:rPr>
          <w:szCs w:val="24"/>
        </w:rPr>
        <w:t xml:space="preserve">Стоимость вывоза вытесненного грунта более чем на 1 км </w:t>
      </w:r>
      <w:r w:rsidR="00F76A8A" w:rsidRPr="003442B8">
        <w:rPr>
          <w:szCs w:val="24"/>
        </w:rPr>
        <w:t>рекомендуется определять</w:t>
      </w:r>
      <w:r w:rsidR="008C5BC3" w:rsidRPr="003442B8">
        <w:rPr>
          <w:szCs w:val="24"/>
        </w:rPr>
        <w:t xml:space="preserve"> </w:t>
      </w:r>
      <w:r w:rsidR="00884D16" w:rsidRPr="003442B8">
        <w:rPr>
          <w:szCs w:val="24"/>
        </w:rPr>
        <w:t xml:space="preserve">дополнительно. При этом объем </w:t>
      </w:r>
      <w:r w:rsidR="008967F2" w:rsidRPr="003442B8">
        <w:rPr>
          <w:szCs w:val="24"/>
        </w:rPr>
        <w:t xml:space="preserve">вытесненного </w:t>
      </w:r>
      <w:r w:rsidR="00884D16" w:rsidRPr="003442B8">
        <w:rPr>
          <w:szCs w:val="24"/>
        </w:rPr>
        <w:t xml:space="preserve">грунта </w:t>
      </w:r>
      <w:r w:rsidR="001216A8" w:rsidRPr="003442B8">
        <w:rPr>
          <w:szCs w:val="24"/>
        </w:rPr>
        <w:t xml:space="preserve">рекомендуется </w:t>
      </w:r>
      <w:r w:rsidR="001F358A" w:rsidRPr="003442B8">
        <w:rPr>
          <w:szCs w:val="24"/>
        </w:rPr>
        <w:t xml:space="preserve">определять </w:t>
      </w:r>
      <w:r w:rsidR="00410408">
        <w:rPr>
          <w:szCs w:val="24"/>
        </w:rPr>
        <w:br/>
      </w:r>
      <w:r w:rsidR="00884D16" w:rsidRPr="003442B8">
        <w:rPr>
          <w:szCs w:val="24"/>
        </w:rPr>
        <w:t>на основании проектных данных или нормативных документов, используемых при проектировании и (или) строительстве таких объектов.</w:t>
      </w:r>
    </w:p>
    <w:p w:rsidR="002D35E8" w:rsidRPr="003442B8" w:rsidRDefault="00336F2A" w:rsidP="009F0BDC">
      <w:pPr>
        <w:suppressAutoHyphens/>
        <w:ind w:firstLine="425"/>
        <w:jc w:val="both"/>
      </w:pPr>
      <w:r w:rsidRPr="003442B8">
        <w:t xml:space="preserve">Для расчета стоимости вывоза </w:t>
      </w:r>
      <w:r w:rsidR="00884D16" w:rsidRPr="003442B8">
        <w:t>вытесненного гр</w:t>
      </w:r>
      <w:r w:rsidR="008967F2" w:rsidRPr="003442B8">
        <w:t>унта</w:t>
      </w:r>
      <w:r w:rsidRPr="003442B8">
        <w:t xml:space="preserve"> более чем на 1 км </w:t>
      </w:r>
      <w:r w:rsidR="001216A8" w:rsidRPr="003442B8">
        <w:t xml:space="preserve">рекомендуется </w:t>
      </w:r>
      <w:r w:rsidRPr="003442B8">
        <w:t xml:space="preserve">использовать данные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w:t>
      </w:r>
      <w:r w:rsidR="00410408">
        <w:br/>
      </w:r>
      <w:r w:rsidRPr="003442B8">
        <w:t xml:space="preserve">или расчетный метод с использованием сметных нормативов, сведения о которых включены </w:t>
      </w:r>
      <w:r w:rsidR="00410408">
        <w:br/>
      </w:r>
      <w:r w:rsidRPr="003442B8">
        <w:t xml:space="preserve">в </w:t>
      </w:r>
      <w:r w:rsidR="00C04A44" w:rsidRPr="003442B8">
        <w:t>ФРСН</w:t>
      </w:r>
      <w:r w:rsidRPr="003442B8">
        <w:t>.</w:t>
      </w:r>
    </w:p>
    <w:p w:rsidR="005E7A6B" w:rsidRPr="003442B8" w:rsidRDefault="00652413" w:rsidP="009F0BDC">
      <w:pPr>
        <w:pStyle w:val="2"/>
        <w:keepNext w:val="0"/>
        <w:numPr>
          <w:ilvl w:val="0"/>
          <w:numId w:val="2"/>
        </w:numPr>
        <w:tabs>
          <w:tab w:val="left" w:pos="851"/>
        </w:tabs>
        <w:suppressAutoHyphens/>
        <w:ind w:left="0" w:firstLine="425"/>
        <w:rPr>
          <w:szCs w:val="24"/>
        </w:rPr>
      </w:pPr>
      <w:r w:rsidRPr="003442B8">
        <w:rPr>
          <w:szCs w:val="24"/>
        </w:rPr>
        <w:t>Подземная прокладка</w:t>
      </w:r>
      <w:r w:rsidR="00F8203D" w:rsidRPr="003442B8">
        <w:rPr>
          <w:szCs w:val="24"/>
        </w:rPr>
        <w:t xml:space="preserve"> </w:t>
      </w:r>
      <w:r w:rsidRPr="003442B8">
        <w:rPr>
          <w:szCs w:val="24"/>
        </w:rPr>
        <w:t>кабельных линий напряжением 0,4-20</w:t>
      </w:r>
      <w:r w:rsidR="006043FE" w:rsidRPr="003442B8">
        <w:rPr>
          <w:szCs w:val="24"/>
        </w:rPr>
        <w:t xml:space="preserve"> </w:t>
      </w:r>
      <w:r w:rsidRPr="003442B8">
        <w:rPr>
          <w:szCs w:val="24"/>
        </w:rPr>
        <w:t xml:space="preserve">кВ </w:t>
      </w:r>
      <w:r w:rsidR="00BE7E78" w:rsidRPr="003442B8">
        <w:rPr>
          <w:szCs w:val="24"/>
        </w:rPr>
        <w:t>предусмотрена</w:t>
      </w:r>
      <w:r w:rsidRPr="003442B8">
        <w:rPr>
          <w:szCs w:val="24"/>
        </w:rPr>
        <w:t xml:space="preserve"> при</w:t>
      </w:r>
      <w:r w:rsidR="00F8203D" w:rsidRPr="003442B8">
        <w:rPr>
          <w:szCs w:val="24"/>
        </w:rPr>
        <w:t xml:space="preserve"> </w:t>
      </w:r>
      <w:r w:rsidR="00C20F84" w:rsidRPr="003442B8">
        <w:rPr>
          <w:szCs w:val="24"/>
        </w:rPr>
        <w:t>глубин</w:t>
      </w:r>
      <w:r w:rsidRPr="003442B8">
        <w:rPr>
          <w:szCs w:val="24"/>
        </w:rPr>
        <w:t>е</w:t>
      </w:r>
      <w:r w:rsidR="00F57B0D" w:rsidRPr="003442B8">
        <w:rPr>
          <w:szCs w:val="24"/>
        </w:rPr>
        <w:t xml:space="preserve"> траншеи 0,9 м. П</w:t>
      </w:r>
      <w:r w:rsidR="005E7A6B" w:rsidRPr="003442B8">
        <w:rPr>
          <w:szCs w:val="24"/>
        </w:rPr>
        <w:t xml:space="preserve">ри прокладке </w:t>
      </w:r>
      <w:r w:rsidR="00BE7E78" w:rsidRPr="003442B8">
        <w:rPr>
          <w:szCs w:val="24"/>
        </w:rPr>
        <w:t xml:space="preserve">в </w:t>
      </w:r>
      <w:r w:rsidR="005E7A6B" w:rsidRPr="003442B8">
        <w:rPr>
          <w:szCs w:val="24"/>
        </w:rPr>
        <w:t>транше</w:t>
      </w:r>
      <w:r w:rsidR="00BE7E78" w:rsidRPr="003442B8">
        <w:rPr>
          <w:szCs w:val="24"/>
        </w:rPr>
        <w:t>е</w:t>
      </w:r>
      <w:r w:rsidR="005E7A6B" w:rsidRPr="003442B8">
        <w:rPr>
          <w:szCs w:val="24"/>
        </w:rPr>
        <w:t xml:space="preserve"> </w:t>
      </w:r>
      <w:r w:rsidR="00BE7E78" w:rsidRPr="003442B8">
        <w:rPr>
          <w:szCs w:val="24"/>
        </w:rPr>
        <w:t xml:space="preserve">глубиной </w:t>
      </w:r>
      <w:r w:rsidR="005E7A6B" w:rsidRPr="003442B8">
        <w:rPr>
          <w:szCs w:val="24"/>
        </w:rPr>
        <w:t>1,25</w:t>
      </w:r>
      <w:r w:rsidR="0054080C" w:rsidRPr="003442B8">
        <w:rPr>
          <w:szCs w:val="24"/>
        </w:rPr>
        <w:t> </w:t>
      </w:r>
      <w:r w:rsidR="005E7A6B" w:rsidRPr="003442B8">
        <w:rPr>
          <w:szCs w:val="24"/>
        </w:rPr>
        <w:t xml:space="preserve">м </w:t>
      </w:r>
      <w:r w:rsidR="00260931" w:rsidRPr="003442B8">
        <w:rPr>
          <w:szCs w:val="24"/>
        </w:rPr>
        <w:t>рекомендуется применять коэффициент 1,0</w:t>
      </w:r>
      <w:r w:rsidR="001421AA" w:rsidRPr="001421AA">
        <w:rPr>
          <w:szCs w:val="24"/>
        </w:rPr>
        <w:t>2</w:t>
      </w:r>
      <w:r w:rsidR="001B35D1" w:rsidRPr="003442B8">
        <w:rPr>
          <w:szCs w:val="24"/>
        </w:rPr>
        <w:t>.</w:t>
      </w:r>
    </w:p>
    <w:p w:rsidR="002D35E8" w:rsidRPr="003442B8" w:rsidRDefault="0054080C" w:rsidP="009F0BDC">
      <w:pPr>
        <w:pStyle w:val="2"/>
        <w:keepNext w:val="0"/>
        <w:numPr>
          <w:ilvl w:val="0"/>
          <w:numId w:val="2"/>
        </w:numPr>
        <w:tabs>
          <w:tab w:val="left" w:pos="851"/>
        </w:tabs>
        <w:suppressAutoHyphens/>
        <w:ind w:left="0" w:firstLine="425"/>
        <w:rPr>
          <w:szCs w:val="24"/>
        </w:rPr>
      </w:pPr>
      <w:r w:rsidRPr="003442B8">
        <w:rPr>
          <w:szCs w:val="24"/>
        </w:rPr>
        <w:t xml:space="preserve">В </w:t>
      </w:r>
      <w:r w:rsidR="00B727B3" w:rsidRPr="003442B8">
        <w:rPr>
          <w:szCs w:val="24"/>
        </w:rPr>
        <w:t xml:space="preserve">Показателях </w:t>
      </w:r>
      <w:r w:rsidR="00E41635" w:rsidRPr="003442B8">
        <w:rPr>
          <w:szCs w:val="24"/>
        </w:rPr>
        <w:t xml:space="preserve">НЦС </w:t>
      </w:r>
      <w:r w:rsidR="00D269DB" w:rsidRPr="003442B8">
        <w:rPr>
          <w:szCs w:val="24"/>
        </w:rPr>
        <w:t>таблиц 12-01-001</w:t>
      </w:r>
      <w:r w:rsidR="00FE71E7" w:rsidRPr="003442B8">
        <w:rPr>
          <w:szCs w:val="24"/>
        </w:rPr>
        <w:t> </w:t>
      </w:r>
      <w:r w:rsidR="00BE7E78" w:rsidRPr="003442B8">
        <w:rPr>
          <w:szCs w:val="24"/>
        </w:rPr>
        <w:t>÷</w:t>
      </w:r>
      <w:r w:rsidR="00FE71E7" w:rsidRPr="003442B8">
        <w:rPr>
          <w:szCs w:val="24"/>
        </w:rPr>
        <w:t> </w:t>
      </w:r>
      <w:r w:rsidR="00D269DB" w:rsidRPr="003442B8">
        <w:rPr>
          <w:szCs w:val="24"/>
        </w:rPr>
        <w:t>12-01-</w:t>
      </w:r>
      <w:r w:rsidR="00410408">
        <w:rPr>
          <w:szCs w:val="24"/>
        </w:rPr>
        <w:t>006</w:t>
      </w:r>
      <w:r w:rsidR="00D269DB" w:rsidRPr="003442B8">
        <w:rPr>
          <w:szCs w:val="24"/>
        </w:rPr>
        <w:t>, 12-03-002</w:t>
      </w:r>
      <w:r w:rsidR="00FE71E7" w:rsidRPr="003442B8">
        <w:rPr>
          <w:szCs w:val="24"/>
        </w:rPr>
        <w:t>,</w:t>
      </w:r>
      <w:r w:rsidR="00D269DB" w:rsidRPr="003442B8">
        <w:rPr>
          <w:szCs w:val="24"/>
        </w:rPr>
        <w:t xml:space="preserve"> 12-03-00</w:t>
      </w:r>
      <w:r w:rsidR="00775C46" w:rsidRPr="003442B8">
        <w:rPr>
          <w:szCs w:val="24"/>
        </w:rPr>
        <w:t>3</w:t>
      </w:r>
      <w:r w:rsidR="00D269DB" w:rsidRPr="003442B8">
        <w:rPr>
          <w:szCs w:val="24"/>
        </w:rPr>
        <w:t xml:space="preserve"> </w:t>
      </w:r>
      <w:r w:rsidRPr="003442B8">
        <w:rPr>
          <w:szCs w:val="24"/>
        </w:rPr>
        <w:t>п</w:t>
      </w:r>
      <w:r w:rsidR="005E7A6B" w:rsidRPr="003442B8">
        <w:rPr>
          <w:szCs w:val="24"/>
        </w:rPr>
        <w:t xml:space="preserve">ри монтаже кабеля </w:t>
      </w:r>
      <w:r w:rsidR="00A240B6" w:rsidRPr="003442B8">
        <w:rPr>
          <w:szCs w:val="24"/>
        </w:rPr>
        <w:t>в траншее</w:t>
      </w:r>
      <w:r w:rsidR="0001024A" w:rsidRPr="003442B8">
        <w:rPr>
          <w:szCs w:val="24"/>
        </w:rPr>
        <w:t xml:space="preserve"> учтен</w:t>
      </w:r>
      <w:r w:rsidR="00A240B6" w:rsidRPr="003442B8">
        <w:rPr>
          <w:szCs w:val="24"/>
        </w:rPr>
        <w:t xml:space="preserve"> тип защиты </w:t>
      </w:r>
      <w:r w:rsidR="00753041">
        <w:rPr>
          <w:szCs w:val="24"/>
        </w:rPr>
        <w:t>–</w:t>
      </w:r>
      <w:r w:rsidR="005E7A6B" w:rsidRPr="003442B8">
        <w:rPr>
          <w:szCs w:val="24"/>
        </w:rPr>
        <w:t xml:space="preserve"> у</w:t>
      </w:r>
      <w:r w:rsidR="00DC0C11" w:rsidRPr="003442B8">
        <w:rPr>
          <w:szCs w:val="24"/>
        </w:rPr>
        <w:t>кладка кирпича в 1</w:t>
      </w:r>
      <w:r w:rsidR="001D23AF" w:rsidRPr="003442B8">
        <w:rPr>
          <w:szCs w:val="24"/>
        </w:rPr>
        <w:t> </w:t>
      </w:r>
      <w:r w:rsidR="00DC0C11" w:rsidRPr="003442B8">
        <w:rPr>
          <w:szCs w:val="24"/>
        </w:rPr>
        <w:t xml:space="preserve">слой поперек </w:t>
      </w:r>
      <w:r w:rsidR="005E7A6B" w:rsidRPr="003442B8">
        <w:rPr>
          <w:szCs w:val="24"/>
        </w:rPr>
        <w:t>трассы кабелей</w:t>
      </w:r>
      <w:r w:rsidR="00753041">
        <w:rPr>
          <w:szCs w:val="24"/>
        </w:rPr>
        <w:t>;</w:t>
      </w:r>
      <w:r w:rsidR="00753041" w:rsidRPr="003442B8">
        <w:rPr>
          <w:szCs w:val="24"/>
        </w:rPr>
        <w:t xml:space="preserve"> </w:t>
      </w:r>
      <w:r w:rsidR="005E7A6B" w:rsidRPr="003442B8">
        <w:rPr>
          <w:szCs w:val="24"/>
        </w:rPr>
        <w:t>при укладке плиты ПЗК 24</w:t>
      </w:r>
      <w:r w:rsidR="00ED7B09" w:rsidRPr="003442B8">
        <w:rPr>
          <w:szCs w:val="24"/>
        </w:rPr>
        <w:t xml:space="preserve"> х </w:t>
      </w:r>
      <w:r w:rsidR="005E7A6B" w:rsidRPr="003442B8">
        <w:rPr>
          <w:szCs w:val="24"/>
        </w:rPr>
        <w:t>48</w:t>
      </w:r>
      <w:r w:rsidR="00045511" w:rsidRPr="003442B8">
        <w:rPr>
          <w:szCs w:val="24"/>
        </w:rPr>
        <w:t xml:space="preserve"> </w:t>
      </w:r>
      <w:r w:rsidR="005E7A6B" w:rsidRPr="003442B8">
        <w:rPr>
          <w:szCs w:val="24"/>
        </w:rPr>
        <w:t>см вместо кирпича</w:t>
      </w:r>
      <w:r w:rsidR="001421AA">
        <w:rPr>
          <w:szCs w:val="24"/>
        </w:rPr>
        <w:t>,</w:t>
      </w:r>
      <w:r w:rsidR="005E7A6B" w:rsidRPr="003442B8">
        <w:rPr>
          <w:szCs w:val="24"/>
        </w:rPr>
        <w:t xml:space="preserve"> </w:t>
      </w:r>
      <w:r w:rsidR="00260931" w:rsidRPr="003442B8">
        <w:rPr>
          <w:szCs w:val="24"/>
        </w:rPr>
        <w:t xml:space="preserve">рекомендуется применять </w:t>
      </w:r>
      <w:r w:rsidR="001421AA">
        <w:rPr>
          <w:szCs w:val="24"/>
        </w:rPr>
        <w:t>к</w:t>
      </w:r>
      <w:r w:rsidR="001421AA" w:rsidRPr="001421AA">
        <w:rPr>
          <w:szCs w:val="24"/>
        </w:rPr>
        <w:t xml:space="preserve"> </w:t>
      </w:r>
      <w:r w:rsidR="00A67366">
        <w:rPr>
          <w:szCs w:val="24"/>
        </w:rPr>
        <w:t>П</w:t>
      </w:r>
      <w:r w:rsidR="00260931" w:rsidRPr="003442B8">
        <w:rPr>
          <w:szCs w:val="24"/>
        </w:rPr>
        <w:t>оказател</w:t>
      </w:r>
      <w:r w:rsidR="001421AA">
        <w:rPr>
          <w:szCs w:val="24"/>
        </w:rPr>
        <w:t>ям</w:t>
      </w:r>
      <w:r w:rsidR="00260931" w:rsidRPr="003442B8">
        <w:rPr>
          <w:szCs w:val="24"/>
        </w:rPr>
        <w:t xml:space="preserve"> НЦС </w:t>
      </w:r>
      <w:r w:rsidR="001421AA" w:rsidRPr="003442B8">
        <w:rPr>
          <w:szCs w:val="24"/>
        </w:rPr>
        <w:t>коэффициент 1,0</w:t>
      </w:r>
      <w:r w:rsidR="001421AA">
        <w:rPr>
          <w:szCs w:val="24"/>
        </w:rPr>
        <w:t>3</w:t>
      </w:r>
      <w:r w:rsidR="005E7A6B" w:rsidRPr="003442B8">
        <w:rPr>
          <w:szCs w:val="24"/>
        </w:rPr>
        <w:t>.</w:t>
      </w:r>
      <w:r w:rsidR="001B35D1" w:rsidRPr="003442B8">
        <w:rPr>
          <w:szCs w:val="24"/>
        </w:rPr>
        <w:t xml:space="preserve"> </w:t>
      </w:r>
      <w:r w:rsidR="00DC0C11" w:rsidRPr="003442B8">
        <w:rPr>
          <w:szCs w:val="24"/>
        </w:rPr>
        <w:t>При укладке кабеля без защиты от механических повреждений</w:t>
      </w:r>
      <w:r w:rsidR="00775C46" w:rsidRPr="003442B8">
        <w:rPr>
          <w:szCs w:val="24"/>
        </w:rPr>
        <w:t xml:space="preserve"> к </w:t>
      </w:r>
      <w:r w:rsidR="00B727B3" w:rsidRPr="003442B8">
        <w:rPr>
          <w:szCs w:val="24"/>
        </w:rPr>
        <w:t xml:space="preserve">Показателям </w:t>
      </w:r>
      <w:r w:rsidR="00E41635" w:rsidRPr="003442B8">
        <w:rPr>
          <w:szCs w:val="24"/>
        </w:rPr>
        <w:t xml:space="preserve">НЦС </w:t>
      </w:r>
      <w:r w:rsidR="00775C46" w:rsidRPr="003442B8">
        <w:rPr>
          <w:szCs w:val="24"/>
        </w:rPr>
        <w:t>таблиц 12-01-001</w:t>
      </w:r>
      <w:r w:rsidR="00BE7E78" w:rsidRPr="003442B8">
        <w:rPr>
          <w:szCs w:val="24"/>
        </w:rPr>
        <w:t> ÷ </w:t>
      </w:r>
      <w:r w:rsidR="00775C46" w:rsidRPr="003442B8">
        <w:rPr>
          <w:szCs w:val="24"/>
        </w:rPr>
        <w:t>12-01-</w:t>
      </w:r>
      <w:r w:rsidR="003E5A19" w:rsidRPr="003442B8">
        <w:rPr>
          <w:szCs w:val="24"/>
        </w:rPr>
        <w:t>0</w:t>
      </w:r>
      <w:r w:rsidR="003E5A19">
        <w:rPr>
          <w:szCs w:val="24"/>
        </w:rPr>
        <w:t>0</w:t>
      </w:r>
      <w:r w:rsidR="00410408">
        <w:rPr>
          <w:szCs w:val="24"/>
        </w:rPr>
        <w:t>6</w:t>
      </w:r>
      <w:r w:rsidR="00775C46" w:rsidRPr="003442B8">
        <w:rPr>
          <w:szCs w:val="24"/>
        </w:rPr>
        <w:t>, 12-03-002</w:t>
      </w:r>
      <w:r w:rsidR="00BE7E78" w:rsidRPr="003442B8">
        <w:rPr>
          <w:szCs w:val="24"/>
        </w:rPr>
        <w:t>,</w:t>
      </w:r>
      <w:r w:rsidR="00775C46" w:rsidRPr="003442B8">
        <w:rPr>
          <w:szCs w:val="24"/>
        </w:rPr>
        <w:t xml:space="preserve"> 12-03-003</w:t>
      </w:r>
      <w:r w:rsidR="00DC0C11" w:rsidRPr="003442B8">
        <w:rPr>
          <w:szCs w:val="24"/>
        </w:rPr>
        <w:t xml:space="preserve"> </w:t>
      </w:r>
      <w:r w:rsidR="00703C60" w:rsidRPr="003442B8">
        <w:rPr>
          <w:szCs w:val="24"/>
        </w:rPr>
        <w:t xml:space="preserve">рекомендуется </w:t>
      </w:r>
      <w:r w:rsidR="00DC0C11" w:rsidRPr="003442B8">
        <w:rPr>
          <w:szCs w:val="24"/>
        </w:rPr>
        <w:t>применят</w:t>
      </w:r>
      <w:r w:rsidR="001B35D1" w:rsidRPr="003442B8">
        <w:rPr>
          <w:szCs w:val="24"/>
        </w:rPr>
        <w:t>ь</w:t>
      </w:r>
      <w:r w:rsidR="00DC0C11" w:rsidRPr="003442B8">
        <w:rPr>
          <w:szCs w:val="24"/>
        </w:rPr>
        <w:t xml:space="preserve"> коэффициент </w:t>
      </w:r>
      <w:r w:rsidR="00902D2D" w:rsidRPr="003442B8">
        <w:rPr>
          <w:szCs w:val="24"/>
        </w:rPr>
        <w:t>0,8</w:t>
      </w:r>
      <w:r w:rsidR="001421AA">
        <w:rPr>
          <w:szCs w:val="24"/>
        </w:rPr>
        <w:t>2</w:t>
      </w:r>
      <w:r w:rsidR="00C04A44" w:rsidRPr="003442B8">
        <w:rPr>
          <w:szCs w:val="24"/>
        </w:rPr>
        <w:t>.</w:t>
      </w:r>
    </w:p>
    <w:p w:rsidR="00980B15" w:rsidRPr="003442B8" w:rsidRDefault="00C04A44" w:rsidP="009F0BDC">
      <w:pPr>
        <w:pStyle w:val="2"/>
        <w:keepNext w:val="0"/>
        <w:numPr>
          <w:ilvl w:val="0"/>
          <w:numId w:val="2"/>
        </w:numPr>
        <w:tabs>
          <w:tab w:val="left" w:pos="851"/>
        </w:tabs>
        <w:suppressAutoHyphens/>
        <w:ind w:left="0" w:firstLine="425"/>
        <w:rPr>
          <w:szCs w:val="24"/>
        </w:rPr>
      </w:pPr>
      <w:r w:rsidRPr="003442B8">
        <w:rPr>
          <w:szCs w:val="24"/>
        </w:rPr>
        <w:t xml:space="preserve">К </w:t>
      </w:r>
      <w:r w:rsidR="00B727B3" w:rsidRPr="003442B8">
        <w:rPr>
          <w:szCs w:val="24"/>
        </w:rPr>
        <w:t>П</w:t>
      </w:r>
      <w:r w:rsidRPr="003442B8">
        <w:rPr>
          <w:szCs w:val="24"/>
        </w:rPr>
        <w:t xml:space="preserve">оказателям </w:t>
      </w:r>
      <w:r w:rsidR="00AC0D14" w:rsidRPr="003442B8">
        <w:rPr>
          <w:szCs w:val="24"/>
        </w:rPr>
        <w:t xml:space="preserve">НЦС </w:t>
      </w:r>
      <w:r w:rsidR="00980B15" w:rsidRPr="003442B8">
        <w:rPr>
          <w:szCs w:val="24"/>
        </w:rPr>
        <w:t>таблиц 12-01-</w:t>
      </w:r>
      <w:r w:rsidR="000F0F81">
        <w:rPr>
          <w:szCs w:val="24"/>
        </w:rPr>
        <w:t>011</w:t>
      </w:r>
      <w:r w:rsidR="00255716" w:rsidRPr="003442B8">
        <w:rPr>
          <w:szCs w:val="24"/>
        </w:rPr>
        <w:t> </w:t>
      </w:r>
      <w:r w:rsidR="00980B15" w:rsidRPr="003442B8">
        <w:rPr>
          <w:szCs w:val="24"/>
        </w:rPr>
        <w:t>÷ 12-01-</w:t>
      </w:r>
      <w:r w:rsidR="000F0F81">
        <w:rPr>
          <w:szCs w:val="24"/>
        </w:rPr>
        <w:t>015</w:t>
      </w:r>
      <w:r w:rsidR="00255716" w:rsidRPr="003442B8">
        <w:rPr>
          <w:szCs w:val="24"/>
        </w:rPr>
        <w:t xml:space="preserve"> </w:t>
      </w:r>
      <w:r w:rsidRPr="003442B8">
        <w:rPr>
          <w:szCs w:val="24"/>
        </w:rPr>
        <w:t xml:space="preserve">рекомендуется </w:t>
      </w:r>
      <w:r w:rsidR="00980B15" w:rsidRPr="003442B8">
        <w:rPr>
          <w:szCs w:val="24"/>
        </w:rPr>
        <w:t>применять коэффициент 1,</w:t>
      </w:r>
      <w:r w:rsidR="005F4326" w:rsidRPr="003442B8">
        <w:rPr>
          <w:szCs w:val="24"/>
        </w:rPr>
        <w:t>2</w:t>
      </w:r>
      <w:r w:rsidR="009B7C24">
        <w:rPr>
          <w:szCs w:val="24"/>
        </w:rPr>
        <w:t>3</w:t>
      </w:r>
      <w:r w:rsidR="00980B15" w:rsidRPr="003442B8">
        <w:rPr>
          <w:szCs w:val="24"/>
        </w:rPr>
        <w:t xml:space="preserve"> при прокладке в одной траншее 3-х кабелей и 1,</w:t>
      </w:r>
      <w:r w:rsidR="00260931" w:rsidRPr="003442B8">
        <w:rPr>
          <w:szCs w:val="24"/>
        </w:rPr>
        <w:t>5</w:t>
      </w:r>
      <w:r w:rsidR="009B7C24">
        <w:rPr>
          <w:szCs w:val="24"/>
        </w:rPr>
        <w:t>8</w:t>
      </w:r>
      <w:r w:rsidR="00980B15" w:rsidRPr="003442B8">
        <w:rPr>
          <w:szCs w:val="24"/>
        </w:rPr>
        <w:t xml:space="preserve"> при прокладке в одной траншее 4-х кабелей.</w:t>
      </w:r>
    </w:p>
    <w:p w:rsidR="004F3F5E" w:rsidRPr="003442B8" w:rsidRDefault="008C5BC3" w:rsidP="009F0BDC">
      <w:pPr>
        <w:pStyle w:val="2"/>
        <w:keepNext w:val="0"/>
        <w:numPr>
          <w:ilvl w:val="0"/>
          <w:numId w:val="2"/>
        </w:numPr>
        <w:tabs>
          <w:tab w:val="left" w:pos="851"/>
        </w:tabs>
        <w:suppressAutoHyphens/>
        <w:ind w:left="0" w:firstLine="425"/>
        <w:rPr>
          <w:szCs w:val="24"/>
        </w:rPr>
      </w:pPr>
      <w:r w:rsidRPr="003442B8">
        <w:rPr>
          <w:szCs w:val="24"/>
        </w:rPr>
        <w:t>П</w:t>
      </w:r>
      <w:r w:rsidR="005E7A6B" w:rsidRPr="003442B8">
        <w:rPr>
          <w:szCs w:val="24"/>
        </w:rPr>
        <w:t>ри выполнении работ в условиях, осложненных внешними факторами</w:t>
      </w:r>
      <w:r w:rsidR="001B35D1" w:rsidRPr="003442B8">
        <w:rPr>
          <w:szCs w:val="24"/>
        </w:rPr>
        <w:t>,</w:t>
      </w:r>
      <w:r w:rsidR="005E7A6B" w:rsidRPr="003442B8">
        <w:rPr>
          <w:szCs w:val="24"/>
        </w:rPr>
        <w:t xml:space="preserve"> </w:t>
      </w:r>
      <w:r w:rsidRPr="003442B8">
        <w:rPr>
          <w:szCs w:val="24"/>
        </w:rPr>
        <w:t xml:space="preserve">к </w:t>
      </w:r>
      <w:r w:rsidR="00AC0D14" w:rsidRPr="003442B8">
        <w:rPr>
          <w:szCs w:val="24"/>
        </w:rPr>
        <w:t xml:space="preserve">Показателям </w:t>
      </w:r>
      <w:r w:rsidRPr="003442B8">
        <w:rPr>
          <w:szCs w:val="24"/>
        </w:rPr>
        <w:t xml:space="preserve">НЦС </w:t>
      </w:r>
      <w:r w:rsidR="004701C0" w:rsidRPr="003442B8">
        <w:rPr>
          <w:szCs w:val="24"/>
        </w:rPr>
        <w:t xml:space="preserve">рекомендуется </w:t>
      </w:r>
      <w:r w:rsidR="001B35D1" w:rsidRPr="003442B8">
        <w:rPr>
          <w:szCs w:val="24"/>
        </w:rPr>
        <w:t xml:space="preserve">применять </w:t>
      </w:r>
      <w:r w:rsidR="005E7A6B" w:rsidRPr="003442B8">
        <w:rPr>
          <w:szCs w:val="24"/>
        </w:rPr>
        <w:t>коэффициент</w:t>
      </w:r>
      <w:r w:rsidR="001B35D1" w:rsidRPr="003442B8">
        <w:rPr>
          <w:szCs w:val="24"/>
        </w:rPr>
        <w:t>ы</w:t>
      </w:r>
      <w:r w:rsidR="005E7A6B" w:rsidRPr="003442B8">
        <w:rPr>
          <w:szCs w:val="24"/>
        </w:rPr>
        <w:t>, приведенны</w:t>
      </w:r>
      <w:r w:rsidR="004701C0" w:rsidRPr="003442B8">
        <w:rPr>
          <w:szCs w:val="24"/>
        </w:rPr>
        <w:t>е</w:t>
      </w:r>
      <w:r w:rsidR="005E7A6B" w:rsidRPr="003442B8">
        <w:rPr>
          <w:szCs w:val="24"/>
        </w:rPr>
        <w:t xml:space="preserve"> в </w:t>
      </w:r>
      <w:r w:rsidR="00E31C59" w:rsidRPr="003442B8">
        <w:rPr>
          <w:szCs w:val="24"/>
        </w:rPr>
        <w:t>Т</w:t>
      </w:r>
      <w:r w:rsidR="005E7A6B" w:rsidRPr="003442B8">
        <w:rPr>
          <w:szCs w:val="24"/>
        </w:rPr>
        <w:t>аблице 1.</w:t>
      </w:r>
    </w:p>
    <w:p w:rsidR="004F3F5E" w:rsidRPr="003442B8" w:rsidRDefault="004F3F5E" w:rsidP="009F0BDC"/>
    <w:p w:rsidR="009424DF" w:rsidRDefault="005F6553" w:rsidP="009F0BDC">
      <w:pPr>
        <w:jc w:val="center"/>
      </w:pPr>
      <w:r w:rsidRPr="003442B8">
        <w:t>Коэффициент</w:t>
      </w:r>
      <w:r w:rsidR="000E7933" w:rsidRPr="003442B8">
        <w:t>ы</w:t>
      </w:r>
      <w:r w:rsidR="00B577D7" w:rsidRPr="003442B8">
        <w:t xml:space="preserve"> на усложненные условия </w:t>
      </w:r>
      <w:r w:rsidR="00892A84" w:rsidRPr="003442B8">
        <w:t xml:space="preserve">производства </w:t>
      </w:r>
      <w:r w:rsidR="00B577D7" w:rsidRPr="003442B8">
        <w:t>работ</w:t>
      </w:r>
    </w:p>
    <w:p w:rsidR="00C45B37" w:rsidRPr="003442B8" w:rsidRDefault="00C45B37" w:rsidP="009F0BDC">
      <w:pPr>
        <w:jc w:val="center"/>
      </w:pPr>
    </w:p>
    <w:p w:rsidR="005E7A6B" w:rsidRDefault="005E7A6B" w:rsidP="009F0BDC">
      <w:pPr>
        <w:jc w:val="right"/>
      </w:pPr>
      <w:r w:rsidRPr="003442B8">
        <w:t>Таблица 1</w:t>
      </w:r>
    </w:p>
    <w:p w:rsidR="00C45B37" w:rsidRPr="003442B8" w:rsidRDefault="00C45B37" w:rsidP="009F0BDC">
      <w:pPr>
        <w:jc w:val="right"/>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102"/>
        <w:gridCol w:w="1982"/>
        <w:gridCol w:w="1983"/>
      </w:tblGrid>
      <w:tr w:rsidR="003442B8" w:rsidRPr="003442B8" w:rsidTr="00C45B37">
        <w:trPr>
          <w:trHeight w:val="249"/>
          <w:tblHeader/>
          <w:jc w:val="center"/>
        </w:trPr>
        <w:tc>
          <w:tcPr>
            <w:tcW w:w="5102" w:type="dxa"/>
            <w:vMerge w:val="restart"/>
            <w:vAlign w:val="center"/>
          </w:tcPr>
          <w:p w:rsidR="005E7A6B" w:rsidRPr="003442B8" w:rsidRDefault="005E7A6B" w:rsidP="009F0BDC">
            <w:pPr>
              <w:jc w:val="center"/>
            </w:pPr>
            <w:r w:rsidRPr="003442B8">
              <w:t>Условия применения</w:t>
            </w:r>
          </w:p>
        </w:tc>
        <w:tc>
          <w:tcPr>
            <w:tcW w:w="3965" w:type="dxa"/>
            <w:gridSpan w:val="2"/>
            <w:vAlign w:val="center"/>
          </w:tcPr>
          <w:p w:rsidR="005E7A6B" w:rsidRPr="003442B8" w:rsidRDefault="005E7A6B" w:rsidP="009F0BDC">
            <w:pPr>
              <w:jc w:val="center"/>
            </w:pPr>
            <w:r w:rsidRPr="003442B8">
              <w:t>Коэффициент</w:t>
            </w:r>
          </w:p>
        </w:tc>
      </w:tr>
      <w:tr w:rsidR="003442B8" w:rsidRPr="003442B8" w:rsidTr="00C45B37">
        <w:trPr>
          <w:trHeight w:val="20"/>
          <w:tblHeader/>
          <w:jc w:val="center"/>
        </w:trPr>
        <w:tc>
          <w:tcPr>
            <w:tcW w:w="5102" w:type="dxa"/>
            <w:vMerge/>
            <w:vAlign w:val="center"/>
          </w:tcPr>
          <w:p w:rsidR="005E7A6B" w:rsidRPr="003442B8" w:rsidRDefault="005E7A6B" w:rsidP="009F0BDC"/>
        </w:tc>
        <w:tc>
          <w:tcPr>
            <w:tcW w:w="1982" w:type="dxa"/>
            <w:vAlign w:val="center"/>
          </w:tcPr>
          <w:p w:rsidR="005E7A6B" w:rsidRPr="003442B8" w:rsidRDefault="005E7A6B" w:rsidP="009F0BDC">
            <w:pPr>
              <w:jc w:val="center"/>
            </w:pPr>
            <w:r w:rsidRPr="003442B8">
              <w:t>ВЛ до 1 кВ</w:t>
            </w:r>
          </w:p>
        </w:tc>
        <w:tc>
          <w:tcPr>
            <w:tcW w:w="1983" w:type="dxa"/>
            <w:vAlign w:val="center"/>
          </w:tcPr>
          <w:p w:rsidR="005E7A6B" w:rsidRPr="003442B8" w:rsidRDefault="005E7A6B" w:rsidP="009F0BDC">
            <w:pPr>
              <w:jc w:val="center"/>
            </w:pPr>
            <w:r w:rsidRPr="003442B8">
              <w:t xml:space="preserve">ВЛ </w:t>
            </w:r>
            <w:r w:rsidR="00387E2C">
              <w:t>10(6)</w:t>
            </w:r>
            <w:r w:rsidRPr="003442B8">
              <w:t xml:space="preserve"> кВ</w:t>
            </w:r>
          </w:p>
        </w:tc>
      </w:tr>
      <w:tr w:rsidR="009B7C24" w:rsidRPr="003442B8" w:rsidTr="003442B8">
        <w:trPr>
          <w:trHeight w:val="20"/>
          <w:jc w:val="center"/>
        </w:trPr>
        <w:tc>
          <w:tcPr>
            <w:tcW w:w="5102"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Pr="003442B8" w:rsidRDefault="009B7C24" w:rsidP="009B7C24">
            <w:r w:rsidRPr="003442B8">
              <w:t>1. В распутицу (независимо от времени года), на участках, залитых водой</w:t>
            </w:r>
          </w:p>
        </w:tc>
        <w:tc>
          <w:tcPr>
            <w:tcW w:w="1982"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1,14</w:t>
            </w:r>
          </w:p>
        </w:tc>
        <w:tc>
          <w:tcPr>
            <w:tcW w:w="1983"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1,08</w:t>
            </w:r>
          </w:p>
        </w:tc>
      </w:tr>
      <w:tr w:rsidR="009B7C24" w:rsidRPr="003442B8" w:rsidTr="003442B8">
        <w:trPr>
          <w:trHeight w:val="20"/>
          <w:jc w:val="center"/>
        </w:trPr>
        <w:tc>
          <w:tcPr>
            <w:tcW w:w="5102" w:type="dxa"/>
            <w:tcBorders>
              <w:top w:val="nil"/>
              <w:left w:val="single" w:sz="4" w:space="0" w:color="auto"/>
              <w:bottom w:val="single" w:sz="4" w:space="0" w:color="auto"/>
              <w:right w:val="single" w:sz="4" w:space="0" w:color="auto"/>
            </w:tcBorders>
            <w:shd w:val="clear" w:color="auto" w:fill="auto"/>
            <w:vAlign w:val="center"/>
          </w:tcPr>
          <w:p w:rsidR="009B7C24" w:rsidRPr="003442B8" w:rsidRDefault="009B7C24" w:rsidP="009B7C24">
            <w:r w:rsidRPr="003442B8">
              <w:t>2. На не промерзших болотах, в плывунах</w:t>
            </w:r>
          </w:p>
        </w:tc>
        <w:tc>
          <w:tcPr>
            <w:tcW w:w="1982"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1,14</w:t>
            </w:r>
          </w:p>
        </w:tc>
        <w:tc>
          <w:tcPr>
            <w:tcW w:w="1983"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1,11</w:t>
            </w:r>
          </w:p>
        </w:tc>
      </w:tr>
      <w:tr w:rsidR="009B7C24" w:rsidRPr="003442B8" w:rsidTr="003442B8">
        <w:trPr>
          <w:trHeight w:val="20"/>
          <w:jc w:val="center"/>
        </w:trPr>
        <w:tc>
          <w:tcPr>
            <w:tcW w:w="5102" w:type="dxa"/>
            <w:tcBorders>
              <w:top w:val="nil"/>
              <w:left w:val="single" w:sz="4" w:space="0" w:color="auto"/>
              <w:bottom w:val="single" w:sz="4" w:space="0" w:color="auto"/>
              <w:right w:val="single" w:sz="4" w:space="0" w:color="auto"/>
            </w:tcBorders>
            <w:shd w:val="clear" w:color="auto" w:fill="auto"/>
            <w:vAlign w:val="center"/>
          </w:tcPr>
          <w:p w:rsidR="009B7C24" w:rsidRPr="003442B8" w:rsidRDefault="009B7C24" w:rsidP="009B7C24">
            <w:r w:rsidRPr="003442B8">
              <w:t>3. По просекам, кустарникам и неглубоким оврагам</w:t>
            </w:r>
          </w:p>
        </w:tc>
        <w:tc>
          <w:tcPr>
            <w:tcW w:w="1982"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1,07</w:t>
            </w:r>
          </w:p>
        </w:tc>
        <w:tc>
          <w:tcPr>
            <w:tcW w:w="1983"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1,03</w:t>
            </w:r>
          </w:p>
        </w:tc>
      </w:tr>
      <w:tr w:rsidR="009B7C24" w:rsidRPr="003442B8" w:rsidTr="003442B8">
        <w:trPr>
          <w:trHeight w:val="20"/>
          <w:jc w:val="center"/>
        </w:trPr>
        <w:tc>
          <w:tcPr>
            <w:tcW w:w="5102" w:type="dxa"/>
            <w:tcBorders>
              <w:top w:val="nil"/>
              <w:left w:val="single" w:sz="4" w:space="0" w:color="auto"/>
              <w:bottom w:val="single" w:sz="4" w:space="0" w:color="auto"/>
              <w:right w:val="single" w:sz="4" w:space="0" w:color="auto"/>
            </w:tcBorders>
            <w:shd w:val="clear" w:color="auto" w:fill="auto"/>
            <w:vAlign w:val="center"/>
          </w:tcPr>
          <w:p w:rsidR="009B7C24" w:rsidRPr="003442B8" w:rsidRDefault="009B7C24" w:rsidP="009B7C24">
            <w:r w:rsidRPr="003442B8">
              <w:t>4. В горных условиях на крутых склонах (косогорах) и при глубоких оврагах</w:t>
            </w:r>
          </w:p>
        </w:tc>
        <w:tc>
          <w:tcPr>
            <w:tcW w:w="1982"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1,15</w:t>
            </w:r>
          </w:p>
        </w:tc>
        <w:tc>
          <w:tcPr>
            <w:tcW w:w="1983"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1,24</w:t>
            </w:r>
          </w:p>
        </w:tc>
      </w:tr>
      <w:tr w:rsidR="009B7C24" w:rsidRPr="003442B8" w:rsidTr="003442B8">
        <w:trPr>
          <w:trHeight w:val="20"/>
          <w:jc w:val="center"/>
        </w:trPr>
        <w:tc>
          <w:tcPr>
            <w:tcW w:w="5102" w:type="dxa"/>
            <w:tcBorders>
              <w:top w:val="nil"/>
              <w:left w:val="single" w:sz="4" w:space="0" w:color="auto"/>
              <w:bottom w:val="single" w:sz="4" w:space="0" w:color="auto"/>
              <w:right w:val="single" w:sz="4" w:space="0" w:color="auto"/>
            </w:tcBorders>
            <w:shd w:val="clear" w:color="auto" w:fill="auto"/>
            <w:vAlign w:val="center"/>
          </w:tcPr>
          <w:p w:rsidR="009B7C24" w:rsidRPr="003442B8" w:rsidRDefault="009B7C24" w:rsidP="009B7C24">
            <w:r w:rsidRPr="003442B8">
              <w:t>5. По вспаханному полю</w:t>
            </w:r>
          </w:p>
        </w:tc>
        <w:tc>
          <w:tcPr>
            <w:tcW w:w="1982"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1,05</w:t>
            </w:r>
          </w:p>
        </w:tc>
        <w:tc>
          <w:tcPr>
            <w:tcW w:w="1983"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1,02</w:t>
            </w:r>
          </w:p>
        </w:tc>
      </w:tr>
      <w:tr w:rsidR="009B7C24" w:rsidRPr="003442B8" w:rsidTr="003442B8">
        <w:trPr>
          <w:trHeight w:val="20"/>
          <w:jc w:val="center"/>
        </w:trPr>
        <w:tc>
          <w:tcPr>
            <w:tcW w:w="5102" w:type="dxa"/>
            <w:tcBorders>
              <w:top w:val="nil"/>
              <w:left w:val="single" w:sz="4" w:space="0" w:color="auto"/>
              <w:bottom w:val="single" w:sz="4" w:space="0" w:color="auto"/>
              <w:right w:val="single" w:sz="4" w:space="0" w:color="auto"/>
            </w:tcBorders>
            <w:shd w:val="clear" w:color="auto" w:fill="auto"/>
            <w:vAlign w:val="center"/>
          </w:tcPr>
          <w:p w:rsidR="009B7C24" w:rsidRPr="003442B8" w:rsidRDefault="009B7C24" w:rsidP="009B7C24">
            <w:r w:rsidRPr="003442B8">
              <w:t>6. В скальных и мерзлых грунтах</w:t>
            </w:r>
          </w:p>
        </w:tc>
        <w:tc>
          <w:tcPr>
            <w:tcW w:w="1982"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1,09</w:t>
            </w:r>
          </w:p>
        </w:tc>
        <w:tc>
          <w:tcPr>
            <w:tcW w:w="1983"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1,04</w:t>
            </w:r>
          </w:p>
        </w:tc>
      </w:tr>
      <w:tr w:rsidR="009B7C24" w:rsidRPr="003442B8" w:rsidTr="003442B8">
        <w:trPr>
          <w:trHeight w:val="20"/>
          <w:jc w:val="center"/>
        </w:trPr>
        <w:tc>
          <w:tcPr>
            <w:tcW w:w="5102" w:type="dxa"/>
            <w:tcBorders>
              <w:top w:val="nil"/>
              <w:left w:val="single" w:sz="4" w:space="0" w:color="auto"/>
              <w:bottom w:val="single" w:sz="4" w:space="0" w:color="auto"/>
              <w:right w:val="single" w:sz="4" w:space="0" w:color="auto"/>
            </w:tcBorders>
            <w:shd w:val="clear" w:color="auto" w:fill="auto"/>
            <w:vAlign w:val="center"/>
          </w:tcPr>
          <w:p w:rsidR="009B7C24" w:rsidRPr="003442B8" w:rsidRDefault="009B7C24" w:rsidP="009B7C24">
            <w:r w:rsidRPr="003442B8">
              <w:t>7. В сыпучих грунтах</w:t>
            </w:r>
          </w:p>
        </w:tc>
        <w:tc>
          <w:tcPr>
            <w:tcW w:w="1982"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1,11</w:t>
            </w:r>
          </w:p>
        </w:tc>
        <w:tc>
          <w:tcPr>
            <w:tcW w:w="1983"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1,05</w:t>
            </w:r>
          </w:p>
        </w:tc>
      </w:tr>
      <w:tr w:rsidR="009B7C24" w:rsidRPr="003442B8" w:rsidTr="003442B8">
        <w:trPr>
          <w:trHeight w:val="20"/>
          <w:jc w:val="center"/>
        </w:trPr>
        <w:tc>
          <w:tcPr>
            <w:tcW w:w="5102" w:type="dxa"/>
            <w:tcBorders>
              <w:top w:val="nil"/>
              <w:left w:val="single" w:sz="4" w:space="0" w:color="auto"/>
              <w:bottom w:val="single" w:sz="4" w:space="0" w:color="auto"/>
              <w:right w:val="single" w:sz="4" w:space="0" w:color="auto"/>
            </w:tcBorders>
            <w:shd w:val="clear" w:color="auto" w:fill="auto"/>
            <w:vAlign w:val="center"/>
          </w:tcPr>
          <w:p w:rsidR="009B7C24" w:rsidRPr="003442B8" w:rsidRDefault="009B7C24" w:rsidP="009B7C24">
            <w:r w:rsidRPr="003442B8">
              <w:t>8. В охранной зоне ВЛ, в местах прохождения коммуникаций электроснабжения или вблизи объектов, находящихся под напряжением</w:t>
            </w:r>
          </w:p>
        </w:tc>
        <w:tc>
          <w:tcPr>
            <w:tcW w:w="1982"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1,07</w:t>
            </w:r>
          </w:p>
        </w:tc>
        <w:tc>
          <w:tcPr>
            <w:tcW w:w="1983"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1,03</w:t>
            </w:r>
          </w:p>
        </w:tc>
      </w:tr>
    </w:tbl>
    <w:p w:rsidR="008C5BC3" w:rsidRPr="003442B8" w:rsidRDefault="008C5BC3" w:rsidP="009F0BDC"/>
    <w:p w:rsidR="004F3F5E" w:rsidRPr="003442B8" w:rsidRDefault="00606B5F" w:rsidP="009F0BDC">
      <w:pPr>
        <w:pStyle w:val="2"/>
        <w:keepNext w:val="0"/>
        <w:numPr>
          <w:ilvl w:val="0"/>
          <w:numId w:val="2"/>
        </w:numPr>
        <w:tabs>
          <w:tab w:val="left" w:pos="851"/>
        </w:tabs>
        <w:suppressAutoHyphens/>
        <w:ind w:left="0" w:firstLine="425"/>
      </w:pPr>
      <w:r w:rsidRPr="003442B8">
        <w:rPr>
          <w:szCs w:val="24"/>
        </w:rPr>
        <w:t>Коэффициенты</w:t>
      </w:r>
      <w:r w:rsidR="009F0BDC" w:rsidRPr="003442B8">
        <w:rPr>
          <w:szCs w:val="24"/>
        </w:rPr>
        <w:t xml:space="preserve"> </w:t>
      </w:r>
      <w:proofErr w:type="spellStart"/>
      <w:r w:rsidR="009F0BDC" w:rsidRPr="003442B8">
        <w:t>К</w:t>
      </w:r>
      <w:r w:rsidR="009F0BDC" w:rsidRPr="003442B8">
        <w:rPr>
          <w:vertAlign w:val="subscript"/>
        </w:rPr>
        <w:t>пер</w:t>
      </w:r>
      <w:proofErr w:type="spellEnd"/>
      <w:proofErr w:type="gramStart"/>
      <w:r w:rsidR="009F0BDC" w:rsidRPr="003442B8">
        <w:rPr>
          <w:vertAlign w:val="subscript"/>
        </w:rPr>
        <w:t>.</w:t>
      </w:r>
      <w:proofErr w:type="gramEnd"/>
      <w:r w:rsidR="009F0BDC" w:rsidRPr="003442B8">
        <w:t xml:space="preserve"> и </w:t>
      </w:r>
      <w:proofErr w:type="spellStart"/>
      <w:r w:rsidR="009F0BDC" w:rsidRPr="003442B8">
        <w:t>К</w:t>
      </w:r>
      <w:r w:rsidR="009F0BDC" w:rsidRPr="003442B8">
        <w:rPr>
          <w:vertAlign w:val="subscript"/>
        </w:rPr>
        <w:t>пер</w:t>
      </w:r>
      <w:proofErr w:type="spellEnd"/>
      <w:r w:rsidR="009F0BDC" w:rsidRPr="003442B8">
        <w:rPr>
          <w:vertAlign w:val="subscript"/>
        </w:rPr>
        <w:t>/зон</w:t>
      </w:r>
      <w:r w:rsidRPr="003442B8">
        <w:rPr>
          <w:szCs w:val="24"/>
        </w:rPr>
        <w:t>, приведенные в Таблицах 2 и 3, предусматриваются в целях перехода от цен базового района (Московская область) к уровню цен субъектов Российской Федерации.</w:t>
      </w:r>
    </w:p>
    <w:p w:rsidR="004F3F5E" w:rsidRPr="003442B8" w:rsidRDefault="004F3F5E" w:rsidP="009F0BDC"/>
    <w:p w:rsidR="006828FC" w:rsidRDefault="006828FC" w:rsidP="009F0BDC">
      <w:pPr>
        <w:jc w:val="center"/>
      </w:pPr>
      <w:r w:rsidRPr="003442B8">
        <w:t>Коэффициенты перехода от цен базового района (Московская область)</w:t>
      </w:r>
      <w:r w:rsidR="000F0F81">
        <w:t xml:space="preserve"> </w:t>
      </w:r>
      <w:r w:rsidR="000F0F81">
        <w:br/>
      </w:r>
      <w:r w:rsidRPr="003442B8">
        <w:t>к уровню цен субъектов Российской Федерации (</w:t>
      </w:r>
      <w:proofErr w:type="spellStart"/>
      <w:r w:rsidRPr="003442B8">
        <w:t>К</w:t>
      </w:r>
      <w:r w:rsidRPr="003442B8">
        <w:rPr>
          <w:vertAlign w:val="subscript"/>
        </w:rPr>
        <w:t>пер</w:t>
      </w:r>
      <w:proofErr w:type="spellEnd"/>
      <w:r w:rsidR="009F0BDC" w:rsidRPr="003442B8">
        <w:rPr>
          <w:vertAlign w:val="subscript"/>
        </w:rPr>
        <w:t>.</w:t>
      </w:r>
      <w:r w:rsidRPr="003442B8">
        <w:t>)</w:t>
      </w:r>
    </w:p>
    <w:p w:rsidR="00C45B37" w:rsidRPr="003442B8" w:rsidRDefault="00C45B37" w:rsidP="009F0BDC">
      <w:pPr>
        <w:jc w:val="center"/>
      </w:pPr>
    </w:p>
    <w:p w:rsidR="006828FC" w:rsidRDefault="006828FC" w:rsidP="009F0BDC">
      <w:pPr>
        <w:jc w:val="right"/>
      </w:pPr>
      <w:r w:rsidRPr="003442B8">
        <w:t>Таблица 2</w:t>
      </w:r>
    </w:p>
    <w:p w:rsidR="00C45B37" w:rsidRPr="003442B8" w:rsidRDefault="00C45B37" w:rsidP="009F0BDC">
      <w:pPr>
        <w:jc w:val="right"/>
      </w:pPr>
    </w:p>
    <w:tbl>
      <w:tblPr>
        <w:tblW w:w="9638" w:type="dxa"/>
        <w:jc w:val="center"/>
        <w:tblLook w:val="04A0" w:firstRow="1" w:lastRow="0" w:firstColumn="1" w:lastColumn="0" w:noHBand="0" w:noVBand="1"/>
      </w:tblPr>
      <w:tblGrid>
        <w:gridCol w:w="4535"/>
        <w:gridCol w:w="1701"/>
        <w:gridCol w:w="1701"/>
        <w:gridCol w:w="1701"/>
      </w:tblGrid>
      <w:tr w:rsidR="003442B8" w:rsidRPr="003442B8" w:rsidTr="00003D2D">
        <w:trPr>
          <w:trHeight w:val="327"/>
          <w:tblHeader/>
          <w:jc w:val="center"/>
        </w:trPr>
        <w:tc>
          <w:tcPr>
            <w:tcW w:w="453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C36C2A" w:rsidRPr="003442B8" w:rsidRDefault="00C36C2A" w:rsidP="009F0BDC">
            <w:pPr>
              <w:jc w:val="center"/>
            </w:pPr>
            <w:r w:rsidRPr="003442B8">
              <w:t>Субъект Российской Федерации</w:t>
            </w:r>
          </w:p>
        </w:tc>
        <w:tc>
          <w:tcPr>
            <w:tcW w:w="5103" w:type="dxa"/>
            <w:gridSpan w:val="3"/>
            <w:tcBorders>
              <w:top w:val="single" w:sz="4" w:space="0" w:color="auto"/>
              <w:left w:val="nil"/>
              <w:bottom w:val="single" w:sz="4" w:space="0" w:color="auto"/>
              <w:right w:val="single" w:sz="4" w:space="0" w:color="auto"/>
            </w:tcBorders>
            <w:shd w:val="clear" w:color="auto" w:fill="auto"/>
            <w:noWrap/>
            <w:vAlign w:val="center"/>
          </w:tcPr>
          <w:p w:rsidR="00C36C2A" w:rsidRPr="003442B8" w:rsidRDefault="00C36C2A" w:rsidP="009F0BDC">
            <w:pPr>
              <w:jc w:val="center"/>
            </w:pPr>
            <w:r w:rsidRPr="003442B8">
              <w:t>Коэффициент</w:t>
            </w:r>
          </w:p>
        </w:tc>
      </w:tr>
      <w:tr w:rsidR="003442B8" w:rsidRPr="003442B8" w:rsidTr="00003D2D">
        <w:trPr>
          <w:trHeight w:val="567"/>
          <w:tblHeader/>
          <w:jc w:val="center"/>
        </w:trPr>
        <w:tc>
          <w:tcPr>
            <w:tcW w:w="453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36C2A" w:rsidRPr="003442B8" w:rsidRDefault="00C36C2A" w:rsidP="009F0BDC">
            <w:pPr>
              <w:jc w:val="center"/>
            </w:pP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C36C2A" w:rsidRPr="003442B8" w:rsidRDefault="00C36C2A" w:rsidP="009F0BDC">
            <w:pPr>
              <w:jc w:val="center"/>
            </w:pPr>
            <w:r w:rsidRPr="003442B8">
              <w:t>Подземная прокладка кабеля</w:t>
            </w:r>
          </w:p>
        </w:tc>
        <w:tc>
          <w:tcPr>
            <w:tcW w:w="1701" w:type="dxa"/>
            <w:tcBorders>
              <w:top w:val="single" w:sz="4" w:space="0" w:color="auto"/>
              <w:left w:val="nil"/>
              <w:bottom w:val="single" w:sz="4" w:space="0" w:color="auto"/>
              <w:right w:val="single" w:sz="4" w:space="0" w:color="auto"/>
            </w:tcBorders>
            <w:vAlign w:val="center"/>
          </w:tcPr>
          <w:p w:rsidR="00C36C2A" w:rsidRPr="003442B8" w:rsidRDefault="00C36C2A" w:rsidP="009F0BDC">
            <w:pPr>
              <w:jc w:val="center"/>
            </w:pPr>
            <w:r w:rsidRPr="003442B8">
              <w:t>Воздушная прокладка провода</w:t>
            </w:r>
          </w:p>
        </w:tc>
        <w:tc>
          <w:tcPr>
            <w:tcW w:w="1701" w:type="dxa"/>
            <w:tcBorders>
              <w:top w:val="single" w:sz="4" w:space="0" w:color="auto"/>
              <w:left w:val="nil"/>
              <w:bottom w:val="single" w:sz="4" w:space="0" w:color="auto"/>
              <w:right w:val="single" w:sz="4" w:space="0" w:color="auto"/>
            </w:tcBorders>
            <w:vAlign w:val="center"/>
          </w:tcPr>
          <w:p w:rsidR="00C36C2A" w:rsidRPr="003442B8" w:rsidRDefault="00C36C2A" w:rsidP="009F0BDC">
            <w:pPr>
              <w:jc w:val="center"/>
            </w:pPr>
            <w:r w:rsidRPr="003442B8">
              <w:t>Сети наружного освещения</w:t>
            </w:r>
          </w:p>
        </w:tc>
      </w:tr>
      <w:tr w:rsidR="003442B8" w:rsidRPr="003442B8" w:rsidTr="00003D2D">
        <w:trPr>
          <w:trHeight w:val="20"/>
          <w:jc w:val="center"/>
        </w:trPr>
        <w:tc>
          <w:tcPr>
            <w:tcW w:w="45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31648" w:rsidRPr="003442B8" w:rsidRDefault="00A31648" w:rsidP="009F0BDC">
            <w:pPr>
              <w:jc w:val="center"/>
            </w:pPr>
            <w:r w:rsidRPr="003442B8">
              <w:t>Центральный федеральный округ:</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A31648" w:rsidRPr="003442B8" w:rsidRDefault="00A31648" w:rsidP="009F0BDC">
            <w:pPr>
              <w:jc w:val="center"/>
            </w:pPr>
          </w:p>
        </w:tc>
        <w:tc>
          <w:tcPr>
            <w:tcW w:w="1701" w:type="dxa"/>
            <w:tcBorders>
              <w:top w:val="single" w:sz="4" w:space="0" w:color="auto"/>
              <w:left w:val="nil"/>
              <w:bottom w:val="single" w:sz="4" w:space="0" w:color="auto"/>
              <w:right w:val="single" w:sz="4" w:space="0" w:color="auto"/>
            </w:tcBorders>
            <w:shd w:val="clear" w:color="auto" w:fill="auto"/>
            <w:vAlign w:val="center"/>
          </w:tcPr>
          <w:p w:rsidR="00A31648" w:rsidRPr="003442B8" w:rsidRDefault="00A31648" w:rsidP="009F0BDC">
            <w:pPr>
              <w:jc w:val="center"/>
            </w:pPr>
          </w:p>
        </w:tc>
        <w:tc>
          <w:tcPr>
            <w:tcW w:w="1701" w:type="dxa"/>
            <w:tcBorders>
              <w:top w:val="single" w:sz="4" w:space="0" w:color="auto"/>
              <w:left w:val="nil"/>
              <w:bottom w:val="single" w:sz="4" w:space="0" w:color="auto"/>
              <w:right w:val="single" w:sz="4" w:space="0" w:color="auto"/>
            </w:tcBorders>
            <w:shd w:val="clear" w:color="auto" w:fill="auto"/>
            <w:vAlign w:val="center"/>
          </w:tcPr>
          <w:p w:rsidR="00A31648" w:rsidRPr="003442B8" w:rsidRDefault="00A31648" w:rsidP="009F0BDC">
            <w:pPr>
              <w:jc w:val="center"/>
            </w:pP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Белгородская область</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0,85</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outlineLvl w:val="0"/>
            </w:pPr>
            <w:r>
              <w:t>0,79</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outlineLvl w:val="0"/>
            </w:pPr>
            <w:r>
              <w:t>0,89</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Брянская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0,84</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0,78</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0,77</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Владимирская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0,85</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0,79</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0,89</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Воронежская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0,87</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0,91</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0,88</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Ивановская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0,83</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0,82</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0,86</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Калужская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0,85</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0,80</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0,88</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Костромская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0,82</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0,90</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0,78</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Курская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0,91</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0,85</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0,93</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Липецкая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0,84</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0,78</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0,89</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Московская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1,00</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1,00</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1,00</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Орловская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0,82</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0,86</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0,86</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Рязанская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0,83</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0,84</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0,88</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Смоленская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0,81</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0,78</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0,87</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Тамбовская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0,83</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0,83</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0,86</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Тверская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0,87</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0,81</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0,89</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Тульская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0,85</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0,81</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0,90</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Ярославская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0,82</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0,82</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0,82</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г. Москва</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1,00</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1,00</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1,00</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pPr>
              <w:jc w:val="center"/>
            </w:pPr>
            <w:r w:rsidRPr="003442B8">
              <w:t>Северо-Западный федеральный округ:</w:t>
            </w:r>
          </w:p>
        </w:tc>
        <w:tc>
          <w:tcPr>
            <w:tcW w:w="1701" w:type="dxa"/>
            <w:tcBorders>
              <w:top w:val="nil"/>
              <w:left w:val="single" w:sz="4" w:space="0" w:color="auto"/>
              <w:bottom w:val="single" w:sz="4" w:space="0" w:color="auto"/>
              <w:right w:val="single" w:sz="4" w:space="0" w:color="auto"/>
            </w:tcBorders>
            <w:shd w:val="clear" w:color="auto" w:fill="auto"/>
            <w:noWrap/>
            <w:vAlign w:val="bottom"/>
          </w:tcPr>
          <w:p w:rsidR="009B7C24" w:rsidRDefault="009B7C24" w:rsidP="009B7C24">
            <w:r>
              <w:t> </w:t>
            </w:r>
          </w:p>
        </w:tc>
        <w:tc>
          <w:tcPr>
            <w:tcW w:w="1701" w:type="dxa"/>
            <w:tcBorders>
              <w:top w:val="nil"/>
              <w:left w:val="nil"/>
              <w:bottom w:val="single" w:sz="4" w:space="0" w:color="auto"/>
              <w:right w:val="single" w:sz="4" w:space="0" w:color="auto"/>
            </w:tcBorders>
            <w:shd w:val="clear" w:color="auto" w:fill="auto"/>
            <w:vAlign w:val="bottom"/>
          </w:tcPr>
          <w:p w:rsidR="009B7C24" w:rsidRDefault="009B7C24" w:rsidP="009B7C24">
            <w:r>
              <w:t> </w:t>
            </w:r>
          </w:p>
        </w:tc>
        <w:tc>
          <w:tcPr>
            <w:tcW w:w="1701" w:type="dxa"/>
            <w:tcBorders>
              <w:top w:val="nil"/>
              <w:left w:val="nil"/>
              <w:bottom w:val="single" w:sz="4" w:space="0" w:color="auto"/>
              <w:right w:val="single" w:sz="4" w:space="0" w:color="auto"/>
            </w:tcBorders>
            <w:shd w:val="clear" w:color="auto" w:fill="auto"/>
            <w:vAlign w:val="bottom"/>
          </w:tcPr>
          <w:p w:rsidR="009B7C24" w:rsidRDefault="009B7C24" w:rsidP="009B7C24">
            <w:r>
              <w:t> </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Республика Карелия (1 зона)</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0,98</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outlineLvl w:val="0"/>
            </w:pPr>
            <w:r>
              <w:t>0,98</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outlineLvl w:val="0"/>
            </w:pPr>
            <w:r>
              <w:t>0,98</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Республика Коми (1 зона)</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1,02</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0,99</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1,00</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Архангельская область (базовый район)</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1,09</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1,09</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1,09</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Вологодская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0,94</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0,95</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0,95</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Калининградская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0,92</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0,90</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0,99</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Ленинградская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0,90</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0,93</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0,94</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Мурманская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1,29</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1,29</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1,23</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Новгородская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0,86</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0,85</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0,90</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Псковская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0,90</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0,92</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0,88</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Ненецкий автономный округ</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1,46</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1,41</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1,39</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г. Санкт-Петербург</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1,00</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1,01</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1,01</w:t>
            </w:r>
          </w:p>
        </w:tc>
      </w:tr>
      <w:tr w:rsidR="00003D2D" w:rsidRPr="003442B8" w:rsidTr="00003D2D">
        <w:trPr>
          <w:trHeight w:val="20"/>
          <w:jc w:val="center"/>
        </w:trPr>
        <w:tc>
          <w:tcPr>
            <w:tcW w:w="4535" w:type="dxa"/>
            <w:tcBorders>
              <w:top w:val="nil"/>
            </w:tcBorders>
            <w:shd w:val="clear" w:color="auto" w:fill="auto"/>
            <w:vAlign w:val="center"/>
          </w:tcPr>
          <w:p w:rsidR="00003D2D" w:rsidRPr="003442B8" w:rsidRDefault="00003D2D" w:rsidP="009B7C24">
            <w:pPr>
              <w:jc w:val="center"/>
            </w:pPr>
          </w:p>
        </w:tc>
        <w:tc>
          <w:tcPr>
            <w:tcW w:w="1701" w:type="dxa"/>
            <w:tcBorders>
              <w:top w:val="nil"/>
            </w:tcBorders>
            <w:shd w:val="clear" w:color="auto" w:fill="auto"/>
            <w:noWrap/>
            <w:vAlign w:val="bottom"/>
          </w:tcPr>
          <w:p w:rsidR="00003D2D" w:rsidRDefault="00003D2D" w:rsidP="009B7C24"/>
        </w:tc>
        <w:tc>
          <w:tcPr>
            <w:tcW w:w="1701" w:type="dxa"/>
            <w:tcBorders>
              <w:top w:val="nil"/>
            </w:tcBorders>
            <w:shd w:val="clear" w:color="auto" w:fill="auto"/>
            <w:vAlign w:val="bottom"/>
          </w:tcPr>
          <w:p w:rsidR="00003D2D" w:rsidRDefault="00003D2D" w:rsidP="009B7C24"/>
        </w:tc>
        <w:tc>
          <w:tcPr>
            <w:tcW w:w="1701" w:type="dxa"/>
            <w:tcBorders>
              <w:top w:val="nil"/>
            </w:tcBorders>
            <w:shd w:val="clear" w:color="auto" w:fill="auto"/>
            <w:vAlign w:val="bottom"/>
          </w:tcPr>
          <w:p w:rsidR="00003D2D" w:rsidRDefault="00003D2D" w:rsidP="009B7C24"/>
        </w:tc>
      </w:tr>
      <w:tr w:rsidR="009B7C24" w:rsidRPr="003442B8" w:rsidTr="00193B90">
        <w:trPr>
          <w:trHeight w:val="20"/>
          <w:jc w:val="center"/>
        </w:trPr>
        <w:tc>
          <w:tcPr>
            <w:tcW w:w="45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pPr>
              <w:jc w:val="center"/>
            </w:pPr>
            <w:r w:rsidRPr="003442B8">
              <w:t>Южный федеральный округ:</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7C24" w:rsidRDefault="009B7C24" w:rsidP="009B7C24">
            <w:r>
              <w:t> </w:t>
            </w:r>
          </w:p>
        </w:tc>
        <w:tc>
          <w:tcPr>
            <w:tcW w:w="1701" w:type="dxa"/>
            <w:tcBorders>
              <w:top w:val="single" w:sz="4" w:space="0" w:color="auto"/>
              <w:left w:val="nil"/>
              <w:bottom w:val="single" w:sz="4" w:space="0" w:color="auto"/>
              <w:right w:val="single" w:sz="4" w:space="0" w:color="auto"/>
            </w:tcBorders>
            <w:shd w:val="clear" w:color="auto" w:fill="auto"/>
            <w:vAlign w:val="bottom"/>
          </w:tcPr>
          <w:p w:rsidR="009B7C24" w:rsidRDefault="009B7C24" w:rsidP="009B7C24">
            <w:r>
              <w:t> </w:t>
            </w:r>
          </w:p>
        </w:tc>
        <w:tc>
          <w:tcPr>
            <w:tcW w:w="1701" w:type="dxa"/>
            <w:tcBorders>
              <w:top w:val="single" w:sz="4" w:space="0" w:color="auto"/>
              <w:left w:val="nil"/>
              <w:bottom w:val="single" w:sz="4" w:space="0" w:color="auto"/>
              <w:right w:val="single" w:sz="4" w:space="0" w:color="auto"/>
            </w:tcBorders>
            <w:shd w:val="clear" w:color="auto" w:fill="auto"/>
            <w:vAlign w:val="bottom"/>
          </w:tcPr>
          <w:p w:rsidR="009B7C24" w:rsidRDefault="009B7C24" w:rsidP="009B7C24">
            <w:r>
              <w:t> </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Республика Адыгея</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0,86</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outlineLvl w:val="0"/>
            </w:pPr>
            <w:r>
              <w:t>0,82</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outlineLvl w:val="0"/>
            </w:pPr>
            <w:r>
              <w:t>0,89</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Республика Калмыкия</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0,74</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0,74</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0,74</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Республика Крым</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1,01</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0,97</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1,01</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Краснодарский край</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0,85</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0,79</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0,87</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Астраханская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0,88</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0,81</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0,89</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Волгоградская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0,83</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0,78</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0,79</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Ростовская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0,83</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0,80</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0,83</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г. Севастополь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1,00</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0,98</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1,04</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pPr>
              <w:jc w:val="center"/>
            </w:pPr>
            <w:r w:rsidRPr="003442B8">
              <w:t>Северо-Кавказский федеральный округ:</w:t>
            </w:r>
          </w:p>
        </w:tc>
        <w:tc>
          <w:tcPr>
            <w:tcW w:w="1701" w:type="dxa"/>
            <w:tcBorders>
              <w:top w:val="nil"/>
              <w:left w:val="single" w:sz="4" w:space="0" w:color="auto"/>
              <w:bottom w:val="single" w:sz="4" w:space="0" w:color="auto"/>
              <w:right w:val="single" w:sz="4" w:space="0" w:color="auto"/>
            </w:tcBorders>
            <w:shd w:val="clear" w:color="auto" w:fill="auto"/>
            <w:noWrap/>
            <w:vAlign w:val="bottom"/>
          </w:tcPr>
          <w:p w:rsidR="009B7C24" w:rsidRDefault="009B7C24" w:rsidP="009B7C24">
            <w:r>
              <w:t> </w:t>
            </w:r>
          </w:p>
        </w:tc>
        <w:tc>
          <w:tcPr>
            <w:tcW w:w="1701" w:type="dxa"/>
            <w:tcBorders>
              <w:top w:val="nil"/>
              <w:left w:val="nil"/>
              <w:bottom w:val="single" w:sz="4" w:space="0" w:color="auto"/>
              <w:right w:val="single" w:sz="4" w:space="0" w:color="auto"/>
            </w:tcBorders>
            <w:shd w:val="clear" w:color="auto" w:fill="auto"/>
            <w:vAlign w:val="bottom"/>
          </w:tcPr>
          <w:p w:rsidR="009B7C24" w:rsidRDefault="009B7C24" w:rsidP="009B7C24">
            <w:r>
              <w:t> </w:t>
            </w:r>
          </w:p>
        </w:tc>
        <w:tc>
          <w:tcPr>
            <w:tcW w:w="1701" w:type="dxa"/>
            <w:tcBorders>
              <w:top w:val="nil"/>
              <w:left w:val="nil"/>
              <w:bottom w:val="single" w:sz="4" w:space="0" w:color="auto"/>
              <w:right w:val="single" w:sz="4" w:space="0" w:color="auto"/>
            </w:tcBorders>
            <w:shd w:val="clear" w:color="auto" w:fill="auto"/>
            <w:vAlign w:val="bottom"/>
          </w:tcPr>
          <w:p w:rsidR="009B7C24" w:rsidRDefault="009B7C24" w:rsidP="009B7C24">
            <w:r>
              <w:t> </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Республика Дагестан</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0,86</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outlineLvl w:val="0"/>
            </w:pPr>
            <w:r>
              <w:t>0,81</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outlineLvl w:val="0"/>
            </w:pPr>
            <w:r>
              <w:t>0,91</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Республика Ингушетия</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0,84</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0,77</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0,87</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Кабардино-Балкарская Республика</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0,84</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0,79</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0,87</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Карачаево-Черкесская Республика</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0,81</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0,77</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0,80</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Республика Северная Осетия - Алания</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0,84</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0,89</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0,78</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Чеченская Республика</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0,79</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0,79</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0,79</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Ставропольский край</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0,87</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0,81</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0,90</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pPr>
              <w:jc w:val="center"/>
            </w:pPr>
            <w:r w:rsidRPr="003442B8">
              <w:t>Приволжский федеральный округ:</w:t>
            </w:r>
          </w:p>
        </w:tc>
        <w:tc>
          <w:tcPr>
            <w:tcW w:w="1701" w:type="dxa"/>
            <w:tcBorders>
              <w:top w:val="nil"/>
              <w:left w:val="single" w:sz="4" w:space="0" w:color="auto"/>
              <w:bottom w:val="single" w:sz="4" w:space="0" w:color="auto"/>
              <w:right w:val="single" w:sz="4" w:space="0" w:color="auto"/>
            </w:tcBorders>
            <w:shd w:val="clear" w:color="auto" w:fill="auto"/>
            <w:noWrap/>
            <w:vAlign w:val="bottom"/>
          </w:tcPr>
          <w:p w:rsidR="009B7C24" w:rsidRDefault="009B7C24" w:rsidP="009B7C24">
            <w:r>
              <w:t> </w:t>
            </w:r>
          </w:p>
        </w:tc>
        <w:tc>
          <w:tcPr>
            <w:tcW w:w="1701" w:type="dxa"/>
            <w:tcBorders>
              <w:top w:val="nil"/>
              <w:left w:val="nil"/>
              <w:bottom w:val="single" w:sz="4" w:space="0" w:color="auto"/>
              <w:right w:val="single" w:sz="4" w:space="0" w:color="auto"/>
            </w:tcBorders>
            <w:shd w:val="clear" w:color="auto" w:fill="auto"/>
            <w:vAlign w:val="bottom"/>
          </w:tcPr>
          <w:p w:rsidR="009B7C24" w:rsidRDefault="009B7C24" w:rsidP="009B7C24">
            <w:r>
              <w:t> </w:t>
            </w:r>
          </w:p>
        </w:tc>
        <w:tc>
          <w:tcPr>
            <w:tcW w:w="1701" w:type="dxa"/>
            <w:tcBorders>
              <w:top w:val="nil"/>
              <w:left w:val="nil"/>
              <w:bottom w:val="single" w:sz="4" w:space="0" w:color="auto"/>
              <w:right w:val="single" w:sz="4" w:space="0" w:color="auto"/>
            </w:tcBorders>
            <w:shd w:val="clear" w:color="auto" w:fill="auto"/>
            <w:vAlign w:val="bottom"/>
          </w:tcPr>
          <w:p w:rsidR="009B7C24" w:rsidRDefault="009B7C24" w:rsidP="009B7C24">
            <w:r>
              <w:t> </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Республика Башкортостан</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0,75</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outlineLvl w:val="0"/>
            </w:pPr>
            <w:r>
              <w:t>0,75</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outlineLvl w:val="0"/>
            </w:pPr>
            <w:r>
              <w:t>0,75</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Республика Марий Эл</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0,82</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0,78</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0,89</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Республика Мордовия</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0,82</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0,82</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0,86</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Республика Татарстан</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0,84</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0,79</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0,89</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Удмуртская Республика</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0,86</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0,82</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0,89</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Чувашская Республика - Чувашия</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0,84</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0,79</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0,90</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Пермский край</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0,88</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0,86</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0,90</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Кировская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0,75</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0,75</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0,75</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Нижегородская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0,87</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0,84</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0,92</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г. Саров (Нижегородская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0,86</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0,84</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0,84</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Оренбургская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0,86</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0,83</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0,90</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Пензенская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0,82</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0,77</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0,88</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Самарская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0,86</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0,81</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0,86</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tcPr>
          <w:p w:rsidR="009B7C24" w:rsidRPr="003442B8" w:rsidRDefault="009B7C24" w:rsidP="009B7C24">
            <w:r w:rsidRPr="003442B8">
              <w:t>Саратовская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0,81</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0,77</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0,78</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Ульяновская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0,77</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0,77</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0,74</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pPr>
              <w:jc w:val="center"/>
            </w:pPr>
            <w:r w:rsidRPr="003442B8">
              <w:t>Уральский федеральный округ:</w:t>
            </w:r>
          </w:p>
        </w:tc>
        <w:tc>
          <w:tcPr>
            <w:tcW w:w="1701" w:type="dxa"/>
            <w:tcBorders>
              <w:top w:val="nil"/>
              <w:left w:val="single" w:sz="4" w:space="0" w:color="auto"/>
              <w:bottom w:val="single" w:sz="4" w:space="0" w:color="auto"/>
              <w:right w:val="single" w:sz="4" w:space="0" w:color="auto"/>
            </w:tcBorders>
            <w:shd w:val="clear" w:color="auto" w:fill="auto"/>
            <w:noWrap/>
            <w:vAlign w:val="bottom"/>
          </w:tcPr>
          <w:p w:rsidR="009B7C24" w:rsidRDefault="009B7C24" w:rsidP="009B7C24">
            <w:r>
              <w:t> </w:t>
            </w:r>
          </w:p>
        </w:tc>
        <w:tc>
          <w:tcPr>
            <w:tcW w:w="1701" w:type="dxa"/>
            <w:tcBorders>
              <w:top w:val="nil"/>
              <w:left w:val="nil"/>
              <w:bottom w:val="single" w:sz="4" w:space="0" w:color="auto"/>
              <w:right w:val="single" w:sz="4" w:space="0" w:color="auto"/>
            </w:tcBorders>
            <w:shd w:val="clear" w:color="auto" w:fill="auto"/>
            <w:vAlign w:val="bottom"/>
          </w:tcPr>
          <w:p w:rsidR="009B7C24" w:rsidRDefault="009B7C24" w:rsidP="009B7C24">
            <w:r>
              <w:t> </w:t>
            </w:r>
          </w:p>
        </w:tc>
        <w:tc>
          <w:tcPr>
            <w:tcW w:w="1701" w:type="dxa"/>
            <w:tcBorders>
              <w:top w:val="nil"/>
              <w:left w:val="nil"/>
              <w:bottom w:val="single" w:sz="4" w:space="0" w:color="auto"/>
              <w:right w:val="single" w:sz="4" w:space="0" w:color="auto"/>
            </w:tcBorders>
            <w:shd w:val="clear" w:color="auto" w:fill="auto"/>
            <w:vAlign w:val="bottom"/>
          </w:tcPr>
          <w:p w:rsidR="009B7C24" w:rsidRDefault="009B7C24" w:rsidP="009B7C24">
            <w:r>
              <w:t> </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Курганская область</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0,88</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outlineLvl w:val="0"/>
            </w:pPr>
            <w:r>
              <w:t>0,87</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outlineLvl w:val="0"/>
            </w:pPr>
            <w:r>
              <w:t>0,89</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Свердловская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0,97</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1,00</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0,96</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Тюменская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0,85</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0,89</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0,89</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Челябинская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0,90</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0,82</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0,92</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Ханты-Мансийский автономный округ - Югра (1 зона)</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1,12</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1,12</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1,10</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 xml:space="preserve">Ямало-Ненецкий автономный округ </w:t>
            </w:r>
            <w:r w:rsidR="00193B90">
              <w:br/>
            </w:r>
            <w:r w:rsidRPr="003442B8">
              <w:t>(1 зона)</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1,39</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1,48</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1,29</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pPr>
              <w:jc w:val="center"/>
            </w:pPr>
            <w:r w:rsidRPr="003442B8">
              <w:t>Сибирский федеральный округ:</w:t>
            </w:r>
          </w:p>
        </w:tc>
        <w:tc>
          <w:tcPr>
            <w:tcW w:w="1701" w:type="dxa"/>
            <w:tcBorders>
              <w:top w:val="nil"/>
              <w:left w:val="single" w:sz="4" w:space="0" w:color="auto"/>
              <w:bottom w:val="single" w:sz="4" w:space="0" w:color="auto"/>
              <w:right w:val="single" w:sz="4" w:space="0" w:color="auto"/>
            </w:tcBorders>
            <w:shd w:val="clear" w:color="auto" w:fill="auto"/>
            <w:noWrap/>
            <w:vAlign w:val="bottom"/>
          </w:tcPr>
          <w:p w:rsidR="009B7C24" w:rsidRDefault="009B7C24" w:rsidP="009B7C24">
            <w:r>
              <w:t> </w:t>
            </w:r>
          </w:p>
        </w:tc>
        <w:tc>
          <w:tcPr>
            <w:tcW w:w="1701" w:type="dxa"/>
            <w:tcBorders>
              <w:top w:val="nil"/>
              <w:left w:val="nil"/>
              <w:bottom w:val="single" w:sz="4" w:space="0" w:color="auto"/>
              <w:right w:val="single" w:sz="4" w:space="0" w:color="auto"/>
            </w:tcBorders>
            <w:shd w:val="clear" w:color="auto" w:fill="auto"/>
            <w:vAlign w:val="bottom"/>
          </w:tcPr>
          <w:p w:rsidR="009B7C24" w:rsidRDefault="009B7C24" w:rsidP="009B7C24">
            <w:r>
              <w:t> </w:t>
            </w:r>
          </w:p>
        </w:tc>
        <w:tc>
          <w:tcPr>
            <w:tcW w:w="1701" w:type="dxa"/>
            <w:tcBorders>
              <w:top w:val="nil"/>
              <w:left w:val="nil"/>
              <w:bottom w:val="single" w:sz="4" w:space="0" w:color="auto"/>
              <w:right w:val="single" w:sz="4" w:space="0" w:color="auto"/>
            </w:tcBorders>
            <w:shd w:val="clear" w:color="auto" w:fill="auto"/>
            <w:vAlign w:val="bottom"/>
          </w:tcPr>
          <w:p w:rsidR="009B7C24" w:rsidRDefault="009B7C24" w:rsidP="009B7C24">
            <w:r>
              <w:t> </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Республика Алтай</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0,95</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outlineLvl w:val="0"/>
            </w:pPr>
            <w:r>
              <w:t>0,89</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outlineLvl w:val="0"/>
            </w:pPr>
            <w:r>
              <w:t>0,98</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Республика Тыва</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1,09</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1,06</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1,09</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Республика Хакасия</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0,94</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0,93</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0,94</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Алтайский край</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0,90</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0,86</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0,96</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Красноярский край (1 зона)</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0,97</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0,95</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0,98</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Иркутская область (1 зона)</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1,05</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1,04</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1,03</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Кемеровская область - Кузбасс</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1,00</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1,01</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0,98</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Новосибирская область (1 зона)</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0,98</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0,95</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0,98</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Омская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0,93</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0,88</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0,94</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Томская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0,91</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1,72</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0,87</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pPr>
              <w:jc w:val="center"/>
            </w:pPr>
            <w:r w:rsidRPr="003442B8">
              <w:t>Дальневосточный федеральный округ:</w:t>
            </w:r>
          </w:p>
        </w:tc>
        <w:tc>
          <w:tcPr>
            <w:tcW w:w="1701" w:type="dxa"/>
            <w:tcBorders>
              <w:top w:val="nil"/>
              <w:left w:val="single" w:sz="4" w:space="0" w:color="auto"/>
              <w:bottom w:val="single" w:sz="4" w:space="0" w:color="auto"/>
              <w:right w:val="single" w:sz="4" w:space="0" w:color="auto"/>
            </w:tcBorders>
            <w:shd w:val="clear" w:color="auto" w:fill="auto"/>
            <w:noWrap/>
            <w:vAlign w:val="bottom"/>
          </w:tcPr>
          <w:p w:rsidR="009B7C24" w:rsidRDefault="009B7C24" w:rsidP="009B7C24">
            <w:r>
              <w:t> </w:t>
            </w:r>
          </w:p>
        </w:tc>
        <w:tc>
          <w:tcPr>
            <w:tcW w:w="1701" w:type="dxa"/>
            <w:tcBorders>
              <w:top w:val="nil"/>
              <w:left w:val="nil"/>
              <w:bottom w:val="single" w:sz="4" w:space="0" w:color="auto"/>
              <w:right w:val="single" w:sz="4" w:space="0" w:color="auto"/>
            </w:tcBorders>
            <w:shd w:val="clear" w:color="auto" w:fill="auto"/>
            <w:vAlign w:val="bottom"/>
          </w:tcPr>
          <w:p w:rsidR="009B7C24" w:rsidRDefault="009B7C24" w:rsidP="009B7C24">
            <w:r>
              <w:t> </w:t>
            </w:r>
          </w:p>
        </w:tc>
        <w:tc>
          <w:tcPr>
            <w:tcW w:w="1701" w:type="dxa"/>
            <w:tcBorders>
              <w:top w:val="nil"/>
              <w:left w:val="nil"/>
              <w:bottom w:val="single" w:sz="4" w:space="0" w:color="auto"/>
              <w:right w:val="single" w:sz="4" w:space="0" w:color="auto"/>
            </w:tcBorders>
            <w:shd w:val="clear" w:color="auto" w:fill="auto"/>
            <w:vAlign w:val="bottom"/>
          </w:tcPr>
          <w:p w:rsidR="009B7C24" w:rsidRDefault="009B7C24" w:rsidP="009B7C24">
            <w:r>
              <w:t> </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Республика Бурятия (1 зона)</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1,10</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outlineLvl w:val="0"/>
            </w:pPr>
            <w:r>
              <w:t>1,03</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outlineLvl w:val="0"/>
            </w:pPr>
            <w:r>
              <w:t>1,35</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Республика Саха (Якутия) (1 зона)</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1,39</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outlineLvl w:val="0"/>
            </w:pPr>
            <w:r>
              <w:t>1,42</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outlineLvl w:val="0"/>
            </w:pPr>
            <w:r>
              <w:t>1,27</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Забайкальский край (1 зона)</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1,07</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1,04</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1,06</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Приморский край</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1,07</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1,05</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1,07</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Хабаровский край (1 зона)</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1,10</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1,08</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1,10</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Камчатский край</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1,62</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1,73</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1,56</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Амурская область (1 зона)</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1,11</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1,11</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1,07</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Магаданская область (1 зона)</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1,58</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1,53</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1,38</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Сахалинская область (1 зона)</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1,20</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1,20</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1,20</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Еврейская автономная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1,06</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1,03</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1,07</w:t>
            </w:r>
          </w:p>
        </w:tc>
      </w:tr>
      <w:tr w:rsidR="009B7C24" w:rsidRPr="003442B8" w:rsidTr="00003D2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rsidR="009B7C24" w:rsidRPr="003442B8" w:rsidRDefault="009B7C24" w:rsidP="009B7C24">
            <w:r w:rsidRPr="003442B8">
              <w:t>Чукотский автономный округ (1 зона)</w:t>
            </w:r>
          </w:p>
        </w:tc>
        <w:tc>
          <w:tcPr>
            <w:tcW w:w="1701" w:type="dxa"/>
            <w:tcBorders>
              <w:top w:val="nil"/>
              <w:left w:val="single" w:sz="4" w:space="0" w:color="auto"/>
              <w:bottom w:val="single" w:sz="4" w:space="0" w:color="auto"/>
              <w:right w:val="single" w:sz="4" w:space="0" w:color="auto"/>
            </w:tcBorders>
            <w:shd w:val="clear" w:color="auto" w:fill="auto"/>
            <w:noWrap/>
            <w:vAlign w:val="center"/>
          </w:tcPr>
          <w:p w:rsidR="009B7C24" w:rsidRDefault="009B7C24" w:rsidP="009B7C24">
            <w:pPr>
              <w:jc w:val="center"/>
              <w:outlineLvl w:val="0"/>
            </w:pPr>
            <w:r>
              <w:t>1,72</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1,85</w:t>
            </w:r>
          </w:p>
        </w:tc>
        <w:tc>
          <w:tcPr>
            <w:tcW w:w="1701" w:type="dxa"/>
            <w:tcBorders>
              <w:top w:val="nil"/>
              <w:left w:val="nil"/>
              <w:bottom w:val="single" w:sz="4" w:space="0" w:color="auto"/>
              <w:right w:val="single" w:sz="4" w:space="0" w:color="auto"/>
            </w:tcBorders>
            <w:shd w:val="clear" w:color="auto" w:fill="auto"/>
            <w:vAlign w:val="center"/>
          </w:tcPr>
          <w:p w:rsidR="009B7C24" w:rsidRDefault="009B7C24" w:rsidP="009B7C24">
            <w:pPr>
              <w:jc w:val="center"/>
              <w:outlineLvl w:val="0"/>
            </w:pPr>
            <w:r>
              <w:t>1,66</w:t>
            </w:r>
          </w:p>
        </w:tc>
      </w:tr>
    </w:tbl>
    <w:p w:rsidR="00C36C2A" w:rsidRPr="003442B8" w:rsidRDefault="00C36C2A" w:rsidP="009F0BDC"/>
    <w:p w:rsidR="00C36C2A" w:rsidRDefault="00C36C2A" w:rsidP="009F0BDC">
      <w:pPr>
        <w:jc w:val="center"/>
      </w:pPr>
      <w:r w:rsidRPr="003442B8">
        <w:t xml:space="preserve">Коэффициенты перехода от цен первой зоны субъекта Российской Федерации </w:t>
      </w:r>
      <w:r w:rsidRPr="003442B8">
        <w:br/>
        <w:t xml:space="preserve">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w:t>
      </w:r>
      <w:r w:rsidRPr="003442B8">
        <w:br/>
        <w:t>субъекта Российской Федерации, как самостоятельные ценовые зоны (</w:t>
      </w:r>
      <w:proofErr w:type="spellStart"/>
      <w:r w:rsidRPr="003442B8">
        <w:t>К</w:t>
      </w:r>
      <w:r w:rsidRPr="003442B8">
        <w:rPr>
          <w:vertAlign w:val="subscript"/>
        </w:rPr>
        <w:t>пер</w:t>
      </w:r>
      <w:proofErr w:type="spellEnd"/>
      <w:r w:rsidRPr="003442B8">
        <w:rPr>
          <w:vertAlign w:val="subscript"/>
        </w:rPr>
        <w:t>/зон</w:t>
      </w:r>
      <w:r w:rsidRPr="003442B8">
        <w:t>)</w:t>
      </w:r>
    </w:p>
    <w:p w:rsidR="00003D2D" w:rsidRPr="003442B8" w:rsidRDefault="00003D2D" w:rsidP="009F0BDC">
      <w:pPr>
        <w:jc w:val="center"/>
      </w:pPr>
    </w:p>
    <w:p w:rsidR="00C36C2A" w:rsidRDefault="00C36C2A" w:rsidP="009F0BDC">
      <w:pPr>
        <w:jc w:val="right"/>
      </w:pPr>
      <w:r w:rsidRPr="003442B8">
        <w:t>Таблица 3</w:t>
      </w:r>
    </w:p>
    <w:p w:rsidR="00003D2D" w:rsidRPr="003442B8" w:rsidRDefault="00003D2D" w:rsidP="009F0BDC">
      <w:pPr>
        <w:jc w:val="right"/>
      </w:pP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5"/>
        <w:gridCol w:w="1701"/>
        <w:gridCol w:w="1701"/>
        <w:gridCol w:w="1701"/>
      </w:tblGrid>
      <w:tr w:rsidR="003442B8" w:rsidRPr="003442B8" w:rsidTr="009F0BDC">
        <w:trPr>
          <w:trHeight w:val="387"/>
          <w:tblHeader/>
          <w:jc w:val="center"/>
        </w:trPr>
        <w:tc>
          <w:tcPr>
            <w:tcW w:w="4535" w:type="dxa"/>
            <w:vMerge w:val="restart"/>
            <w:shd w:val="clear" w:color="auto" w:fill="auto"/>
            <w:vAlign w:val="center"/>
          </w:tcPr>
          <w:p w:rsidR="00C36C2A" w:rsidRPr="003442B8" w:rsidRDefault="00C36C2A" w:rsidP="009F0BDC">
            <w:pPr>
              <w:jc w:val="center"/>
            </w:pPr>
            <w:r w:rsidRPr="003442B8">
              <w:t>Субъекты Российской Федерации</w:t>
            </w:r>
          </w:p>
        </w:tc>
        <w:tc>
          <w:tcPr>
            <w:tcW w:w="5103" w:type="dxa"/>
            <w:gridSpan w:val="3"/>
            <w:shd w:val="clear" w:color="auto" w:fill="auto"/>
            <w:vAlign w:val="center"/>
          </w:tcPr>
          <w:p w:rsidR="00C36C2A" w:rsidRPr="003442B8" w:rsidRDefault="00C36C2A" w:rsidP="009F0BDC">
            <w:pPr>
              <w:jc w:val="center"/>
            </w:pPr>
            <w:r w:rsidRPr="003442B8">
              <w:t>Коэффициент</w:t>
            </w:r>
          </w:p>
        </w:tc>
      </w:tr>
      <w:tr w:rsidR="003442B8" w:rsidRPr="003442B8" w:rsidTr="009F0BDC">
        <w:trPr>
          <w:trHeight w:val="567"/>
          <w:tblHeader/>
          <w:jc w:val="center"/>
        </w:trPr>
        <w:tc>
          <w:tcPr>
            <w:tcW w:w="4535" w:type="dxa"/>
            <w:vMerge/>
            <w:shd w:val="clear" w:color="auto" w:fill="auto"/>
            <w:vAlign w:val="center"/>
          </w:tcPr>
          <w:p w:rsidR="00AB136C" w:rsidRPr="003442B8" w:rsidRDefault="00AB136C" w:rsidP="009F0BDC">
            <w:pPr>
              <w:jc w:val="center"/>
            </w:pPr>
          </w:p>
        </w:tc>
        <w:tc>
          <w:tcPr>
            <w:tcW w:w="1701" w:type="dxa"/>
            <w:shd w:val="clear" w:color="auto" w:fill="auto"/>
            <w:vAlign w:val="center"/>
          </w:tcPr>
          <w:p w:rsidR="00AB136C" w:rsidRPr="003442B8" w:rsidRDefault="00AB136C" w:rsidP="009F0BDC">
            <w:pPr>
              <w:jc w:val="center"/>
            </w:pPr>
            <w:r w:rsidRPr="003442B8">
              <w:t>Подземная прокладка кабеля</w:t>
            </w:r>
          </w:p>
        </w:tc>
        <w:tc>
          <w:tcPr>
            <w:tcW w:w="1701" w:type="dxa"/>
            <w:vAlign w:val="center"/>
          </w:tcPr>
          <w:p w:rsidR="00AB136C" w:rsidRPr="003442B8" w:rsidRDefault="00AB136C" w:rsidP="009F0BDC">
            <w:pPr>
              <w:jc w:val="center"/>
            </w:pPr>
            <w:r w:rsidRPr="003442B8">
              <w:t>Воздушная прокладка провода</w:t>
            </w:r>
          </w:p>
        </w:tc>
        <w:tc>
          <w:tcPr>
            <w:tcW w:w="1701" w:type="dxa"/>
            <w:vAlign w:val="center"/>
          </w:tcPr>
          <w:p w:rsidR="00AB136C" w:rsidRPr="003442B8" w:rsidRDefault="00AB136C" w:rsidP="009F0BDC">
            <w:pPr>
              <w:jc w:val="center"/>
            </w:pPr>
            <w:r w:rsidRPr="003442B8">
              <w:t>Сети наружного освещения</w:t>
            </w:r>
          </w:p>
        </w:tc>
      </w:tr>
      <w:tr w:rsidR="003442B8" w:rsidRPr="003442B8" w:rsidTr="009F0BDC">
        <w:trPr>
          <w:trHeight w:val="20"/>
          <w:jc w:val="center"/>
        </w:trPr>
        <w:tc>
          <w:tcPr>
            <w:tcW w:w="4535" w:type="dxa"/>
            <w:shd w:val="clear" w:color="auto" w:fill="auto"/>
            <w:vAlign w:val="center"/>
            <w:hideMark/>
          </w:tcPr>
          <w:p w:rsidR="00A31648" w:rsidRPr="003442B8" w:rsidRDefault="00A31648" w:rsidP="009F0BDC">
            <w:pPr>
              <w:jc w:val="center"/>
            </w:pPr>
            <w:r w:rsidRPr="003442B8">
              <w:t>Северо-Западный федеральный округ:</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A31648" w:rsidRPr="003442B8" w:rsidRDefault="00A31648" w:rsidP="009F0BDC">
            <w:pPr>
              <w:jc w:val="center"/>
            </w:pPr>
          </w:p>
        </w:tc>
        <w:tc>
          <w:tcPr>
            <w:tcW w:w="1701" w:type="dxa"/>
            <w:tcBorders>
              <w:top w:val="single" w:sz="4" w:space="0" w:color="auto"/>
              <w:left w:val="nil"/>
              <w:bottom w:val="single" w:sz="4" w:space="0" w:color="auto"/>
              <w:right w:val="single" w:sz="4" w:space="0" w:color="auto"/>
            </w:tcBorders>
            <w:shd w:val="clear" w:color="auto" w:fill="auto"/>
            <w:vAlign w:val="center"/>
          </w:tcPr>
          <w:p w:rsidR="00A31648" w:rsidRPr="003442B8" w:rsidRDefault="00A31648" w:rsidP="009F0BDC">
            <w:pPr>
              <w:jc w:val="center"/>
            </w:pPr>
          </w:p>
        </w:tc>
        <w:tc>
          <w:tcPr>
            <w:tcW w:w="1701" w:type="dxa"/>
            <w:tcBorders>
              <w:top w:val="single" w:sz="4" w:space="0" w:color="auto"/>
              <w:left w:val="nil"/>
              <w:bottom w:val="single" w:sz="4" w:space="0" w:color="auto"/>
              <w:right w:val="single" w:sz="4" w:space="0" w:color="auto"/>
            </w:tcBorders>
            <w:shd w:val="clear" w:color="auto" w:fill="auto"/>
            <w:vAlign w:val="center"/>
          </w:tcPr>
          <w:p w:rsidR="00A31648" w:rsidRPr="003442B8" w:rsidRDefault="00A31648" w:rsidP="009F0BDC">
            <w:pPr>
              <w:jc w:val="center"/>
            </w:pPr>
          </w:p>
        </w:tc>
      </w:tr>
      <w:tr w:rsidR="009B7C24" w:rsidRPr="003442B8" w:rsidTr="009F0BDC">
        <w:trPr>
          <w:trHeight w:val="20"/>
          <w:jc w:val="center"/>
        </w:trPr>
        <w:tc>
          <w:tcPr>
            <w:tcW w:w="4535" w:type="dxa"/>
            <w:shd w:val="clear" w:color="auto" w:fill="auto"/>
            <w:noWrap/>
            <w:vAlign w:val="center"/>
            <w:hideMark/>
          </w:tcPr>
          <w:p w:rsidR="009B7C24" w:rsidRPr="003442B8" w:rsidRDefault="009B7C24" w:rsidP="009B7C24">
            <w:r w:rsidRPr="003442B8">
              <w:t>Республика Карелия (2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1,12</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1,13</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1,11</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Республика Коми (2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1,03</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1,04</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1,02</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Республика Коми (3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1,13</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1,17</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1,11</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Республика Коми (4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1,19</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1,24</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1,15</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Республика Коми (5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1,22</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1,28</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1,17</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Архангельская область районы Крайнего Севера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1,16</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1,14</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1,17</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Архангельская область районы островов Северного Ледовитого океана и его морей</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pPr>
            <w:r>
              <w:t>1,79</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0,82</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2,05</w:t>
            </w:r>
          </w:p>
        </w:tc>
      </w:tr>
      <w:tr w:rsidR="003442B8" w:rsidRPr="003442B8" w:rsidTr="009F0BDC">
        <w:trPr>
          <w:trHeight w:val="20"/>
          <w:jc w:val="center"/>
        </w:trPr>
        <w:tc>
          <w:tcPr>
            <w:tcW w:w="4535" w:type="dxa"/>
            <w:tcBorders>
              <w:top w:val="single" w:sz="4" w:space="0" w:color="auto"/>
            </w:tcBorders>
            <w:shd w:val="clear" w:color="auto" w:fill="auto"/>
            <w:vAlign w:val="center"/>
            <w:hideMark/>
          </w:tcPr>
          <w:p w:rsidR="00A31648" w:rsidRPr="003442B8" w:rsidRDefault="00A31648" w:rsidP="009F0BDC">
            <w:pPr>
              <w:jc w:val="center"/>
            </w:pPr>
            <w:r w:rsidRPr="003442B8">
              <w:t>Уральский федеральный округ:</w:t>
            </w:r>
          </w:p>
        </w:tc>
        <w:tc>
          <w:tcPr>
            <w:tcW w:w="1701" w:type="dxa"/>
            <w:tcBorders>
              <w:top w:val="single" w:sz="4" w:space="0" w:color="auto"/>
              <w:left w:val="nil"/>
              <w:bottom w:val="single" w:sz="4" w:space="0" w:color="auto"/>
              <w:right w:val="nil"/>
            </w:tcBorders>
            <w:shd w:val="clear" w:color="auto" w:fill="auto"/>
            <w:vAlign w:val="center"/>
          </w:tcPr>
          <w:p w:rsidR="00A31648" w:rsidRPr="003442B8" w:rsidRDefault="00A31648" w:rsidP="009F0BDC">
            <w:pPr>
              <w:jc w:val="center"/>
            </w:pPr>
          </w:p>
        </w:tc>
        <w:tc>
          <w:tcPr>
            <w:tcW w:w="1701" w:type="dxa"/>
            <w:tcBorders>
              <w:top w:val="single" w:sz="4" w:space="0" w:color="auto"/>
              <w:left w:val="nil"/>
              <w:bottom w:val="single" w:sz="4" w:space="0" w:color="auto"/>
              <w:right w:val="nil"/>
            </w:tcBorders>
            <w:shd w:val="clear" w:color="auto" w:fill="auto"/>
            <w:vAlign w:val="center"/>
          </w:tcPr>
          <w:p w:rsidR="00A31648" w:rsidRPr="003442B8" w:rsidRDefault="00A31648" w:rsidP="009F0BDC">
            <w:pPr>
              <w:jc w:val="center"/>
            </w:pPr>
          </w:p>
        </w:tc>
        <w:tc>
          <w:tcPr>
            <w:tcW w:w="1701" w:type="dxa"/>
            <w:tcBorders>
              <w:top w:val="single" w:sz="4" w:space="0" w:color="auto"/>
              <w:left w:val="nil"/>
              <w:bottom w:val="single" w:sz="4" w:space="0" w:color="auto"/>
              <w:right w:val="single" w:sz="4" w:space="0" w:color="auto"/>
            </w:tcBorders>
            <w:shd w:val="clear" w:color="auto" w:fill="auto"/>
            <w:vAlign w:val="center"/>
          </w:tcPr>
          <w:p w:rsidR="00A31648" w:rsidRPr="003442B8" w:rsidRDefault="00A31648" w:rsidP="009F0BDC">
            <w:pPr>
              <w:jc w:val="center"/>
            </w:pPr>
          </w:p>
        </w:tc>
      </w:tr>
      <w:tr w:rsidR="009B7C24" w:rsidRPr="003442B8" w:rsidTr="009F0BDC">
        <w:trPr>
          <w:trHeight w:val="20"/>
          <w:jc w:val="center"/>
        </w:trPr>
        <w:tc>
          <w:tcPr>
            <w:tcW w:w="4535" w:type="dxa"/>
            <w:shd w:val="clear" w:color="auto" w:fill="auto"/>
            <w:vAlign w:val="center"/>
            <w:hideMark/>
          </w:tcPr>
          <w:p w:rsidR="009B7C24" w:rsidRPr="003442B8" w:rsidRDefault="009B7C24" w:rsidP="009B7C24">
            <w:r w:rsidRPr="003442B8">
              <w:t>Ханты-Мансийский автономный округ (Югра) (2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pPr>
            <w:r>
              <w:t>1,02</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0,99</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1,05</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Ханты-Мансийский автономный округ (Югра) (3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pPr>
            <w:r>
              <w:t>1,04</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1,02</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1,01</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Ханты-Мансийский автономный округ (Югра) (4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pPr>
            <w:r>
              <w:t>1,05</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1,01</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1,08</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Ханты-Мансийский автономный округ (Югра) (5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pPr>
            <w:r>
              <w:t>1,08</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1,05</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1,14</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 xml:space="preserve">Ямало-Ненецкий автономный округ </w:t>
            </w:r>
            <w:r w:rsidR="00193B90">
              <w:br/>
            </w:r>
            <w:r w:rsidRPr="003442B8">
              <w:t>(2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pPr>
            <w:r>
              <w:t>1,03</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0,97</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1,00</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 xml:space="preserve">Ямало-Ненецкий автономный округ </w:t>
            </w:r>
            <w:r w:rsidR="00193B90">
              <w:br/>
            </w:r>
            <w:r w:rsidRPr="003442B8">
              <w:t>(3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pPr>
            <w:r>
              <w:t>0,99</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0,96</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0,96</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 xml:space="preserve">Ямало-Ненецкий автономный округ </w:t>
            </w:r>
            <w:r w:rsidR="00193B90">
              <w:br/>
            </w:r>
            <w:r w:rsidRPr="003442B8">
              <w:t>(4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pPr>
            <w:r>
              <w:t>1,07</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1,02</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1,05</w:t>
            </w:r>
          </w:p>
        </w:tc>
      </w:tr>
      <w:tr w:rsidR="009B7C24" w:rsidRPr="003442B8" w:rsidTr="009F0BDC">
        <w:trPr>
          <w:trHeight w:val="20"/>
          <w:jc w:val="center"/>
        </w:trPr>
        <w:tc>
          <w:tcPr>
            <w:tcW w:w="4535" w:type="dxa"/>
            <w:shd w:val="clear" w:color="auto" w:fill="auto"/>
            <w:vAlign w:val="center"/>
            <w:hideMark/>
          </w:tcPr>
          <w:p w:rsidR="009B7C24" w:rsidRPr="003442B8" w:rsidRDefault="009B7C24" w:rsidP="009B7C24">
            <w:r w:rsidRPr="003442B8">
              <w:t xml:space="preserve">Ямало-Ненецкий автономный округ </w:t>
            </w:r>
            <w:r w:rsidR="00193B90">
              <w:br/>
            </w:r>
            <w:r w:rsidRPr="003442B8">
              <w:t>(5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pPr>
            <w:r>
              <w:t>1,01</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0,97</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1,02</w:t>
            </w:r>
          </w:p>
        </w:tc>
      </w:tr>
      <w:tr w:rsidR="009B7C24" w:rsidRPr="003442B8" w:rsidTr="00775AA2">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pPr>
              <w:jc w:val="center"/>
            </w:pPr>
            <w:r w:rsidRPr="003442B8">
              <w:t>Сибирский федеральный округ:</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rsidR="009B7C24" w:rsidRDefault="009B7C24" w:rsidP="009B7C24">
            <w:pPr>
              <w:rPr>
                <w:color w:val="000000"/>
              </w:rPr>
            </w:pPr>
            <w:r>
              <w:rPr>
                <w:color w:val="000000"/>
              </w:rPr>
              <w:t> </w:t>
            </w:r>
          </w:p>
        </w:tc>
        <w:tc>
          <w:tcPr>
            <w:tcW w:w="1701" w:type="dxa"/>
            <w:tcBorders>
              <w:top w:val="single" w:sz="4" w:space="0" w:color="auto"/>
              <w:left w:val="nil"/>
              <w:bottom w:val="single" w:sz="4" w:space="0" w:color="auto"/>
              <w:right w:val="single" w:sz="4" w:space="0" w:color="auto"/>
            </w:tcBorders>
            <w:shd w:val="clear" w:color="auto" w:fill="auto"/>
            <w:vAlign w:val="bottom"/>
          </w:tcPr>
          <w:p w:rsidR="009B7C24" w:rsidRDefault="009B7C24" w:rsidP="009B7C24">
            <w:pPr>
              <w:rPr>
                <w:color w:val="000000"/>
              </w:rPr>
            </w:pPr>
            <w:r>
              <w:rPr>
                <w:color w:val="000000"/>
              </w:rPr>
              <w:t> </w:t>
            </w:r>
          </w:p>
        </w:tc>
        <w:tc>
          <w:tcPr>
            <w:tcW w:w="1701" w:type="dxa"/>
            <w:tcBorders>
              <w:top w:val="single" w:sz="4" w:space="0" w:color="auto"/>
              <w:left w:val="nil"/>
              <w:bottom w:val="single" w:sz="4" w:space="0" w:color="auto"/>
              <w:right w:val="single" w:sz="4" w:space="0" w:color="auto"/>
            </w:tcBorders>
            <w:shd w:val="clear" w:color="auto" w:fill="auto"/>
            <w:vAlign w:val="bottom"/>
          </w:tcPr>
          <w:p w:rsidR="009B7C24" w:rsidRDefault="009B7C24" w:rsidP="009B7C24">
            <w:pPr>
              <w:rPr>
                <w:color w:val="000000"/>
              </w:rPr>
            </w:pPr>
            <w:r>
              <w:rPr>
                <w:color w:val="000000"/>
              </w:rPr>
              <w:t> </w:t>
            </w:r>
          </w:p>
        </w:tc>
      </w:tr>
      <w:tr w:rsidR="009B7C24" w:rsidRPr="003442B8" w:rsidTr="009F0BDC">
        <w:trPr>
          <w:trHeight w:val="20"/>
          <w:jc w:val="center"/>
        </w:trPr>
        <w:tc>
          <w:tcPr>
            <w:tcW w:w="4535" w:type="dxa"/>
            <w:shd w:val="clear" w:color="auto" w:fill="auto"/>
            <w:vAlign w:val="center"/>
            <w:hideMark/>
          </w:tcPr>
          <w:p w:rsidR="009B7C24" w:rsidRPr="003442B8" w:rsidRDefault="009B7C24" w:rsidP="009B7C24">
            <w:r w:rsidRPr="003442B8">
              <w:t>Красноярский край (2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1,06</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1,02</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1,03</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Красноярский край (3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1,58</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1,65</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1,36</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Красноярский край (4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1,73</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1,87</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1,56</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Красноярский край (5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1,64</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1,73</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1,48</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Красноярский край (6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2,11</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2,19</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1,88</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Красноярский край (7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1,68</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1,75</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1,52</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Красноярский край (8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1,54</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1,59</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1,40</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Красноярский край (9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1,68</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1,77</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1,52</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Красноярский край (10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1,59</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1,61</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1,44</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Красноярский край (11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1,28</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1,32</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1,19</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Красноярский край (12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1,13</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1,15</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1,01</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Красноярский край (13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1,20</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1,20</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1,06</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Иркутская область (2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1,03</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1,00</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1,12</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Иркутская область (3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1,07</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1,06</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1,11</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Иркутская область (4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1,09</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1,05</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1,17</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Иркутская область (5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1,15</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1,12</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1,36</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Иркутская область (6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1,54</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1,17</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1,86</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Новосибирская область (2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1,03</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1,02</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1,15</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Новосибирская область (3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1,04</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1,03</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1,17</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Новосибирская область (4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1,05</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1,03</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1,17</w:t>
            </w:r>
          </w:p>
        </w:tc>
      </w:tr>
      <w:tr w:rsidR="009B7C24" w:rsidRPr="003442B8" w:rsidTr="009B7C24">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pPr>
              <w:jc w:val="center"/>
            </w:pPr>
            <w:r w:rsidRPr="003442B8">
              <w:t>Дальневосточный федеральный округ:</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bottom"/>
          </w:tcPr>
          <w:p w:rsidR="009B7C24" w:rsidRDefault="009B7C24" w:rsidP="009B7C24">
            <w:pPr>
              <w:rPr>
                <w:color w:val="000000"/>
              </w:rPr>
            </w:pPr>
            <w:r>
              <w:rPr>
                <w:color w:val="000000"/>
              </w:rPr>
              <w:t> </w:t>
            </w:r>
          </w:p>
        </w:tc>
        <w:tc>
          <w:tcPr>
            <w:tcW w:w="1701" w:type="dxa"/>
            <w:tcBorders>
              <w:top w:val="single" w:sz="4" w:space="0" w:color="auto"/>
              <w:left w:val="nil"/>
              <w:bottom w:val="single" w:sz="4" w:space="0" w:color="auto"/>
              <w:right w:val="single" w:sz="4" w:space="0" w:color="auto"/>
            </w:tcBorders>
            <w:shd w:val="clear" w:color="auto" w:fill="auto"/>
            <w:vAlign w:val="bottom"/>
          </w:tcPr>
          <w:p w:rsidR="009B7C24" w:rsidRDefault="009B7C24" w:rsidP="009B7C24">
            <w:pPr>
              <w:rPr>
                <w:color w:val="000000"/>
              </w:rPr>
            </w:pPr>
            <w:r>
              <w:rPr>
                <w:color w:val="000000"/>
              </w:rPr>
              <w:t> </w:t>
            </w:r>
          </w:p>
        </w:tc>
        <w:tc>
          <w:tcPr>
            <w:tcW w:w="1701" w:type="dxa"/>
            <w:tcBorders>
              <w:top w:val="single" w:sz="4" w:space="0" w:color="auto"/>
              <w:left w:val="nil"/>
              <w:bottom w:val="single" w:sz="4" w:space="0" w:color="auto"/>
              <w:right w:val="single" w:sz="4" w:space="0" w:color="auto"/>
            </w:tcBorders>
            <w:shd w:val="clear" w:color="auto" w:fill="auto"/>
            <w:vAlign w:val="bottom"/>
          </w:tcPr>
          <w:p w:rsidR="009B7C24" w:rsidRDefault="009B7C24" w:rsidP="009B7C24">
            <w:pPr>
              <w:rPr>
                <w:color w:val="000000"/>
              </w:rPr>
            </w:pPr>
            <w:r>
              <w:rPr>
                <w:color w:val="000000"/>
              </w:rPr>
              <w:t> </w:t>
            </w:r>
          </w:p>
        </w:tc>
      </w:tr>
      <w:tr w:rsidR="009B7C24" w:rsidRPr="003442B8" w:rsidTr="009F0BDC">
        <w:trPr>
          <w:trHeight w:val="20"/>
          <w:jc w:val="center"/>
        </w:trPr>
        <w:tc>
          <w:tcPr>
            <w:tcW w:w="4535" w:type="dxa"/>
            <w:shd w:val="clear" w:color="auto" w:fill="auto"/>
            <w:vAlign w:val="center"/>
            <w:hideMark/>
          </w:tcPr>
          <w:p w:rsidR="009B7C24" w:rsidRPr="003442B8" w:rsidRDefault="009B7C24" w:rsidP="009B7C24">
            <w:r w:rsidRPr="003442B8">
              <w:t>Республика Бурятия (2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pPr>
            <w:r>
              <w:t>0,92</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0,94</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0,94</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Республика Бурятия (3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pPr>
            <w:r>
              <w:t>0,91</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0,94</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0,81</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Республика Бурятия (4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pPr>
            <w:r>
              <w:t>0,91</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0,93</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0,79</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Республика Бурятия (5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pPr>
            <w:r>
              <w:t>0,89</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0,92</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0,74</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Республика Бурятия (6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pPr>
            <w:r>
              <w:t>0,91</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0,94</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0,83</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Республика Бурятия (7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pPr>
            <w:r>
              <w:t>1,01</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1,01</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1,01</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Республика Бурятия (8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pPr>
            <w:r>
              <w:t>0,96</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0,99</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0,82</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Республика Саха (Якутия) (2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pPr>
            <w:r>
              <w:t>1,03</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0,98</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1,09</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Республика Саха (Якутия) (3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pPr>
            <w:r>
              <w:t>1,10</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1,03</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1,13</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Республика Саха (Якутия) (4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pPr>
            <w:r>
              <w:t>1,06</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1,02</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1,04</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Республика Саха (Якутия) (5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pPr>
            <w:r>
              <w:t>1,08</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1,02</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1,13</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Республика Саха (Якутия) (6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pPr>
            <w:r>
              <w:t>1,19</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1,15</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1,18</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Республика Саха (Якутия) (7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pPr>
            <w:r>
              <w:t>1,17</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1,15</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1,15</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Республика Саха (Якутия) (8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pPr>
            <w:r>
              <w:t>1,20</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1,17</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1,21</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Республика Саха (Якутия) (9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pPr>
            <w:r>
              <w:t>1,28</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1,23</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1,25</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Республика Саха (Якутия) (10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pPr>
            <w:r>
              <w:t>1,30</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1,23</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1,32</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Республика Саха (Якутия) (11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pPr>
            <w:r>
              <w:t>1,22</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1,17</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1,27</w:t>
            </w:r>
          </w:p>
        </w:tc>
      </w:tr>
      <w:tr w:rsidR="009B7C24" w:rsidRPr="003442B8" w:rsidTr="009F0BDC">
        <w:trPr>
          <w:trHeight w:val="20"/>
          <w:jc w:val="center"/>
        </w:trPr>
        <w:tc>
          <w:tcPr>
            <w:tcW w:w="4535" w:type="dxa"/>
            <w:tcBorders>
              <w:top w:val="single" w:sz="4" w:space="0" w:color="auto"/>
            </w:tcBorders>
            <w:shd w:val="clear" w:color="auto" w:fill="auto"/>
            <w:vAlign w:val="center"/>
          </w:tcPr>
          <w:p w:rsidR="009B7C24" w:rsidRPr="003442B8" w:rsidRDefault="009B7C24" w:rsidP="009B7C24">
            <w:r w:rsidRPr="003442B8">
              <w:t>Забайкальский край (2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pPr>
            <w:r>
              <w:t>1,21</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1,23</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1,14</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Хабаровский край (2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1,14</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1,15</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1,10</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Хабаровский край (3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1,35</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1,37</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1,30</w:t>
            </w:r>
          </w:p>
        </w:tc>
      </w:tr>
      <w:tr w:rsidR="009B7C24" w:rsidRPr="003442B8" w:rsidTr="009F0BDC">
        <w:trPr>
          <w:trHeight w:val="20"/>
          <w:jc w:val="center"/>
        </w:trPr>
        <w:tc>
          <w:tcPr>
            <w:tcW w:w="4535" w:type="dxa"/>
            <w:tcBorders>
              <w:top w:val="single" w:sz="4" w:space="0" w:color="auto"/>
            </w:tcBorders>
            <w:shd w:val="clear" w:color="auto" w:fill="auto"/>
            <w:vAlign w:val="center"/>
          </w:tcPr>
          <w:p w:rsidR="009B7C24" w:rsidRPr="003442B8" w:rsidRDefault="009B7C24" w:rsidP="009B7C24">
            <w:r w:rsidRPr="003442B8">
              <w:t>Амурская область (2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pPr>
            <w:r>
              <w:t>1,16</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1,14</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1,15</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Магаданская область (2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pPr>
            <w:r>
              <w:t>1,16</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1,15</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pPr>
            <w:r>
              <w:t>1,14</w:t>
            </w:r>
          </w:p>
        </w:tc>
      </w:tr>
      <w:tr w:rsidR="009B7C24" w:rsidRPr="003442B8" w:rsidTr="009F0BDC">
        <w:trPr>
          <w:trHeight w:val="20"/>
          <w:jc w:val="center"/>
        </w:trPr>
        <w:tc>
          <w:tcPr>
            <w:tcW w:w="4535" w:type="dxa"/>
            <w:tcBorders>
              <w:top w:val="single" w:sz="4" w:space="0" w:color="auto"/>
            </w:tcBorders>
            <w:shd w:val="clear" w:color="auto" w:fill="auto"/>
            <w:vAlign w:val="center"/>
          </w:tcPr>
          <w:p w:rsidR="009B7C24" w:rsidRPr="003442B8" w:rsidRDefault="009B7C24" w:rsidP="009B7C24">
            <w:r w:rsidRPr="003442B8">
              <w:t>Сахалинская область (2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1,01</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1,01</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1,03</w:t>
            </w:r>
          </w:p>
        </w:tc>
      </w:tr>
      <w:tr w:rsidR="009B7C24" w:rsidRPr="003442B8" w:rsidTr="009F0BDC">
        <w:trPr>
          <w:trHeight w:val="20"/>
          <w:jc w:val="center"/>
        </w:trPr>
        <w:tc>
          <w:tcPr>
            <w:tcW w:w="4535" w:type="dxa"/>
            <w:tcBorders>
              <w:top w:val="single" w:sz="4" w:space="0" w:color="auto"/>
            </w:tcBorders>
            <w:shd w:val="clear" w:color="auto" w:fill="auto"/>
            <w:vAlign w:val="center"/>
          </w:tcPr>
          <w:p w:rsidR="009B7C24" w:rsidRPr="003442B8" w:rsidRDefault="009B7C24" w:rsidP="009B7C24">
            <w:r w:rsidRPr="003442B8">
              <w:t>Сахалинская область (3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1,12</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1,12</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1,16</w:t>
            </w:r>
          </w:p>
        </w:tc>
      </w:tr>
      <w:tr w:rsidR="009B7C24" w:rsidRPr="003442B8" w:rsidTr="009F0BDC">
        <w:trPr>
          <w:trHeight w:val="20"/>
          <w:jc w:val="center"/>
        </w:trPr>
        <w:tc>
          <w:tcPr>
            <w:tcW w:w="4535" w:type="dxa"/>
            <w:tcBorders>
              <w:top w:val="single" w:sz="4" w:space="0" w:color="auto"/>
            </w:tcBorders>
            <w:shd w:val="clear" w:color="auto" w:fill="auto"/>
            <w:vAlign w:val="center"/>
          </w:tcPr>
          <w:p w:rsidR="009B7C24" w:rsidRPr="003442B8" w:rsidRDefault="009B7C24" w:rsidP="009B7C24">
            <w:r w:rsidRPr="003442B8">
              <w:t>Сахалинская область (4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1,18</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1,20</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1,22</w:t>
            </w:r>
          </w:p>
        </w:tc>
      </w:tr>
      <w:tr w:rsidR="009B7C24" w:rsidRPr="003442B8" w:rsidTr="009F0BDC">
        <w:trPr>
          <w:trHeight w:val="20"/>
          <w:jc w:val="center"/>
        </w:trPr>
        <w:tc>
          <w:tcPr>
            <w:tcW w:w="4535" w:type="dxa"/>
            <w:tcBorders>
              <w:top w:val="single" w:sz="4" w:space="0" w:color="auto"/>
            </w:tcBorders>
            <w:shd w:val="clear" w:color="auto" w:fill="auto"/>
            <w:vAlign w:val="center"/>
          </w:tcPr>
          <w:p w:rsidR="009B7C24" w:rsidRPr="003442B8" w:rsidRDefault="009B7C24" w:rsidP="009B7C24">
            <w:r w:rsidRPr="003442B8">
              <w:t>Сахалинская область (5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1,21</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1,22</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1,26</w:t>
            </w:r>
          </w:p>
        </w:tc>
      </w:tr>
      <w:tr w:rsidR="009B7C24" w:rsidRPr="003442B8" w:rsidTr="009F0BDC">
        <w:trPr>
          <w:trHeight w:val="20"/>
          <w:jc w:val="center"/>
        </w:trPr>
        <w:tc>
          <w:tcPr>
            <w:tcW w:w="4535" w:type="dxa"/>
            <w:tcBorders>
              <w:top w:val="single" w:sz="4" w:space="0" w:color="auto"/>
            </w:tcBorders>
            <w:shd w:val="clear" w:color="auto" w:fill="auto"/>
            <w:vAlign w:val="center"/>
            <w:hideMark/>
          </w:tcPr>
          <w:p w:rsidR="009B7C24" w:rsidRPr="003442B8" w:rsidRDefault="009B7C24" w:rsidP="009B7C24">
            <w:r w:rsidRPr="003442B8">
              <w:t>Чукотский автономный округ (2 зона)</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1,04</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1,01</w:t>
            </w:r>
          </w:p>
        </w:tc>
        <w:tc>
          <w:tcPr>
            <w:tcW w:w="1701" w:type="dxa"/>
            <w:tcBorders>
              <w:top w:val="single" w:sz="4" w:space="0" w:color="auto"/>
              <w:left w:val="nil"/>
              <w:bottom w:val="single" w:sz="4" w:space="0" w:color="auto"/>
              <w:right w:val="single" w:sz="4" w:space="0" w:color="auto"/>
            </w:tcBorders>
            <w:shd w:val="clear" w:color="auto" w:fill="auto"/>
            <w:vAlign w:val="center"/>
          </w:tcPr>
          <w:p w:rsidR="009B7C24" w:rsidRDefault="009B7C24" w:rsidP="009B7C24">
            <w:pPr>
              <w:jc w:val="center"/>
              <w:rPr>
                <w:color w:val="000000"/>
              </w:rPr>
            </w:pPr>
            <w:r>
              <w:rPr>
                <w:color w:val="000000"/>
              </w:rPr>
              <w:t>1,05</w:t>
            </w:r>
          </w:p>
        </w:tc>
      </w:tr>
    </w:tbl>
    <w:p w:rsidR="009110F0" w:rsidRPr="003442B8" w:rsidRDefault="009110F0" w:rsidP="009F0BDC"/>
    <w:p w:rsidR="00C04A44" w:rsidRPr="003442B8" w:rsidRDefault="00C04A44" w:rsidP="003442B8">
      <w:pPr>
        <w:pStyle w:val="2"/>
        <w:keepNext w:val="0"/>
        <w:numPr>
          <w:ilvl w:val="0"/>
          <w:numId w:val="2"/>
        </w:numPr>
        <w:tabs>
          <w:tab w:val="left" w:pos="851"/>
        </w:tabs>
        <w:suppressAutoHyphens/>
        <w:ind w:left="0" w:firstLine="425"/>
        <w:rPr>
          <w:szCs w:val="24"/>
        </w:rPr>
      </w:pPr>
      <w:r w:rsidRPr="003442B8">
        <w:rPr>
          <w:rFonts w:eastAsia="Calibri"/>
          <w:szCs w:val="24"/>
          <w:lang w:eastAsia="en-US"/>
        </w:rPr>
        <w:t>Коэффициенты</w:t>
      </w:r>
      <w:r w:rsidR="009F0BDC" w:rsidRPr="003442B8">
        <w:rPr>
          <w:rFonts w:eastAsia="Calibri"/>
          <w:szCs w:val="24"/>
          <w:lang w:eastAsia="en-US"/>
        </w:rPr>
        <w:t xml:space="preserve"> </w:t>
      </w:r>
      <w:r w:rsidR="009F0BDC" w:rsidRPr="003442B8">
        <w:t>К</w:t>
      </w:r>
      <w:r w:rsidR="009F0BDC" w:rsidRPr="003442B8">
        <w:rPr>
          <w:vertAlign w:val="subscript"/>
        </w:rPr>
        <w:t>рег.1</w:t>
      </w:r>
      <w:r w:rsidRPr="003442B8">
        <w:rPr>
          <w:rFonts w:eastAsia="Calibri"/>
          <w:szCs w:val="24"/>
          <w:lang w:eastAsia="en-US"/>
        </w:rPr>
        <w:t xml:space="preserve">, учитывающие отличия климатических условий, компенсирующие дополнительные затраты строительно-монтажных организаций при производстве строительных </w:t>
      </w:r>
      <w:r w:rsidR="000F0F81">
        <w:rPr>
          <w:rFonts w:eastAsia="Calibri"/>
          <w:szCs w:val="24"/>
          <w:lang w:eastAsia="en-US"/>
        </w:rPr>
        <w:br/>
      </w:r>
      <w:r w:rsidRPr="003442B8">
        <w:rPr>
          <w:rFonts w:eastAsia="Calibri"/>
          <w:szCs w:val="24"/>
          <w:lang w:eastAsia="en-US"/>
        </w:rPr>
        <w:t xml:space="preserve">и монтажных работ в зимнее время (зимний период) в зависимости от температурной зоны осуществления строительства, предусматриваются в целях приведения </w:t>
      </w:r>
      <w:r w:rsidR="00AC0D14" w:rsidRPr="003442B8">
        <w:rPr>
          <w:rFonts w:eastAsia="Calibri"/>
          <w:szCs w:val="24"/>
          <w:lang w:eastAsia="en-US"/>
        </w:rPr>
        <w:t>П</w:t>
      </w:r>
      <w:r w:rsidRPr="003442B8">
        <w:rPr>
          <w:rFonts w:eastAsia="Calibri"/>
          <w:szCs w:val="24"/>
          <w:lang w:eastAsia="en-US"/>
        </w:rPr>
        <w:t xml:space="preserve">оказателей НЦС </w:t>
      </w:r>
      <w:r w:rsidR="000F0F81">
        <w:rPr>
          <w:rFonts w:eastAsia="Calibri"/>
          <w:szCs w:val="24"/>
          <w:lang w:eastAsia="en-US"/>
        </w:rPr>
        <w:br/>
      </w:r>
      <w:r w:rsidRPr="003442B8">
        <w:rPr>
          <w:rFonts w:eastAsia="Calibri"/>
          <w:szCs w:val="24"/>
          <w:lang w:eastAsia="en-US"/>
        </w:rPr>
        <w:t xml:space="preserve">к условиям субъектов Российской Федерации, приведены в Таблице </w:t>
      </w:r>
      <w:r w:rsidRPr="003442B8">
        <w:rPr>
          <w:szCs w:val="24"/>
        </w:rPr>
        <w:t>4</w:t>
      </w:r>
      <w:r w:rsidRPr="003442B8">
        <w:rPr>
          <w:rFonts w:eastAsia="Calibri"/>
          <w:szCs w:val="24"/>
          <w:lang w:eastAsia="en-US"/>
        </w:rPr>
        <w:t>.</w:t>
      </w:r>
    </w:p>
    <w:p w:rsidR="004F3F5E" w:rsidRPr="003442B8" w:rsidRDefault="004F3F5E" w:rsidP="009F0BDC"/>
    <w:p w:rsidR="002D35E8" w:rsidRDefault="00DC4CB9" w:rsidP="0063320E">
      <w:pPr>
        <w:contextualSpacing/>
        <w:jc w:val="center"/>
      </w:pPr>
      <w:r w:rsidRPr="003442B8">
        <w:t>Коэффициенты, учитывающие изменение стоимости строительства</w:t>
      </w:r>
      <w:r w:rsidR="000F0F81">
        <w:t xml:space="preserve"> </w:t>
      </w:r>
      <w:r w:rsidR="000F0F81">
        <w:br/>
      </w:r>
      <w:r w:rsidRPr="003442B8">
        <w:t>на территориях субъектов Российской Федерации,</w:t>
      </w:r>
      <w:r w:rsidR="0054080C" w:rsidRPr="003442B8">
        <w:br/>
      </w:r>
      <w:r w:rsidRPr="003442B8">
        <w:t xml:space="preserve"> связанные с климатическими условиями</w:t>
      </w:r>
      <w:r w:rsidR="00682989" w:rsidRPr="003442B8">
        <w:t xml:space="preserve"> </w:t>
      </w:r>
      <w:r w:rsidRPr="003442B8">
        <w:t>(К</w:t>
      </w:r>
      <w:r w:rsidRPr="003442B8">
        <w:rPr>
          <w:vertAlign w:val="subscript"/>
        </w:rPr>
        <w:t>рег</w:t>
      </w:r>
      <w:r w:rsidR="009F0BDC" w:rsidRPr="003442B8">
        <w:rPr>
          <w:vertAlign w:val="subscript"/>
        </w:rPr>
        <w:t>.</w:t>
      </w:r>
      <w:r w:rsidRPr="003442B8">
        <w:rPr>
          <w:vertAlign w:val="subscript"/>
        </w:rPr>
        <w:t>1</w:t>
      </w:r>
      <w:r w:rsidRPr="003442B8">
        <w:t>)</w:t>
      </w:r>
    </w:p>
    <w:p w:rsidR="00003D2D" w:rsidRPr="003442B8" w:rsidRDefault="00003D2D" w:rsidP="0063320E">
      <w:pPr>
        <w:contextualSpacing/>
        <w:jc w:val="center"/>
      </w:pPr>
    </w:p>
    <w:p w:rsidR="00AE595A" w:rsidRDefault="0054080C" w:rsidP="0063320E">
      <w:pPr>
        <w:ind w:firstLine="284"/>
        <w:jc w:val="right"/>
      </w:pPr>
      <w:r w:rsidRPr="003442B8">
        <w:t>Та</w:t>
      </w:r>
      <w:r w:rsidR="00DC4CB9" w:rsidRPr="003442B8">
        <w:t xml:space="preserve">блица </w:t>
      </w:r>
      <w:r w:rsidR="00C36C2A" w:rsidRPr="003442B8">
        <w:t>4</w:t>
      </w:r>
    </w:p>
    <w:p w:rsidR="00003D2D" w:rsidRPr="003442B8" w:rsidRDefault="00003D2D" w:rsidP="0063320E">
      <w:pPr>
        <w:ind w:firstLine="284"/>
        <w:jc w:val="right"/>
      </w:pPr>
    </w:p>
    <w:tbl>
      <w:tblPr>
        <w:tblW w:w="4949" w:type="pct"/>
        <w:jc w:val="center"/>
        <w:tblLayout w:type="fixed"/>
        <w:tblLook w:val="04A0" w:firstRow="1" w:lastRow="0" w:firstColumn="1" w:lastColumn="0" w:noHBand="0" w:noVBand="1"/>
      </w:tblPr>
      <w:tblGrid>
        <w:gridCol w:w="680"/>
        <w:gridCol w:w="5896"/>
        <w:gridCol w:w="1871"/>
        <w:gridCol w:w="1644"/>
      </w:tblGrid>
      <w:tr w:rsidR="003442B8" w:rsidRPr="003442B8" w:rsidTr="003442B8">
        <w:trPr>
          <w:trHeight w:val="20"/>
          <w:tblHeader/>
          <w:jc w:val="center"/>
        </w:trPr>
        <w:tc>
          <w:tcPr>
            <w:tcW w:w="6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36C2A" w:rsidRPr="003442B8" w:rsidRDefault="00C36C2A" w:rsidP="003442B8">
            <w:pPr>
              <w:jc w:val="center"/>
            </w:pPr>
            <w:r w:rsidRPr="003442B8">
              <w:t>№ п.п.</w:t>
            </w:r>
          </w:p>
        </w:tc>
        <w:tc>
          <w:tcPr>
            <w:tcW w:w="589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36C2A" w:rsidRPr="003442B8" w:rsidRDefault="00C36C2A" w:rsidP="003442B8">
            <w:pPr>
              <w:jc w:val="center"/>
            </w:pPr>
            <w:r w:rsidRPr="003442B8">
              <w:t>Наименование республик, краев, областей, округов</w:t>
            </w:r>
          </w:p>
        </w:tc>
        <w:tc>
          <w:tcPr>
            <w:tcW w:w="187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36C2A" w:rsidRPr="003442B8" w:rsidRDefault="00C36C2A" w:rsidP="003442B8">
            <w:pPr>
              <w:jc w:val="center"/>
            </w:pPr>
            <w:r w:rsidRPr="003442B8">
              <w:t>Температурные зоны</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36C2A" w:rsidRPr="003442B8" w:rsidRDefault="00C36C2A" w:rsidP="003442B8">
            <w:pPr>
              <w:jc w:val="center"/>
            </w:pPr>
            <w:r w:rsidRPr="003442B8">
              <w:t>Коэффициент</w:t>
            </w:r>
          </w:p>
        </w:tc>
      </w:tr>
      <w:tr w:rsidR="003442B8" w:rsidRPr="003442B8" w:rsidTr="003442B8">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1</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A13B8C" w:rsidRPr="003442B8" w:rsidRDefault="00A13B8C">
            <w:r w:rsidRPr="003442B8">
              <w:t>Республика Адыгея</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0,99</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2</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Республика Алтай</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1,01</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3</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Республика Башкортостан</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1,01</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4</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Республика Бурятия:</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rsidP="003442B8">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4.1</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 xml:space="preserve">территория севернее линии Нижнеангарск - </w:t>
            </w:r>
            <w:proofErr w:type="spellStart"/>
            <w:r w:rsidRPr="003442B8">
              <w:t>Шипишка</w:t>
            </w:r>
            <w:proofErr w:type="spellEnd"/>
            <w:r w:rsidRPr="003442B8">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VI</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1,01</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4.2</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1,02</w:t>
            </w:r>
          </w:p>
        </w:tc>
      </w:tr>
      <w:tr w:rsidR="003442B8" w:rsidRPr="003442B8" w:rsidTr="003442B8">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5</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A13B8C" w:rsidRPr="003442B8" w:rsidRDefault="00A13B8C">
            <w:r w:rsidRPr="003442B8">
              <w:t>Республика Дагестан:</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A13B8C" w:rsidRPr="003442B8" w:rsidRDefault="00A13B8C" w:rsidP="003442B8">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5.1</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 xml:space="preserve">территория побережья Каспийского моря южнее 44-й параллели и острова </w:t>
            </w:r>
            <w:proofErr w:type="spellStart"/>
            <w:r w:rsidRPr="003442B8">
              <w:t>Чечень</w:t>
            </w:r>
            <w:proofErr w:type="spellEnd"/>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0,99</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5.2</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0,99</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6</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Республика Ингушетия</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0,99</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7</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Кабардино-Балкарская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0,99</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8</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Республика Калмыкия</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II</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0,99</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9</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Карачаево-Черкесская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0,99</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10</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Республика Карелия</w:t>
            </w:r>
            <w:r w:rsidR="003E13CB">
              <w:t>:</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rsidP="003442B8">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10.1</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территория севернее 64-й параллели</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1,01</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10.2</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1,00</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11</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Республика Коми:</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rsidP="003442B8">
            <w:pPr>
              <w:jc w:val="center"/>
            </w:pPr>
          </w:p>
        </w:tc>
        <w:tc>
          <w:tcPr>
            <w:tcW w:w="1644" w:type="dxa"/>
            <w:tcBorders>
              <w:top w:val="nil"/>
              <w:left w:val="nil"/>
              <w:bottom w:val="single" w:sz="4" w:space="0" w:color="auto"/>
              <w:right w:val="single" w:sz="4" w:space="0" w:color="auto"/>
            </w:tcBorders>
            <w:vAlign w:val="center"/>
          </w:tcPr>
          <w:p w:rsidR="00A13B8C" w:rsidRPr="003442B8" w:rsidRDefault="00A13B8C">
            <w:pPr>
              <w:jc w:val="center"/>
            </w:pP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11.1</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территория севернее Северного Полярного круга</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1,03</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11.2</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 xml:space="preserve">территория восточнее линии </w:t>
            </w:r>
            <w:proofErr w:type="spellStart"/>
            <w:r w:rsidRPr="003442B8">
              <w:t>Ермица</w:t>
            </w:r>
            <w:proofErr w:type="spellEnd"/>
            <w:r w:rsidRPr="003442B8">
              <w:t xml:space="preserve"> - Ижма - Сосногорск - Помоздино - Усть-Нем (включительно) за исключением территории, указанной в пункте 11.1</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1,02</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11.3</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1,01</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12</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Республика Крым:</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rsidP="003442B8">
            <w:pPr>
              <w:jc w:val="center"/>
            </w:pPr>
          </w:p>
        </w:tc>
        <w:tc>
          <w:tcPr>
            <w:tcW w:w="1644" w:type="dxa"/>
            <w:tcBorders>
              <w:top w:val="nil"/>
              <w:left w:val="nil"/>
              <w:bottom w:val="single" w:sz="4" w:space="0" w:color="auto"/>
              <w:right w:val="single" w:sz="4" w:space="0" w:color="auto"/>
            </w:tcBorders>
            <w:vAlign w:val="center"/>
          </w:tcPr>
          <w:p w:rsidR="00A13B8C" w:rsidRPr="003442B8" w:rsidRDefault="00A13B8C">
            <w:pPr>
              <w:jc w:val="center"/>
            </w:pP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12.1</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территория южного побережья от Феодосии (исключая Феодосию) до Севастополя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w:t>
            </w:r>
          </w:p>
        </w:tc>
        <w:tc>
          <w:tcPr>
            <w:tcW w:w="1644" w:type="dxa"/>
            <w:tcBorders>
              <w:top w:val="single" w:sz="4" w:space="0" w:color="auto"/>
              <w:left w:val="single" w:sz="4" w:space="0" w:color="auto"/>
              <w:bottom w:val="single" w:sz="4" w:space="0" w:color="auto"/>
              <w:right w:val="single" w:sz="4" w:space="0" w:color="auto"/>
            </w:tcBorders>
            <w:shd w:val="clear" w:color="000000" w:fill="auto"/>
            <w:vAlign w:val="center"/>
          </w:tcPr>
          <w:p w:rsidR="00A13B8C" w:rsidRPr="003442B8" w:rsidRDefault="00A13B8C">
            <w:pPr>
              <w:jc w:val="center"/>
            </w:pPr>
            <w:r w:rsidRPr="003442B8">
              <w:t>0,98</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12.2</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 xml:space="preserve">территория южнее линии Черноморское - Евпатория - Почтовое - </w:t>
            </w:r>
            <w:proofErr w:type="spellStart"/>
            <w:r w:rsidRPr="003442B8">
              <w:t>Владиславовка</w:t>
            </w:r>
            <w:proofErr w:type="spellEnd"/>
            <w:r w:rsidRPr="003442B8">
              <w:t xml:space="preserve"> (включительно) </w:t>
            </w:r>
            <w:r w:rsidR="00193B90">
              <w:br/>
            </w:r>
            <w:r w:rsidRPr="003442B8">
              <w:t xml:space="preserve">и восточнее линии </w:t>
            </w:r>
            <w:proofErr w:type="spellStart"/>
            <w:r w:rsidRPr="003442B8">
              <w:t>Владиславовка</w:t>
            </w:r>
            <w:proofErr w:type="spellEnd"/>
            <w:r w:rsidRPr="003442B8">
              <w:t xml:space="preserve"> - </w:t>
            </w:r>
            <w:proofErr w:type="spellStart"/>
            <w:r w:rsidRPr="003442B8">
              <w:t>Красновка</w:t>
            </w:r>
            <w:proofErr w:type="spellEnd"/>
            <w:r w:rsidRPr="003442B8">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w:t>
            </w:r>
          </w:p>
        </w:tc>
        <w:tc>
          <w:tcPr>
            <w:tcW w:w="1644" w:type="dxa"/>
            <w:tcBorders>
              <w:top w:val="single" w:sz="4" w:space="0" w:color="auto"/>
              <w:left w:val="single" w:sz="4" w:space="0" w:color="auto"/>
              <w:bottom w:val="single" w:sz="4" w:space="0" w:color="auto"/>
              <w:right w:val="single" w:sz="4" w:space="0" w:color="auto"/>
            </w:tcBorders>
            <w:shd w:val="clear" w:color="000000" w:fill="auto"/>
            <w:vAlign w:val="center"/>
          </w:tcPr>
          <w:p w:rsidR="00A13B8C" w:rsidRPr="003442B8" w:rsidRDefault="00A13B8C">
            <w:pPr>
              <w:jc w:val="center"/>
            </w:pPr>
            <w:r w:rsidRPr="003442B8">
              <w:t>0,99</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12.3</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 xml:space="preserve">территория севернее линии Черноморское (исключая Черноморское) - Евпатория (исключая Евпаторию) - Почтовое (исключая Почтовое) - </w:t>
            </w:r>
            <w:proofErr w:type="spellStart"/>
            <w:r w:rsidRPr="003442B8">
              <w:t>Владиславовка</w:t>
            </w:r>
            <w:proofErr w:type="spellEnd"/>
            <w:r w:rsidRPr="003442B8">
              <w:t xml:space="preserve"> (исключая </w:t>
            </w:r>
            <w:proofErr w:type="spellStart"/>
            <w:r w:rsidRPr="003442B8">
              <w:t>Владиславовку</w:t>
            </w:r>
            <w:proofErr w:type="spellEnd"/>
            <w:r w:rsidRPr="003442B8">
              <w:t xml:space="preserve">) и восточнее линии </w:t>
            </w:r>
            <w:proofErr w:type="spellStart"/>
            <w:r w:rsidRPr="003442B8">
              <w:t>Владиславовка</w:t>
            </w:r>
            <w:proofErr w:type="spellEnd"/>
            <w:r w:rsidRPr="003442B8">
              <w:t xml:space="preserve"> (исключая </w:t>
            </w:r>
            <w:proofErr w:type="spellStart"/>
            <w:r w:rsidRPr="003442B8">
              <w:t>Владиславовку</w:t>
            </w:r>
            <w:proofErr w:type="spellEnd"/>
            <w:r w:rsidRPr="003442B8">
              <w:t xml:space="preserve">) - </w:t>
            </w:r>
            <w:proofErr w:type="spellStart"/>
            <w:r w:rsidRPr="003442B8">
              <w:t>Красновка</w:t>
            </w:r>
            <w:proofErr w:type="spellEnd"/>
            <w:r w:rsidRPr="003442B8">
              <w:t xml:space="preserve"> (исключая </w:t>
            </w:r>
            <w:proofErr w:type="spellStart"/>
            <w:r w:rsidRPr="003442B8">
              <w:t>Красновку</w:t>
            </w:r>
            <w:proofErr w:type="spellEnd"/>
            <w:r w:rsidRPr="003442B8">
              <w:t>)</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w:t>
            </w:r>
          </w:p>
        </w:tc>
        <w:tc>
          <w:tcPr>
            <w:tcW w:w="1644" w:type="dxa"/>
            <w:tcBorders>
              <w:top w:val="single" w:sz="4" w:space="0" w:color="auto"/>
              <w:left w:val="single" w:sz="4" w:space="0" w:color="auto"/>
              <w:bottom w:val="single" w:sz="4" w:space="0" w:color="auto"/>
              <w:right w:val="single" w:sz="4" w:space="0" w:color="auto"/>
            </w:tcBorders>
            <w:shd w:val="clear" w:color="000000" w:fill="auto"/>
            <w:vAlign w:val="center"/>
          </w:tcPr>
          <w:p w:rsidR="00A13B8C" w:rsidRPr="003442B8" w:rsidRDefault="00A13B8C">
            <w:pPr>
              <w:jc w:val="center"/>
            </w:pPr>
            <w:r w:rsidRPr="003442B8">
              <w:t>0,99</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12.4</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Ай-Петри</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w:t>
            </w:r>
          </w:p>
        </w:tc>
        <w:tc>
          <w:tcPr>
            <w:tcW w:w="1644" w:type="dxa"/>
            <w:tcBorders>
              <w:top w:val="single" w:sz="4" w:space="0" w:color="auto"/>
              <w:left w:val="single" w:sz="4" w:space="0" w:color="auto"/>
              <w:bottom w:val="single" w:sz="4" w:space="0" w:color="auto"/>
              <w:right w:val="single" w:sz="4" w:space="0" w:color="auto"/>
            </w:tcBorders>
            <w:shd w:val="clear" w:color="000000" w:fill="auto"/>
            <w:vAlign w:val="center"/>
          </w:tcPr>
          <w:p w:rsidR="00A13B8C" w:rsidRPr="003442B8" w:rsidRDefault="00A13B8C">
            <w:pPr>
              <w:jc w:val="center"/>
            </w:pPr>
            <w:r w:rsidRPr="003442B8">
              <w:t>0,99</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13</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Республика Марий Эл</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1,01</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14</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Республика Мордовия</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1,01</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15</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Республика Саха (Якутия):</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rsidP="003442B8">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15.1</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Новосибирские острова</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VI</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1,06</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15.2</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proofErr w:type="spellStart"/>
            <w:r w:rsidRPr="003442B8">
              <w:t>Анабарский</w:t>
            </w:r>
            <w:proofErr w:type="spellEnd"/>
            <w:r w:rsidRPr="003442B8">
              <w:t xml:space="preserve"> и </w:t>
            </w:r>
            <w:proofErr w:type="spellStart"/>
            <w:r w:rsidRPr="003442B8">
              <w:t>Булунский</w:t>
            </w:r>
            <w:proofErr w:type="spellEnd"/>
            <w:r w:rsidRPr="003442B8">
              <w:t xml:space="preserve"> улусы (районы) севернее линии </w:t>
            </w:r>
            <w:proofErr w:type="spellStart"/>
            <w:r w:rsidRPr="003442B8">
              <w:t>Кожевниково</w:t>
            </w:r>
            <w:proofErr w:type="spellEnd"/>
            <w:r w:rsidRPr="003442B8">
              <w:t xml:space="preserve"> (исключая </w:t>
            </w:r>
            <w:proofErr w:type="spellStart"/>
            <w:r w:rsidRPr="003442B8">
              <w:t>Кожевниково</w:t>
            </w:r>
            <w:proofErr w:type="spellEnd"/>
            <w:r w:rsidRPr="003442B8">
              <w:t xml:space="preserve">) - </w:t>
            </w:r>
            <w:r w:rsidR="00193B90">
              <w:br/>
            </w:r>
            <w:proofErr w:type="spellStart"/>
            <w:r w:rsidRPr="003442B8">
              <w:t>Усть</w:t>
            </w:r>
            <w:proofErr w:type="spellEnd"/>
            <w:r w:rsidRPr="003442B8">
              <w:t xml:space="preserve">-Оленек - Побережье и острова </w:t>
            </w:r>
            <w:proofErr w:type="spellStart"/>
            <w:r w:rsidRPr="003442B8">
              <w:t>Оленекского</w:t>
            </w:r>
            <w:proofErr w:type="spellEnd"/>
            <w:r w:rsidRPr="003442B8">
              <w:t xml:space="preserve"> залива и острова Дунай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VI</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1,06</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15.3</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 xml:space="preserve">территория севернее линии пересечения границ Таймырского (Долгано-Ненецкого) автономного округа с </w:t>
            </w:r>
            <w:proofErr w:type="spellStart"/>
            <w:r w:rsidRPr="003442B8">
              <w:t>Анабарским</w:t>
            </w:r>
            <w:proofErr w:type="spellEnd"/>
            <w:r w:rsidRPr="003442B8">
              <w:t xml:space="preserve"> и </w:t>
            </w:r>
            <w:proofErr w:type="spellStart"/>
            <w:r w:rsidRPr="003442B8">
              <w:t>Оленекским</w:t>
            </w:r>
            <w:proofErr w:type="spellEnd"/>
            <w:r w:rsidRPr="003442B8">
              <w:t xml:space="preserve"> эвенкийским национальным улусами; </w:t>
            </w:r>
            <w:proofErr w:type="spellStart"/>
            <w:r w:rsidRPr="003442B8">
              <w:t>Булунский</w:t>
            </w:r>
            <w:proofErr w:type="spellEnd"/>
            <w:r w:rsidRPr="003442B8">
              <w:t xml:space="preserve"> улус севернее линии </w:t>
            </w:r>
            <w:proofErr w:type="spellStart"/>
            <w:r w:rsidRPr="003442B8">
              <w:t>Таймылыр</w:t>
            </w:r>
            <w:proofErr w:type="spellEnd"/>
            <w:r w:rsidRPr="003442B8">
              <w:t xml:space="preserve"> - Тит-Ары - Бухта </w:t>
            </w:r>
            <w:proofErr w:type="spellStart"/>
            <w:r w:rsidRPr="003442B8">
              <w:t>Сытыган</w:t>
            </w:r>
            <w:proofErr w:type="spellEnd"/>
            <w:r w:rsidRPr="003442B8">
              <w:t xml:space="preserve">-Тала (включительно); </w:t>
            </w:r>
            <w:proofErr w:type="spellStart"/>
            <w:r w:rsidRPr="003442B8">
              <w:t>Усть</w:t>
            </w:r>
            <w:proofErr w:type="spellEnd"/>
            <w:r w:rsidRPr="003442B8">
              <w:t xml:space="preserve">-Янский улус - протока Правая (исключая протока Правая) - побережье Янского залива - </w:t>
            </w:r>
            <w:proofErr w:type="spellStart"/>
            <w:r w:rsidRPr="003442B8">
              <w:t>Селяхская</w:t>
            </w:r>
            <w:proofErr w:type="spellEnd"/>
            <w:r w:rsidRPr="003442B8">
              <w:t xml:space="preserve"> губа - </w:t>
            </w:r>
            <w:proofErr w:type="spellStart"/>
            <w:r w:rsidRPr="003442B8">
              <w:t>Чокурдах</w:t>
            </w:r>
            <w:proofErr w:type="spellEnd"/>
            <w:r w:rsidRPr="003442B8">
              <w:t xml:space="preserve"> (включительно); </w:t>
            </w:r>
            <w:proofErr w:type="spellStart"/>
            <w:r w:rsidRPr="003442B8">
              <w:t>Аллаиховский</w:t>
            </w:r>
            <w:proofErr w:type="spellEnd"/>
            <w:r w:rsidRPr="003442B8">
              <w:t xml:space="preserve"> улус - пересечение границ </w:t>
            </w:r>
            <w:proofErr w:type="spellStart"/>
            <w:r w:rsidRPr="003442B8">
              <w:t>Аллаиховского</w:t>
            </w:r>
            <w:proofErr w:type="spellEnd"/>
            <w:r w:rsidRPr="003442B8">
              <w:t xml:space="preserve">, </w:t>
            </w:r>
            <w:proofErr w:type="spellStart"/>
            <w:r w:rsidRPr="003442B8">
              <w:t>Нижнеколымского</w:t>
            </w:r>
            <w:proofErr w:type="spellEnd"/>
            <w:r w:rsidRPr="003442B8">
              <w:t xml:space="preserve">, </w:t>
            </w:r>
            <w:proofErr w:type="spellStart"/>
            <w:r w:rsidRPr="003442B8">
              <w:t>Среднеколымского</w:t>
            </w:r>
            <w:proofErr w:type="spellEnd"/>
            <w:r w:rsidRPr="003442B8">
              <w:t xml:space="preserve"> улусов и далее вдоль южной границы </w:t>
            </w:r>
            <w:proofErr w:type="spellStart"/>
            <w:r w:rsidRPr="003442B8">
              <w:t>Нижнеколымского</w:t>
            </w:r>
            <w:proofErr w:type="spellEnd"/>
            <w:r w:rsidRPr="003442B8">
              <w:t xml:space="preserve"> улуса за исключением территории, указанной в пункте 15.2</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VI</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1,04</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15.4</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proofErr w:type="spellStart"/>
            <w:r w:rsidRPr="003442B8">
              <w:t>Анабарский</w:t>
            </w:r>
            <w:proofErr w:type="spellEnd"/>
            <w:r w:rsidRPr="003442B8">
              <w:t xml:space="preserve">, </w:t>
            </w:r>
            <w:proofErr w:type="spellStart"/>
            <w:r w:rsidRPr="003442B8">
              <w:t>Булунский</w:t>
            </w:r>
            <w:proofErr w:type="spellEnd"/>
            <w:r w:rsidRPr="003442B8">
              <w:t xml:space="preserve"> улусы, за исключением территории, указанной в пунктах 15.2 и 15.3; </w:t>
            </w:r>
            <w:proofErr w:type="spellStart"/>
            <w:r w:rsidRPr="003442B8">
              <w:t>Усть</w:t>
            </w:r>
            <w:proofErr w:type="spellEnd"/>
            <w:r w:rsidRPr="003442B8">
              <w:t xml:space="preserve">-Янский улус, за исключением территории, указанной </w:t>
            </w:r>
            <w:r w:rsidR="00193B90">
              <w:br/>
            </w:r>
            <w:r w:rsidRPr="003442B8">
              <w:t xml:space="preserve">в пункте 15.3, </w:t>
            </w:r>
            <w:proofErr w:type="spellStart"/>
            <w:r w:rsidRPr="003442B8">
              <w:t>Аллаиховский</w:t>
            </w:r>
            <w:proofErr w:type="spellEnd"/>
            <w:r w:rsidRPr="003442B8">
              <w:t xml:space="preserve"> улус, за исключением территории, указанной в пункте 15.3, </w:t>
            </w:r>
            <w:proofErr w:type="spellStart"/>
            <w:r w:rsidRPr="003442B8">
              <w:t>Жиганский</w:t>
            </w:r>
            <w:proofErr w:type="spellEnd"/>
            <w:r w:rsidRPr="003442B8">
              <w:t xml:space="preserve">, </w:t>
            </w:r>
            <w:proofErr w:type="spellStart"/>
            <w:r w:rsidRPr="003442B8">
              <w:t>Абыйский</w:t>
            </w:r>
            <w:proofErr w:type="spellEnd"/>
            <w:r w:rsidRPr="003442B8">
              <w:t xml:space="preserve">, </w:t>
            </w:r>
            <w:proofErr w:type="spellStart"/>
            <w:r w:rsidRPr="003442B8">
              <w:t>Оленекский</w:t>
            </w:r>
            <w:proofErr w:type="spellEnd"/>
            <w:r w:rsidRPr="003442B8">
              <w:t xml:space="preserve"> эвенкийский национальный, </w:t>
            </w:r>
            <w:proofErr w:type="spellStart"/>
            <w:r w:rsidRPr="003442B8">
              <w:t>Среднеколымский</w:t>
            </w:r>
            <w:proofErr w:type="spellEnd"/>
            <w:r w:rsidRPr="003442B8">
              <w:t xml:space="preserve">, </w:t>
            </w:r>
            <w:proofErr w:type="spellStart"/>
            <w:r w:rsidRPr="003442B8">
              <w:t>Верхнеколымский</w:t>
            </w:r>
            <w:proofErr w:type="spellEnd"/>
            <w:r w:rsidRPr="003442B8">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VII</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1,06</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15.5</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proofErr w:type="spellStart"/>
            <w:r w:rsidRPr="003442B8">
              <w:t>Верхоянский</w:t>
            </w:r>
            <w:proofErr w:type="spellEnd"/>
            <w:r w:rsidRPr="003442B8">
              <w:t xml:space="preserve">, </w:t>
            </w:r>
            <w:proofErr w:type="spellStart"/>
            <w:r w:rsidRPr="003442B8">
              <w:t>Момский</w:t>
            </w:r>
            <w:proofErr w:type="spellEnd"/>
            <w:r w:rsidRPr="003442B8">
              <w:t xml:space="preserve">, </w:t>
            </w:r>
            <w:proofErr w:type="spellStart"/>
            <w:r w:rsidRPr="003442B8">
              <w:t>Оймяконский</w:t>
            </w:r>
            <w:proofErr w:type="spellEnd"/>
            <w:r w:rsidRPr="003442B8">
              <w:t xml:space="preserve">, </w:t>
            </w:r>
            <w:proofErr w:type="spellStart"/>
            <w:r w:rsidRPr="003442B8">
              <w:t>Томпонский</w:t>
            </w:r>
            <w:proofErr w:type="spellEnd"/>
            <w:r w:rsidRPr="003442B8">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1,07</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15.6</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proofErr w:type="spellStart"/>
            <w:r w:rsidRPr="003442B8">
              <w:t>Таттинский</w:t>
            </w:r>
            <w:proofErr w:type="spellEnd"/>
            <w:r w:rsidRPr="003442B8">
              <w:t xml:space="preserve">, </w:t>
            </w:r>
            <w:proofErr w:type="spellStart"/>
            <w:r w:rsidRPr="003442B8">
              <w:t>Амгинский</w:t>
            </w:r>
            <w:proofErr w:type="spellEnd"/>
            <w:r w:rsidRPr="003442B8">
              <w:t xml:space="preserve">, </w:t>
            </w:r>
            <w:proofErr w:type="spellStart"/>
            <w:r w:rsidRPr="003442B8">
              <w:t>Верхневилюйский</w:t>
            </w:r>
            <w:proofErr w:type="spellEnd"/>
            <w:r w:rsidRPr="003442B8">
              <w:t xml:space="preserve">, Вилюйский, Горный, </w:t>
            </w:r>
            <w:proofErr w:type="spellStart"/>
            <w:r w:rsidRPr="003442B8">
              <w:t>Кобяйский</w:t>
            </w:r>
            <w:proofErr w:type="spellEnd"/>
            <w:r w:rsidRPr="003442B8">
              <w:t xml:space="preserve">, </w:t>
            </w:r>
            <w:proofErr w:type="spellStart"/>
            <w:r w:rsidRPr="003442B8">
              <w:t>Нюрбинский</w:t>
            </w:r>
            <w:proofErr w:type="spellEnd"/>
            <w:r w:rsidRPr="003442B8">
              <w:t xml:space="preserve">, </w:t>
            </w:r>
            <w:proofErr w:type="spellStart"/>
            <w:r w:rsidRPr="003442B8">
              <w:t>Мегино-Кангаласский</w:t>
            </w:r>
            <w:proofErr w:type="spellEnd"/>
            <w:r w:rsidRPr="003442B8">
              <w:t xml:space="preserve">, </w:t>
            </w:r>
            <w:proofErr w:type="spellStart"/>
            <w:r w:rsidRPr="003442B8">
              <w:t>Мирнинский</w:t>
            </w:r>
            <w:proofErr w:type="spellEnd"/>
            <w:r w:rsidRPr="003442B8">
              <w:t xml:space="preserve">, </w:t>
            </w:r>
            <w:proofErr w:type="spellStart"/>
            <w:r w:rsidRPr="003442B8">
              <w:t>Намский</w:t>
            </w:r>
            <w:proofErr w:type="spellEnd"/>
            <w:r w:rsidRPr="003442B8">
              <w:t xml:space="preserve">, </w:t>
            </w:r>
            <w:proofErr w:type="spellStart"/>
            <w:r w:rsidRPr="003442B8">
              <w:t>Хангаласский</w:t>
            </w:r>
            <w:proofErr w:type="spellEnd"/>
            <w:r w:rsidRPr="003442B8">
              <w:t xml:space="preserve">, </w:t>
            </w:r>
            <w:proofErr w:type="spellStart"/>
            <w:r w:rsidRPr="003442B8">
              <w:t>Сунтарский</w:t>
            </w:r>
            <w:proofErr w:type="spellEnd"/>
            <w:r w:rsidRPr="003442B8">
              <w:t xml:space="preserve">, </w:t>
            </w:r>
            <w:proofErr w:type="spellStart"/>
            <w:r w:rsidRPr="003442B8">
              <w:t>Усть-Алданский</w:t>
            </w:r>
            <w:proofErr w:type="spellEnd"/>
            <w:r w:rsidRPr="003442B8">
              <w:t xml:space="preserve">, </w:t>
            </w:r>
            <w:proofErr w:type="spellStart"/>
            <w:r w:rsidRPr="003442B8">
              <w:t>Усть</w:t>
            </w:r>
            <w:proofErr w:type="spellEnd"/>
            <w:r w:rsidRPr="003442B8">
              <w:t xml:space="preserve">-Майский, </w:t>
            </w:r>
            <w:proofErr w:type="spellStart"/>
            <w:r w:rsidRPr="003442B8">
              <w:t>Чурапчинский</w:t>
            </w:r>
            <w:proofErr w:type="spellEnd"/>
            <w:r w:rsidRPr="003442B8">
              <w:t xml:space="preserve"> улусы и г. Якутск</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VII</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1,05</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15.7</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proofErr w:type="spellStart"/>
            <w:r w:rsidRPr="003442B8">
              <w:t>Алданский</w:t>
            </w:r>
            <w:proofErr w:type="spellEnd"/>
            <w:r w:rsidRPr="003442B8">
              <w:t xml:space="preserve">, </w:t>
            </w:r>
            <w:proofErr w:type="spellStart"/>
            <w:r w:rsidRPr="003442B8">
              <w:t>Нерюнгринский</w:t>
            </w:r>
            <w:proofErr w:type="spellEnd"/>
            <w:r w:rsidRPr="003442B8">
              <w:t xml:space="preserve">, Ленский и </w:t>
            </w:r>
            <w:proofErr w:type="spellStart"/>
            <w:r w:rsidRPr="003442B8">
              <w:t>Олекминский</w:t>
            </w:r>
            <w:proofErr w:type="spellEnd"/>
            <w:r w:rsidRPr="003442B8">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VI</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1,04</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16</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Республика Северная Осетия - Алания</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0,99</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17</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Республика Татарстан</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1,01</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18</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Республика Тыва</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1,02</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19</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Удмуртская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1,01</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20</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Республика Хакасия</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1,01</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21</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Чеченская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0,99</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22</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Чувашская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1,01</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23</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Алтайский край</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1,01</w:t>
            </w:r>
          </w:p>
        </w:tc>
      </w:tr>
      <w:tr w:rsidR="003442B8" w:rsidRPr="003442B8" w:rsidTr="003442B8">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24</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A13B8C" w:rsidRPr="003442B8" w:rsidRDefault="00A13B8C">
            <w:r w:rsidRPr="003442B8">
              <w:t>Забайкальский край</w:t>
            </w:r>
            <w:r w:rsidR="000557CC">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A13B8C" w:rsidRPr="003442B8" w:rsidRDefault="00A13B8C" w:rsidP="003442B8">
            <w:pPr>
              <w:jc w:val="center"/>
            </w:pPr>
          </w:p>
        </w:tc>
        <w:tc>
          <w:tcPr>
            <w:tcW w:w="1644" w:type="dxa"/>
            <w:tcBorders>
              <w:top w:val="single" w:sz="4" w:space="0" w:color="auto"/>
              <w:left w:val="nil"/>
              <w:bottom w:val="single" w:sz="4" w:space="0" w:color="auto"/>
              <w:right w:val="single" w:sz="4" w:space="0" w:color="auto"/>
            </w:tcBorders>
            <w:vAlign w:val="center"/>
          </w:tcPr>
          <w:p w:rsidR="00A13B8C" w:rsidRPr="003442B8" w:rsidRDefault="00A13B8C">
            <w:pPr>
              <w:jc w:val="center"/>
            </w:pP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24.1</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 xml:space="preserve">территория севернее линии </w:t>
            </w:r>
            <w:proofErr w:type="spellStart"/>
            <w:r w:rsidRPr="003442B8">
              <w:t>Шипишка</w:t>
            </w:r>
            <w:proofErr w:type="spellEnd"/>
            <w:r w:rsidRPr="003442B8">
              <w:t xml:space="preserve"> - Тунгокочен - Букачача - Сретенск - Шелопугино - Приаргунск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1,03</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24.2</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остальная территория края</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1,02</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25</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Камчатский край</w:t>
            </w:r>
            <w:r w:rsidR="000557CC">
              <w:t>:</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rsidP="003442B8">
            <w:pPr>
              <w:jc w:val="center"/>
            </w:pP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25.1</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 xml:space="preserve">территория северо-западнее линии Парень - </w:t>
            </w:r>
            <w:proofErr w:type="spellStart"/>
            <w:r w:rsidRPr="003442B8">
              <w:t>Слаутное</w:t>
            </w:r>
            <w:proofErr w:type="spellEnd"/>
            <w:r w:rsidRPr="003442B8">
              <w:t xml:space="preserve"> (исключая </w:t>
            </w:r>
            <w:proofErr w:type="spellStart"/>
            <w:r w:rsidRPr="003442B8">
              <w:t>Слаутное</w:t>
            </w:r>
            <w:proofErr w:type="spellEnd"/>
            <w:r w:rsidRPr="003442B8">
              <w:t>)</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1,02</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25.2</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 xml:space="preserve">территория юго-восточнее линии Парень - </w:t>
            </w:r>
            <w:proofErr w:type="spellStart"/>
            <w:r w:rsidRPr="003442B8">
              <w:t>Слаутное</w:t>
            </w:r>
            <w:proofErr w:type="spellEnd"/>
            <w:r w:rsidRPr="003442B8">
              <w:t xml:space="preserve"> (включительно) и севернее линии </w:t>
            </w:r>
            <w:proofErr w:type="spellStart"/>
            <w:r w:rsidRPr="003442B8">
              <w:t>Рекинники</w:t>
            </w:r>
            <w:proofErr w:type="spellEnd"/>
            <w:r w:rsidRPr="003442B8">
              <w:t xml:space="preserve"> - </w:t>
            </w:r>
            <w:proofErr w:type="spellStart"/>
            <w:r w:rsidRPr="003442B8">
              <w:t>Тиличики</w:t>
            </w:r>
            <w:proofErr w:type="spellEnd"/>
            <w:r w:rsidRPr="003442B8">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1,03</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25.3</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 xml:space="preserve">территория южнее линии </w:t>
            </w:r>
            <w:proofErr w:type="spellStart"/>
            <w:r w:rsidRPr="003442B8">
              <w:t>Рекинники</w:t>
            </w:r>
            <w:proofErr w:type="spellEnd"/>
            <w:r w:rsidRPr="003442B8">
              <w:t xml:space="preserve"> - </w:t>
            </w:r>
            <w:proofErr w:type="spellStart"/>
            <w:r w:rsidRPr="003442B8">
              <w:t>Тиличики</w:t>
            </w:r>
            <w:proofErr w:type="spellEnd"/>
            <w:r w:rsidRPr="003442B8">
              <w:t xml:space="preserve">, </w:t>
            </w:r>
            <w:r w:rsidR="00193B90">
              <w:br/>
            </w:r>
            <w:r w:rsidRPr="003442B8">
              <w:t>за исключением территории, указанной в пункте 25.4</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1,02</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25.4</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 xml:space="preserve">территория, ограниченная линией Ивашка - </w:t>
            </w:r>
            <w:proofErr w:type="spellStart"/>
            <w:r w:rsidRPr="003442B8">
              <w:t>Хайлюля</w:t>
            </w:r>
            <w:proofErr w:type="spellEnd"/>
            <w:r w:rsidRPr="003442B8">
              <w:t xml:space="preserve"> - Ключи - Елизово - 52-я параллель (включительно) - Апача - </w:t>
            </w:r>
            <w:proofErr w:type="spellStart"/>
            <w:r w:rsidRPr="003442B8">
              <w:t>Анавгай</w:t>
            </w:r>
            <w:proofErr w:type="spellEnd"/>
            <w:r w:rsidRPr="003442B8">
              <w:t xml:space="preserve"> (исключая Апача - </w:t>
            </w:r>
            <w:proofErr w:type="spellStart"/>
            <w:r w:rsidRPr="003442B8">
              <w:t>Анавгай</w:t>
            </w:r>
            <w:proofErr w:type="spellEnd"/>
            <w:r w:rsidRPr="003442B8">
              <w:t>) - Ивашка</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1,01</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26</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Краснодарский край</w:t>
            </w:r>
            <w:r w:rsidR="000557CC">
              <w:t>:</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rsidP="003442B8">
            <w:pPr>
              <w:jc w:val="center"/>
            </w:pP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26.1</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территория, за исключением указанных ниже городов и побережья Черного моря</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0,99</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26.2</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г. Новороссийск</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0,98</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26.3</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proofErr w:type="spellStart"/>
            <w:r w:rsidRPr="003442B8">
              <w:t>г.г</w:t>
            </w:r>
            <w:proofErr w:type="spellEnd"/>
            <w:r w:rsidRPr="003442B8">
              <w:t>. Анапа, Геленджик, Красная Поляна</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0,98</w:t>
            </w:r>
          </w:p>
        </w:tc>
      </w:tr>
      <w:tr w:rsidR="00003D2D" w:rsidRPr="003442B8" w:rsidTr="00A67366">
        <w:tblPrEx>
          <w:jc w:val="left"/>
        </w:tblPrEx>
        <w:trPr>
          <w:cantSplit/>
          <w:trHeight w:val="20"/>
        </w:trPr>
        <w:tc>
          <w:tcPr>
            <w:tcW w:w="680" w:type="dxa"/>
            <w:tcBorders>
              <w:top w:val="nil"/>
            </w:tcBorders>
            <w:shd w:val="clear" w:color="auto" w:fill="auto"/>
            <w:vAlign w:val="center"/>
          </w:tcPr>
          <w:p w:rsidR="00003D2D" w:rsidRPr="003442B8" w:rsidRDefault="00003D2D" w:rsidP="00A67366">
            <w:pPr>
              <w:jc w:val="center"/>
            </w:pPr>
          </w:p>
        </w:tc>
        <w:tc>
          <w:tcPr>
            <w:tcW w:w="5896" w:type="dxa"/>
            <w:tcBorders>
              <w:top w:val="nil"/>
            </w:tcBorders>
            <w:shd w:val="clear" w:color="auto" w:fill="auto"/>
            <w:vAlign w:val="center"/>
          </w:tcPr>
          <w:p w:rsidR="00003D2D" w:rsidRPr="003442B8" w:rsidRDefault="00003D2D" w:rsidP="00A67366"/>
        </w:tc>
        <w:tc>
          <w:tcPr>
            <w:tcW w:w="1871" w:type="dxa"/>
            <w:tcBorders>
              <w:top w:val="nil"/>
            </w:tcBorders>
            <w:shd w:val="clear" w:color="auto" w:fill="auto"/>
            <w:vAlign w:val="center"/>
          </w:tcPr>
          <w:p w:rsidR="00003D2D" w:rsidRPr="003442B8" w:rsidRDefault="00003D2D" w:rsidP="00A67366">
            <w:pPr>
              <w:jc w:val="center"/>
            </w:pPr>
          </w:p>
        </w:tc>
        <w:tc>
          <w:tcPr>
            <w:tcW w:w="1644" w:type="dxa"/>
            <w:tcBorders>
              <w:top w:val="nil"/>
            </w:tcBorders>
            <w:shd w:val="clear" w:color="auto" w:fill="auto"/>
            <w:vAlign w:val="center"/>
          </w:tcPr>
          <w:p w:rsidR="00003D2D" w:rsidRPr="003442B8" w:rsidRDefault="00003D2D" w:rsidP="00A67366">
            <w:pPr>
              <w:jc w:val="center"/>
            </w:pPr>
          </w:p>
        </w:tc>
      </w:tr>
      <w:tr w:rsidR="00003D2D" w:rsidRPr="003442B8" w:rsidTr="00A67366">
        <w:tblPrEx>
          <w:jc w:val="left"/>
        </w:tblPrEx>
        <w:trPr>
          <w:cantSplit/>
          <w:trHeight w:val="20"/>
        </w:trPr>
        <w:tc>
          <w:tcPr>
            <w:tcW w:w="680" w:type="dxa"/>
            <w:tcBorders>
              <w:top w:val="nil"/>
            </w:tcBorders>
            <w:shd w:val="clear" w:color="auto" w:fill="auto"/>
            <w:vAlign w:val="center"/>
          </w:tcPr>
          <w:p w:rsidR="00003D2D" w:rsidRPr="003442B8" w:rsidRDefault="00003D2D" w:rsidP="00A67366">
            <w:pPr>
              <w:jc w:val="center"/>
            </w:pPr>
          </w:p>
        </w:tc>
        <w:tc>
          <w:tcPr>
            <w:tcW w:w="5896" w:type="dxa"/>
            <w:tcBorders>
              <w:top w:val="nil"/>
            </w:tcBorders>
            <w:shd w:val="clear" w:color="auto" w:fill="auto"/>
            <w:vAlign w:val="center"/>
          </w:tcPr>
          <w:p w:rsidR="00003D2D" w:rsidRPr="003442B8" w:rsidRDefault="00003D2D" w:rsidP="00A67366"/>
        </w:tc>
        <w:tc>
          <w:tcPr>
            <w:tcW w:w="1871" w:type="dxa"/>
            <w:tcBorders>
              <w:top w:val="nil"/>
            </w:tcBorders>
            <w:shd w:val="clear" w:color="auto" w:fill="auto"/>
            <w:vAlign w:val="center"/>
          </w:tcPr>
          <w:p w:rsidR="00003D2D" w:rsidRPr="003442B8" w:rsidRDefault="00003D2D" w:rsidP="00A67366">
            <w:pPr>
              <w:jc w:val="center"/>
            </w:pPr>
          </w:p>
        </w:tc>
        <w:tc>
          <w:tcPr>
            <w:tcW w:w="1644" w:type="dxa"/>
            <w:tcBorders>
              <w:top w:val="nil"/>
            </w:tcBorders>
            <w:shd w:val="clear" w:color="auto" w:fill="auto"/>
            <w:vAlign w:val="center"/>
          </w:tcPr>
          <w:p w:rsidR="00003D2D" w:rsidRPr="003442B8" w:rsidRDefault="00003D2D" w:rsidP="00A67366">
            <w:pPr>
              <w:jc w:val="center"/>
            </w:pPr>
          </w:p>
        </w:tc>
      </w:tr>
      <w:tr w:rsidR="00003D2D" w:rsidRPr="003442B8" w:rsidTr="00A67366">
        <w:tblPrEx>
          <w:jc w:val="left"/>
        </w:tblPrEx>
        <w:trPr>
          <w:cantSplit/>
          <w:trHeight w:val="20"/>
        </w:trPr>
        <w:tc>
          <w:tcPr>
            <w:tcW w:w="680" w:type="dxa"/>
            <w:tcBorders>
              <w:top w:val="nil"/>
            </w:tcBorders>
            <w:shd w:val="clear" w:color="auto" w:fill="auto"/>
            <w:vAlign w:val="center"/>
          </w:tcPr>
          <w:p w:rsidR="00003D2D" w:rsidRPr="003442B8" w:rsidRDefault="00003D2D" w:rsidP="00A67366">
            <w:pPr>
              <w:jc w:val="center"/>
            </w:pPr>
          </w:p>
        </w:tc>
        <w:tc>
          <w:tcPr>
            <w:tcW w:w="5896" w:type="dxa"/>
            <w:tcBorders>
              <w:top w:val="nil"/>
            </w:tcBorders>
            <w:shd w:val="clear" w:color="auto" w:fill="auto"/>
            <w:vAlign w:val="center"/>
          </w:tcPr>
          <w:p w:rsidR="00003D2D" w:rsidRPr="003442B8" w:rsidRDefault="00003D2D" w:rsidP="00A67366"/>
        </w:tc>
        <w:tc>
          <w:tcPr>
            <w:tcW w:w="1871" w:type="dxa"/>
            <w:tcBorders>
              <w:top w:val="nil"/>
            </w:tcBorders>
            <w:shd w:val="clear" w:color="auto" w:fill="auto"/>
            <w:vAlign w:val="center"/>
          </w:tcPr>
          <w:p w:rsidR="00003D2D" w:rsidRPr="003442B8" w:rsidRDefault="00003D2D" w:rsidP="00A67366">
            <w:pPr>
              <w:jc w:val="center"/>
            </w:pPr>
          </w:p>
        </w:tc>
        <w:tc>
          <w:tcPr>
            <w:tcW w:w="1644" w:type="dxa"/>
            <w:tcBorders>
              <w:top w:val="nil"/>
            </w:tcBorders>
            <w:shd w:val="clear" w:color="auto" w:fill="auto"/>
            <w:vAlign w:val="center"/>
          </w:tcPr>
          <w:p w:rsidR="00003D2D" w:rsidRPr="003442B8" w:rsidRDefault="00003D2D" w:rsidP="00A67366">
            <w:pPr>
              <w:jc w:val="center"/>
            </w:pPr>
          </w:p>
        </w:tc>
      </w:tr>
      <w:tr w:rsidR="00003D2D" w:rsidRPr="003442B8" w:rsidTr="00A67366">
        <w:tblPrEx>
          <w:jc w:val="left"/>
        </w:tblPrEx>
        <w:trPr>
          <w:cantSplit/>
          <w:trHeight w:val="20"/>
        </w:trPr>
        <w:tc>
          <w:tcPr>
            <w:tcW w:w="680" w:type="dxa"/>
            <w:tcBorders>
              <w:top w:val="nil"/>
            </w:tcBorders>
            <w:shd w:val="clear" w:color="auto" w:fill="auto"/>
            <w:vAlign w:val="center"/>
          </w:tcPr>
          <w:p w:rsidR="00003D2D" w:rsidRPr="003442B8" w:rsidRDefault="00003D2D" w:rsidP="00A67366">
            <w:pPr>
              <w:jc w:val="center"/>
            </w:pPr>
          </w:p>
        </w:tc>
        <w:tc>
          <w:tcPr>
            <w:tcW w:w="5896" w:type="dxa"/>
            <w:tcBorders>
              <w:top w:val="nil"/>
            </w:tcBorders>
            <w:shd w:val="clear" w:color="auto" w:fill="auto"/>
            <w:vAlign w:val="center"/>
          </w:tcPr>
          <w:p w:rsidR="00003D2D" w:rsidRPr="003442B8" w:rsidRDefault="00003D2D" w:rsidP="00A67366"/>
        </w:tc>
        <w:tc>
          <w:tcPr>
            <w:tcW w:w="1871" w:type="dxa"/>
            <w:tcBorders>
              <w:top w:val="nil"/>
            </w:tcBorders>
            <w:shd w:val="clear" w:color="auto" w:fill="auto"/>
            <w:vAlign w:val="center"/>
          </w:tcPr>
          <w:p w:rsidR="00003D2D" w:rsidRPr="003442B8" w:rsidRDefault="00003D2D" w:rsidP="00A67366">
            <w:pPr>
              <w:jc w:val="center"/>
            </w:pPr>
          </w:p>
        </w:tc>
        <w:tc>
          <w:tcPr>
            <w:tcW w:w="1644" w:type="dxa"/>
            <w:tcBorders>
              <w:top w:val="nil"/>
            </w:tcBorders>
            <w:shd w:val="clear" w:color="auto" w:fill="auto"/>
            <w:vAlign w:val="center"/>
          </w:tcPr>
          <w:p w:rsidR="00003D2D" w:rsidRPr="003442B8" w:rsidRDefault="00003D2D" w:rsidP="00A67366">
            <w:pPr>
              <w:jc w:val="center"/>
            </w:pPr>
          </w:p>
        </w:tc>
      </w:tr>
      <w:tr w:rsidR="003442B8" w:rsidRPr="003442B8" w:rsidTr="003442B8">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27</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A13B8C" w:rsidRPr="003442B8" w:rsidRDefault="00A13B8C">
            <w:r w:rsidRPr="003442B8">
              <w:t>Красноярский край</w:t>
            </w:r>
            <w:r w:rsidR="000557CC">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A13B8C" w:rsidRPr="003442B8" w:rsidRDefault="00A13B8C" w:rsidP="003442B8">
            <w:pPr>
              <w:jc w:val="center"/>
            </w:pP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27.1</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 xml:space="preserve">территория Таймырского (Долгано-Ненецкого) автономного округа севернее линии </w:t>
            </w:r>
            <w:proofErr w:type="spellStart"/>
            <w:r w:rsidRPr="003442B8">
              <w:t>Красноселькуп</w:t>
            </w:r>
            <w:proofErr w:type="spellEnd"/>
            <w:r w:rsidRPr="003442B8">
              <w:t xml:space="preserve"> - </w:t>
            </w:r>
            <w:proofErr w:type="spellStart"/>
            <w:r w:rsidRPr="003442B8">
              <w:t>Потапово</w:t>
            </w:r>
            <w:proofErr w:type="spellEnd"/>
            <w:r w:rsidRPr="003442B8">
              <w:t xml:space="preserve"> - Норильск, </w:t>
            </w:r>
            <w:proofErr w:type="spellStart"/>
            <w:r w:rsidRPr="003442B8">
              <w:t>Кожевниково</w:t>
            </w:r>
            <w:proofErr w:type="spellEnd"/>
            <w:r w:rsidRPr="003442B8">
              <w:t xml:space="preserve"> (включительно) </w:t>
            </w:r>
            <w:r w:rsidR="00193B90">
              <w:br/>
            </w:r>
            <w:r w:rsidRPr="003442B8">
              <w:t xml:space="preserve">и ближайшие острова (архипелаг Северная Земля </w:t>
            </w:r>
            <w:r w:rsidR="00193B90">
              <w:br/>
            </w:r>
            <w:r w:rsidRPr="003442B8">
              <w:t>и другие)</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1,07</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27.2</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 xml:space="preserve">остальная территория Таймырского </w:t>
            </w:r>
            <w:r w:rsidR="00193B90">
              <w:br/>
            </w:r>
            <w:r w:rsidRPr="003442B8">
              <w:t>(Долгано-Ненецкого автономного округа)</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1,05</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27.3</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 xml:space="preserve">Эвенкийский автономный округ и территория края севернее линии </w:t>
            </w:r>
            <w:proofErr w:type="spellStart"/>
            <w:r w:rsidRPr="003442B8">
              <w:t>Верхнеимбатское</w:t>
            </w:r>
            <w:proofErr w:type="spellEnd"/>
            <w:r w:rsidRPr="003442B8">
              <w:t xml:space="preserve"> - р. Таз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1,04</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27.4</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территория южнее Копьево - Новоселово - Агинское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1,01</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27.5</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остальная территория края</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1,02</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28</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Пермский край</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1,01</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29</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Приморский край</w:t>
            </w:r>
            <w:r w:rsidR="000557CC">
              <w:t>:</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rsidP="003442B8">
            <w:pPr>
              <w:jc w:val="center"/>
            </w:pPr>
          </w:p>
        </w:tc>
        <w:tc>
          <w:tcPr>
            <w:tcW w:w="1644" w:type="dxa"/>
            <w:tcBorders>
              <w:top w:val="single" w:sz="4" w:space="0" w:color="auto"/>
              <w:left w:val="nil"/>
              <w:bottom w:val="single" w:sz="4" w:space="0" w:color="auto"/>
              <w:right w:val="single" w:sz="4" w:space="0" w:color="auto"/>
            </w:tcBorders>
            <w:vAlign w:val="center"/>
          </w:tcPr>
          <w:p w:rsidR="00A13B8C" w:rsidRPr="003442B8" w:rsidRDefault="00A13B8C">
            <w:pPr>
              <w:jc w:val="center"/>
            </w:pP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29.1</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 xml:space="preserve">территория, расположенная севернее линии Трудовое - </w:t>
            </w:r>
            <w:proofErr w:type="spellStart"/>
            <w:r w:rsidRPr="003442B8">
              <w:t>Партизанск</w:t>
            </w:r>
            <w:proofErr w:type="spellEnd"/>
            <w:r w:rsidRPr="003442B8">
              <w:t xml:space="preserve"> (включительно) - Преображение (исключая Преображение), кроме территории, указанной в пункте 29.2</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1,01</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29.2</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побережье Японского моря от Преображение до мыса Золотой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1,02</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29.3</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 xml:space="preserve">территория, расположенная южнее линии Трудовое - </w:t>
            </w:r>
            <w:proofErr w:type="spellStart"/>
            <w:r w:rsidRPr="003442B8">
              <w:t>Партизанск</w:t>
            </w:r>
            <w:proofErr w:type="spellEnd"/>
            <w:r w:rsidRPr="003442B8">
              <w:t xml:space="preserve"> - Преображение, за исключением территории, указанной в пункте 29.4</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1,00</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29.4</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побережье Японского моря от Преображение до Хасан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1,01</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30</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Ставропольский край</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0,99</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31</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Хабаровский край</w:t>
            </w:r>
            <w:r w:rsidR="000557CC">
              <w:t>:</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rsidP="003442B8">
            <w:pPr>
              <w:jc w:val="center"/>
            </w:pPr>
          </w:p>
        </w:tc>
        <w:tc>
          <w:tcPr>
            <w:tcW w:w="1644" w:type="dxa"/>
            <w:tcBorders>
              <w:top w:val="single" w:sz="4" w:space="0" w:color="auto"/>
              <w:left w:val="nil"/>
              <w:bottom w:val="single" w:sz="4" w:space="0" w:color="auto"/>
              <w:right w:val="single" w:sz="4" w:space="0" w:color="auto"/>
            </w:tcBorders>
            <w:vAlign w:val="center"/>
          </w:tcPr>
          <w:p w:rsidR="00A13B8C" w:rsidRPr="003442B8" w:rsidRDefault="00A13B8C">
            <w:pPr>
              <w:jc w:val="center"/>
            </w:pP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31.1</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территория севернее линии Облучье - Комсомольск-на-Амуре (исключая Комсомольск-на-Амуре), далее по реке Амур,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1,03</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31.2</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 xml:space="preserve">побережье от залива Счастья до Нижнее </w:t>
            </w:r>
            <w:proofErr w:type="spellStart"/>
            <w:r w:rsidRPr="003442B8">
              <w:t>Пронге</w:t>
            </w:r>
            <w:proofErr w:type="spellEnd"/>
            <w:r w:rsidRPr="003442B8">
              <w:t xml:space="preserve"> (исключая Нижнее </w:t>
            </w:r>
            <w:proofErr w:type="spellStart"/>
            <w:r w:rsidRPr="003442B8">
              <w:t>Пронге</w:t>
            </w:r>
            <w:proofErr w:type="spellEnd"/>
            <w:r w:rsidRPr="003442B8">
              <w:t>)</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1,05</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31.3</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остальная территория края,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1,01</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31.4</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 xml:space="preserve">побережье Татарского пролива от Нижнее </w:t>
            </w:r>
            <w:proofErr w:type="spellStart"/>
            <w:r w:rsidRPr="003442B8">
              <w:t>Пронге</w:t>
            </w:r>
            <w:proofErr w:type="spellEnd"/>
            <w:r w:rsidRPr="003442B8">
              <w:t xml:space="preserve"> (включительно) до мыса Золотой (исключая мыс Золотой)</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1,02</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32</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Амурская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1,03</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33</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Архангельская область (за исключением территории Ненецкого автономного округа)</w:t>
            </w:r>
            <w:r w:rsidR="000557CC">
              <w:t>:</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rsidP="003442B8">
            <w:pPr>
              <w:jc w:val="center"/>
            </w:pP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33.1</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 xml:space="preserve">территория южнее линии </w:t>
            </w:r>
            <w:proofErr w:type="spellStart"/>
            <w:r w:rsidRPr="003442B8">
              <w:t>Кушкушара</w:t>
            </w:r>
            <w:proofErr w:type="spellEnd"/>
            <w:r w:rsidRPr="003442B8">
              <w:t xml:space="preserve"> (исключая </w:t>
            </w:r>
            <w:proofErr w:type="spellStart"/>
            <w:r w:rsidRPr="003442B8">
              <w:t>Кушкушара</w:t>
            </w:r>
            <w:proofErr w:type="spellEnd"/>
            <w:r w:rsidRPr="003442B8">
              <w:t>) - пересечение Северного полярного круга с границей Республики Коми</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1,01</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33.2</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 xml:space="preserve">территория севернее линии </w:t>
            </w:r>
            <w:proofErr w:type="spellStart"/>
            <w:r w:rsidRPr="003442B8">
              <w:t>Кушкушара</w:t>
            </w:r>
            <w:proofErr w:type="spellEnd"/>
            <w:r w:rsidRPr="003442B8">
              <w:t xml:space="preserve"> (включительно) - пересечение Северного полярного круга с границей Республики Коми</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1,02</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33.3</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острова Новая Земля</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1,03</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33.4</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острова Земля Франца-Иосифа</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1,04</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34</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Астраханская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0,99</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35</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Белгородская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III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1,00</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36</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Брянская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III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1,00</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37</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Владимирская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III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1,00</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38</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Волгоградская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III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1,00</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39</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Вологодская область</w:t>
            </w:r>
            <w:r w:rsidR="000557CC">
              <w:t>:</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rsidP="003442B8">
            <w:pPr>
              <w:jc w:val="center"/>
            </w:pP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39.1</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 xml:space="preserve">территория западнее линии озеро </w:t>
            </w:r>
            <w:proofErr w:type="spellStart"/>
            <w:r w:rsidRPr="003442B8">
              <w:t>Воже</w:t>
            </w:r>
            <w:proofErr w:type="spellEnd"/>
            <w:r w:rsidRPr="003442B8">
              <w:t xml:space="preserve"> - Устье - Вологда - Вохтога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III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1,00</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39.2</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1,01</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40</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Воронежская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III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1,00</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41</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Ивановская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III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1,00</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42</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Иркутская область</w:t>
            </w:r>
            <w:r w:rsidR="000557CC">
              <w:t>:</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rsidP="003442B8">
            <w:pPr>
              <w:jc w:val="center"/>
            </w:pP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42.1</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территория севернее 62-й параллели</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1,04</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42.2</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 xml:space="preserve">территория северо-восточнее линии </w:t>
            </w:r>
            <w:proofErr w:type="spellStart"/>
            <w:r w:rsidRPr="003442B8">
              <w:t>Токма</w:t>
            </w:r>
            <w:proofErr w:type="spellEnd"/>
            <w:r w:rsidRPr="003442B8">
              <w:t xml:space="preserve"> - Улькан - </w:t>
            </w:r>
            <w:proofErr w:type="spellStart"/>
            <w:r w:rsidRPr="003442B8">
              <w:t>Кунерма</w:t>
            </w:r>
            <w:proofErr w:type="spellEnd"/>
            <w:r w:rsidRPr="003442B8">
              <w:t xml:space="preserve"> (включительно), за исключением территории, указанной в пункте 42.1</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1,03</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42.3</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1,02</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43</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Калининградская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0,99</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44</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Калужская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III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1,00</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45</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Кемеровская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1,01</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46</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Кировская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1,01</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47</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Костромская область</w:t>
            </w:r>
            <w:r w:rsidR="000557CC">
              <w:t>:</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rsidP="003442B8">
            <w:pPr>
              <w:jc w:val="center"/>
            </w:pP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47.1</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вся территория, за исключением г. Костромы</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IV</w:t>
            </w:r>
          </w:p>
        </w:tc>
        <w:tc>
          <w:tcPr>
            <w:tcW w:w="1644" w:type="dxa"/>
            <w:tcBorders>
              <w:top w:val="single" w:sz="4" w:space="0" w:color="auto"/>
              <w:left w:val="single" w:sz="4" w:space="0" w:color="auto"/>
              <w:bottom w:val="single" w:sz="4" w:space="0" w:color="auto"/>
              <w:right w:val="single" w:sz="4" w:space="0" w:color="auto"/>
            </w:tcBorders>
            <w:shd w:val="clear" w:color="000000" w:fill="auto"/>
            <w:vAlign w:val="center"/>
          </w:tcPr>
          <w:p w:rsidR="00A13B8C" w:rsidRPr="003442B8" w:rsidRDefault="00A13B8C">
            <w:pPr>
              <w:jc w:val="center"/>
            </w:pPr>
            <w:r w:rsidRPr="003442B8">
              <w:t>1,01</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47.2</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г. Кострома</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III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1,00</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48</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Курганская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1,01</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49</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Курская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III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1,00</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50</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Ленинградская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III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1,00</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51</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Город федерального значения Санкт-Петербург</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1,00</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52</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Липецкая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1,00</w:t>
            </w:r>
          </w:p>
        </w:tc>
      </w:tr>
      <w:tr w:rsidR="003442B8" w:rsidRPr="003442B8" w:rsidTr="003442B8">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53</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A13B8C" w:rsidRPr="003442B8" w:rsidRDefault="00A13B8C">
            <w:r w:rsidRPr="003442B8">
              <w:t>Магаданская область</w:t>
            </w:r>
            <w:r w:rsidR="000557CC">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A13B8C" w:rsidRPr="003442B8" w:rsidRDefault="00A13B8C" w:rsidP="003442B8">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53.1</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 xml:space="preserve">территория южнее линии </w:t>
            </w:r>
            <w:proofErr w:type="spellStart"/>
            <w:r w:rsidRPr="003442B8">
              <w:t>Мяунджа</w:t>
            </w:r>
            <w:proofErr w:type="spellEnd"/>
            <w:r w:rsidRPr="003442B8">
              <w:t xml:space="preserve"> - Таскан - Сеймчан - Омсукчан (включительно) - </w:t>
            </w:r>
            <w:proofErr w:type="spellStart"/>
            <w:r w:rsidRPr="003442B8">
              <w:t>Гарманда</w:t>
            </w:r>
            <w:proofErr w:type="spellEnd"/>
            <w:r w:rsidRPr="003442B8">
              <w:t xml:space="preserve"> (исключая </w:t>
            </w:r>
            <w:proofErr w:type="spellStart"/>
            <w:r w:rsidRPr="003442B8">
              <w:t>Гарманда</w:t>
            </w:r>
            <w:proofErr w:type="spellEnd"/>
            <w:r w:rsidRPr="003442B8">
              <w:t xml:space="preserve">), за исключением территории юго-восточнее линии </w:t>
            </w:r>
            <w:proofErr w:type="spellStart"/>
            <w:r w:rsidRPr="003442B8">
              <w:t>Гижига</w:t>
            </w:r>
            <w:proofErr w:type="spellEnd"/>
            <w:r w:rsidRPr="003442B8">
              <w:t xml:space="preserve"> - </w:t>
            </w:r>
            <w:proofErr w:type="spellStart"/>
            <w:r w:rsidRPr="003442B8">
              <w:t>Гарманда</w:t>
            </w:r>
            <w:proofErr w:type="spellEnd"/>
            <w:r w:rsidRPr="003442B8">
              <w:t xml:space="preserve"> (исключая </w:t>
            </w:r>
            <w:proofErr w:type="spellStart"/>
            <w:r w:rsidRPr="003442B8">
              <w:t>Гарманда</w:t>
            </w:r>
            <w:proofErr w:type="spellEnd"/>
            <w:r w:rsidRPr="003442B8">
              <w:t xml:space="preserve">) - Тахтоямск - </w:t>
            </w:r>
            <w:proofErr w:type="spellStart"/>
            <w:r w:rsidRPr="003442B8">
              <w:t>Ямск</w:t>
            </w:r>
            <w:proofErr w:type="spellEnd"/>
            <w:r w:rsidRPr="003442B8">
              <w:t xml:space="preserve"> и южное побережье </w:t>
            </w:r>
            <w:proofErr w:type="spellStart"/>
            <w:r w:rsidRPr="003442B8">
              <w:t>Тауйской</w:t>
            </w:r>
            <w:proofErr w:type="spellEnd"/>
            <w:r w:rsidRPr="003442B8">
              <w:t xml:space="preserve"> губы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VI</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1,04</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53.2</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 xml:space="preserve">территория юго-восточнее линии </w:t>
            </w:r>
            <w:proofErr w:type="spellStart"/>
            <w:r w:rsidRPr="003442B8">
              <w:t>Гижига</w:t>
            </w:r>
            <w:proofErr w:type="spellEnd"/>
            <w:r w:rsidRPr="003442B8">
              <w:t xml:space="preserve"> - </w:t>
            </w:r>
            <w:proofErr w:type="spellStart"/>
            <w:r w:rsidRPr="003442B8">
              <w:t>Гарманда</w:t>
            </w:r>
            <w:proofErr w:type="spellEnd"/>
            <w:r w:rsidRPr="003442B8">
              <w:t xml:space="preserve"> (исключая </w:t>
            </w:r>
            <w:proofErr w:type="spellStart"/>
            <w:r w:rsidRPr="003442B8">
              <w:t>Гарманда</w:t>
            </w:r>
            <w:proofErr w:type="spellEnd"/>
            <w:r w:rsidRPr="003442B8">
              <w:t xml:space="preserve">) - Тахтоямск - </w:t>
            </w:r>
            <w:proofErr w:type="spellStart"/>
            <w:r w:rsidRPr="003442B8">
              <w:t>Ямск</w:t>
            </w:r>
            <w:proofErr w:type="spellEnd"/>
            <w:r w:rsidRPr="003442B8">
              <w:t xml:space="preserve"> и побережье </w:t>
            </w:r>
            <w:proofErr w:type="spellStart"/>
            <w:r w:rsidRPr="003442B8">
              <w:t>Тауйской</w:t>
            </w:r>
            <w:proofErr w:type="spellEnd"/>
            <w:r w:rsidRPr="003442B8">
              <w:t xml:space="preserve"> губы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VI</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1,06</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53.4</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 xml:space="preserve">остальная территория области, за исключением территории юго-восточнее линии Парень - </w:t>
            </w:r>
            <w:proofErr w:type="spellStart"/>
            <w:r w:rsidRPr="003442B8">
              <w:t>Гарманда</w:t>
            </w:r>
            <w:proofErr w:type="spellEnd"/>
            <w:r w:rsidRPr="003442B8">
              <w:t xml:space="preserve"> (исключая </w:t>
            </w:r>
            <w:proofErr w:type="spellStart"/>
            <w:r w:rsidRPr="003442B8">
              <w:t>Гарманда</w:t>
            </w:r>
            <w:proofErr w:type="spellEnd"/>
            <w:r w:rsidRPr="003442B8">
              <w:t>)</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VI</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1,04</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53.5</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 xml:space="preserve">территория юго-восточнее линии Парень - </w:t>
            </w:r>
            <w:proofErr w:type="spellStart"/>
            <w:r w:rsidRPr="003442B8">
              <w:t>Гарманда</w:t>
            </w:r>
            <w:proofErr w:type="spellEnd"/>
            <w:r w:rsidRPr="003442B8">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VI</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1,06</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54</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Московская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1,00</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55</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Город федерального значения Москва</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1,00</w:t>
            </w:r>
          </w:p>
        </w:tc>
      </w:tr>
      <w:tr w:rsidR="00003D2D" w:rsidRPr="003442B8" w:rsidTr="00A67366">
        <w:tblPrEx>
          <w:jc w:val="left"/>
        </w:tblPrEx>
        <w:trPr>
          <w:cantSplit/>
          <w:trHeight w:val="20"/>
        </w:trPr>
        <w:tc>
          <w:tcPr>
            <w:tcW w:w="680" w:type="dxa"/>
            <w:tcBorders>
              <w:top w:val="nil"/>
            </w:tcBorders>
            <w:shd w:val="clear" w:color="auto" w:fill="auto"/>
            <w:vAlign w:val="center"/>
          </w:tcPr>
          <w:p w:rsidR="00003D2D" w:rsidRPr="003442B8" w:rsidRDefault="00003D2D" w:rsidP="00A67366">
            <w:pPr>
              <w:jc w:val="center"/>
            </w:pPr>
          </w:p>
        </w:tc>
        <w:tc>
          <w:tcPr>
            <w:tcW w:w="5896" w:type="dxa"/>
            <w:tcBorders>
              <w:top w:val="nil"/>
            </w:tcBorders>
            <w:shd w:val="clear" w:color="auto" w:fill="auto"/>
            <w:vAlign w:val="center"/>
          </w:tcPr>
          <w:p w:rsidR="00003D2D" w:rsidRPr="003442B8" w:rsidRDefault="00003D2D" w:rsidP="00A67366"/>
        </w:tc>
        <w:tc>
          <w:tcPr>
            <w:tcW w:w="1871" w:type="dxa"/>
            <w:tcBorders>
              <w:top w:val="nil"/>
            </w:tcBorders>
            <w:shd w:val="clear" w:color="auto" w:fill="auto"/>
            <w:vAlign w:val="center"/>
          </w:tcPr>
          <w:p w:rsidR="00003D2D" w:rsidRPr="003442B8" w:rsidRDefault="00003D2D" w:rsidP="00A67366">
            <w:pPr>
              <w:jc w:val="center"/>
            </w:pPr>
          </w:p>
        </w:tc>
        <w:tc>
          <w:tcPr>
            <w:tcW w:w="1644" w:type="dxa"/>
            <w:tcBorders>
              <w:top w:val="nil"/>
            </w:tcBorders>
            <w:shd w:val="clear" w:color="auto" w:fill="auto"/>
            <w:vAlign w:val="center"/>
          </w:tcPr>
          <w:p w:rsidR="00003D2D" w:rsidRPr="003442B8" w:rsidRDefault="00003D2D" w:rsidP="00A67366">
            <w:pPr>
              <w:jc w:val="center"/>
            </w:pPr>
          </w:p>
        </w:tc>
      </w:tr>
      <w:tr w:rsidR="003442B8" w:rsidRPr="003442B8" w:rsidTr="003442B8">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56</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A13B8C" w:rsidRPr="003442B8" w:rsidRDefault="00A13B8C">
            <w:r w:rsidRPr="003442B8">
              <w:t>Мурманская область</w:t>
            </w:r>
            <w:r w:rsidR="000557CC">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A13B8C" w:rsidRPr="003442B8" w:rsidRDefault="00A13B8C" w:rsidP="003442B8">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56.1</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 xml:space="preserve">территория плато </w:t>
            </w:r>
            <w:proofErr w:type="spellStart"/>
            <w:r w:rsidRPr="003442B8">
              <w:t>Расвумчорр</w:t>
            </w:r>
            <w:proofErr w:type="spellEnd"/>
            <w:r w:rsidRPr="003442B8">
              <w:t xml:space="preserve"> (район апатит-нефелинового рудника "Центральный")</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VI</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1,04</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56.2</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 xml:space="preserve">территория северо-восточнее линии Заполярный - Североморск - </w:t>
            </w:r>
            <w:proofErr w:type="spellStart"/>
            <w:r w:rsidRPr="003442B8">
              <w:t>Каневка</w:t>
            </w:r>
            <w:proofErr w:type="spellEnd"/>
            <w:r w:rsidRPr="003442B8">
              <w:t xml:space="preserve"> (включительно) и юго-восточнее линии </w:t>
            </w:r>
            <w:proofErr w:type="spellStart"/>
            <w:r w:rsidRPr="003442B8">
              <w:t>Каневка</w:t>
            </w:r>
            <w:proofErr w:type="spellEnd"/>
            <w:r w:rsidRPr="003442B8">
              <w:t xml:space="preserve"> - Кузомень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1,02</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56.3</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1,01</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57</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Нижегородская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1,01</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58</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Новгородская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1,00</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59</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Новосибирская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1,02</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60</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1,02</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61</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Оренбургская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1,01</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62</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Орловская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1,00</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63</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Пензенская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1,01</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64</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Псковская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II</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0,99</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65</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Ростовская область</w:t>
            </w:r>
            <w:r w:rsidR="000557CC">
              <w:t>:</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rsidP="003442B8">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65.1</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территория северо-восточнее линии Миллерово - Морозовск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II</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0,99</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65.2</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II</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0,99</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66</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Рязанская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1,00</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67</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Самарская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1,01</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68</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Саратовская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1,00</w:t>
            </w:r>
          </w:p>
        </w:tc>
      </w:tr>
      <w:tr w:rsidR="003442B8" w:rsidRPr="003442B8" w:rsidTr="003442B8">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69</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A13B8C" w:rsidRPr="003442B8" w:rsidRDefault="00A13B8C">
            <w:r w:rsidRPr="003442B8">
              <w:t>Сахалинская область</w:t>
            </w:r>
            <w:r w:rsidR="000557CC">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A13B8C" w:rsidRPr="003442B8" w:rsidRDefault="00A13B8C" w:rsidP="003442B8">
            <w:pPr>
              <w:jc w:val="center"/>
            </w:pP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69.1</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территория севернее линии Шахтерск - Поронайск (включительно), за исключением территории побережья Татарского пролива и Охотского моря</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1,01</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69.2</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 xml:space="preserve">территория побережья Татарского пролива </w:t>
            </w:r>
            <w:r w:rsidR="00193B90">
              <w:br/>
            </w:r>
            <w:r w:rsidRPr="003442B8">
              <w:t>и Охотского моря севернее линии Шахтерск - Поронайск (исключая Поронайск)</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1,02</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69.3</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 xml:space="preserve">территория южнее линии Шахтерск - Поронайск </w:t>
            </w:r>
            <w:r w:rsidR="00193B90">
              <w:br/>
            </w:r>
            <w:r w:rsidRPr="003442B8">
              <w:t>и севернее линии Холмск - Южно-Сахалинск (включительно),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1,01</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69.4</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территория побережья Татарского пролива между Шахтерск и Холмск</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1,01</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69.5</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остальная территория острова, за исключением побережья между Холмск - Невельск</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1,00</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69.6</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территория побережья Татарского пролива между Холмск - Невельск (исключая Невельск)</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1,01</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69.7</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Курильские острова (исключая Северо-Курильск)</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II</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0,99</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69.8</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Северо-Курильск</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II</w:t>
            </w:r>
          </w:p>
        </w:tc>
        <w:tc>
          <w:tcPr>
            <w:tcW w:w="1644" w:type="dxa"/>
            <w:tcBorders>
              <w:top w:val="single" w:sz="4" w:space="0" w:color="auto"/>
              <w:left w:val="single" w:sz="4" w:space="0" w:color="auto"/>
              <w:bottom w:val="single" w:sz="4" w:space="0" w:color="auto"/>
              <w:right w:val="single" w:sz="4" w:space="0" w:color="auto"/>
            </w:tcBorders>
            <w:shd w:val="clear" w:color="000000" w:fill="auto"/>
            <w:vAlign w:val="center"/>
          </w:tcPr>
          <w:p w:rsidR="00A13B8C" w:rsidRPr="003442B8" w:rsidRDefault="00A13B8C">
            <w:pPr>
              <w:jc w:val="center"/>
            </w:pPr>
            <w:r w:rsidRPr="003442B8">
              <w:t>0,99</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70</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Свердловская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1,01</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71</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Смоленская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1,00</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72</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Тамбовская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1,00</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73</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Тверская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1,00</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74</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Томская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1,02</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75</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Тульская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1,00</w:t>
            </w:r>
          </w:p>
        </w:tc>
      </w:tr>
      <w:tr w:rsidR="00003D2D" w:rsidRPr="003442B8" w:rsidTr="00A67366">
        <w:tblPrEx>
          <w:jc w:val="left"/>
        </w:tblPrEx>
        <w:trPr>
          <w:cantSplit/>
          <w:trHeight w:val="20"/>
        </w:trPr>
        <w:tc>
          <w:tcPr>
            <w:tcW w:w="680" w:type="dxa"/>
            <w:tcBorders>
              <w:top w:val="nil"/>
            </w:tcBorders>
            <w:shd w:val="clear" w:color="auto" w:fill="auto"/>
            <w:vAlign w:val="center"/>
          </w:tcPr>
          <w:p w:rsidR="00003D2D" w:rsidRPr="003442B8" w:rsidRDefault="00003D2D" w:rsidP="00A67366">
            <w:pPr>
              <w:jc w:val="center"/>
            </w:pPr>
          </w:p>
        </w:tc>
        <w:tc>
          <w:tcPr>
            <w:tcW w:w="5896" w:type="dxa"/>
            <w:tcBorders>
              <w:top w:val="nil"/>
            </w:tcBorders>
            <w:shd w:val="clear" w:color="auto" w:fill="auto"/>
            <w:vAlign w:val="center"/>
          </w:tcPr>
          <w:p w:rsidR="00003D2D" w:rsidRPr="003442B8" w:rsidRDefault="00003D2D" w:rsidP="00A67366"/>
        </w:tc>
        <w:tc>
          <w:tcPr>
            <w:tcW w:w="1871" w:type="dxa"/>
            <w:tcBorders>
              <w:top w:val="nil"/>
            </w:tcBorders>
            <w:shd w:val="clear" w:color="auto" w:fill="auto"/>
            <w:vAlign w:val="center"/>
          </w:tcPr>
          <w:p w:rsidR="00003D2D" w:rsidRPr="003442B8" w:rsidRDefault="00003D2D" w:rsidP="00A67366">
            <w:pPr>
              <w:jc w:val="center"/>
            </w:pPr>
          </w:p>
        </w:tc>
        <w:tc>
          <w:tcPr>
            <w:tcW w:w="1644" w:type="dxa"/>
            <w:tcBorders>
              <w:top w:val="nil"/>
            </w:tcBorders>
            <w:shd w:val="clear" w:color="auto" w:fill="auto"/>
            <w:vAlign w:val="center"/>
          </w:tcPr>
          <w:p w:rsidR="00003D2D" w:rsidRPr="003442B8" w:rsidRDefault="00003D2D" w:rsidP="00A67366">
            <w:pPr>
              <w:jc w:val="center"/>
            </w:pPr>
          </w:p>
        </w:tc>
      </w:tr>
      <w:tr w:rsidR="003442B8" w:rsidRPr="003442B8" w:rsidTr="00193B90">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76</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rsidR="00A13B8C" w:rsidRPr="003442B8" w:rsidRDefault="00A13B8C">
            <w:r w:rsidRPr="003442B8">
              <w:t xml:space="preserve">Тюменская область (включая Ханты-Мансийский </w:t>
            </w:r>
            <w:r w:rsidR="00193B90">
              <w:br/>
            </w:r>
            <w:r w:rsidRPr="003442B8">
              <w:t>и Ямало-Ненецкий автономный округ)</w:t>
            </w:r>
            <w:r w:rsidR="000557CC">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rsidR="00A13B8C" w:rsidRPr="003442B8" w:rsidRDefault="00A13B8C" w:rsidP="003442B8">
            <w:pPr>
              <w:jc w:val="center"/>
            </w:pP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76.1</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территория севернее Северного Полярного круга</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1,03</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76.2</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территория южнее Северного Полярного круга и севернее 65 параллели</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1,03</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76.3</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территория севернее линии Пионерский - Ханты-Мансийск - Нижневартовск (включительно) и южнее 65-й параллели</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1,02</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76.4</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1,02</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77</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Ульяновская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1,01</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78</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Челябинская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IV</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1,01</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79</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Ярославская область</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III</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1,00</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80</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Еврейская автономная область</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1,01</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81</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Ненецкий автономный округ</w:t>
            </w:r>
            <w:r w:rsidR="000557CC">
              <w:t>:</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rsidP="003442B8">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81.1</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 xml:space="preserve">территория западнее линии </w:t>
            </w:r>
            <w:proofErr w:type="spellStart"/>
            <w:r w:rsidRPr="003442B8">
              <w:t>Ермица</w:t>
            </w:r>
            <w:proofErr w:type="spellEnd"/>
            <w:r w:rsidRPr="003442B8">
              <w:t xml:space="preserve"> - Черная (исключая Черную) и о. </w:t>
            </w:r>
            <w:proofErr w:type="spellStart"/>
            <w:r w:rsidRPr="003442B8">
              <w:t>Колгуев</w:t>
            </w:r>
            <w:proofErr w:type="spellEnd"/>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w:t>
            </w:r>
          </w:p>
        </w:tc>
        <w:tc>
          <w:tcPr>
            <w:tcW w:w="1644" w:type="dxa"/>
            <w:tcBorders>
              <w:top w:val="single" w:sz="4" w:space="0" w:color="auto"/>
              <w:left w:val="single" w:sz="4" w:space="0" w:color="auto"/>
              <w:bottom w:val="single" w:sz="4" w:space="0" w:color="auto"/>
              <w:right w:val="single" w:sz="4" w:space="0" w:color="auto"/>
            </w:tcBorders>
            <w:shd w:val="clear" w:color="000000" w:fill="auto"/>
            <w:vAlign w:val="center"/>
          </w:tcPr>
          <w:p w:rsidR="00A13B8C" w:rsidRPr="003442B8" w:rsidRDefault="00A13B8C">
            <w:pPr>
              <w:jc w:val="center"/>
            </w:pPr>
            <w:r w:rsidRPr="003442B8">
              <w:t>1,03</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81.2</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 xml:space="preserve">территория восточнее линии </w:t>
            </w:r>
            <w:proofErr w:type="spellStart"/>
            <w:r w:rsidRPr="003442B8">
              <w:t>Ермица</w:t>
            </w:r>
            <w:proofErr w:type="spellEnd"/>
            <w:r w:rsidRPr="003442B8">
              <w:t xml:space="preserve"> - Черная (включительно) и о. Вайгач</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1,02</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82</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Чукотский автономный округ</w:t>
            </w:r>
            <w:r w:rsidR="000557CC">
              <w:t>:</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rsidP="003442B8">
            <w:pPr>
              <w:jc w:val="center"/>
            </w:pP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82.1</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 xml:space="preserve">территория восточнее линии </w:t>
            </w:r>
            <w:proofErr w:type="spellStart"/>
            <w:r w:rsidRPr="003442B8">
              <w:t>Марково</w:t>
            </w:r>
            <w:proofErr w:type="spellEnd"/>
            <w:r w:rsidRPr="003442B8">
              <w:t xml:space="preserve"> - </w:t>
            </w:r>
            <w:proofErr w:type="spellStart"/>
            <w:r w:rsidRPr="003442B8">
              <w:t>Усть</w:t>
            </w:r>
            <w:proofErr w:type="spellEnd"/>
            <w:r w:rsidRPr="003442B8">
              <w:t>-Белая - м. Шмидта и о. Врангеля (включительно)</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1,03</w:t>
            </w:r>
          </w:p>
        </w:tc>
      </w:tr>
      <w:tr w:rsidR="003442B8" w:rsidRPr="003442B8" w:rsidTr="003442B8">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A13B8C" w:rsidRPr="003442B8" w:rsidRDefault="00A13B8C">
            <w:pPr>
              <w:jc w:val="center"/>
            </w:pPr>
            <w:r w:rsidRPr="003442B8">
              <w:t>82.2</w:t>
            </w:r>
          </w:p>
        </w:tc>
        <w:tc>
          <w:tcPr>
            <w:tcW w:w="5896" w:type="dxa"/>
            <w:tcBorders>
              <w:top w:val="nil"/>
              <w:left w:val="nil"/>
              <w:bottom w:val="single" w:sz="4" w:space="0" w:color="auto"/>
              <w:right w:val="single" w:sz="4" w:space="0" w:color="auto"/>
            </w:tcBorders>
            <w:shd w:val="clear" w:color="auto" w:fill="auto"/>
            <w:vAlign w:val="center"/>
            <w:hideMark/>
          </w:tcPr>
          <w:p w:rsidR="00A13B8C" w:rsidRPr="003442B8" w:rsidRDefault="00A13B8C">
            <w:r w:rsidRPr="003442B8">
              <w:t>остальная территория округа</w:t>
            </w:r>
          </w:p>
        </w:tc>
        <w:tc>
          <w:tcPr>
            <w:tcW w:w="1871" w:type="dxa"/>
            <w:tcBorders>
              <w:top w:val="nil"/>
              <w:left w:val="nil"/>
              <w:bottom w:val="single" w:sz="4" w:space="0" w:color="auto"/>
              <w:right w:val="single" w:sz="4" w:space="0" w:color="auto"/>
            </w:tcBorders>
            <w:shd w:val="clear" w:color="auto" w:fill="auto"/>
            <w:vAlign w:val="center"/>
            <w:hideMark/>
          </w:tcPr>
          <w:p w:rsidR="00A13B8C" w:rsidRPr="003442B8" w:rsidRDefault="00A13B8C">
            <w:pPr>
              <w:jc w:val="center"/>
            </w:pPr>
            <w:r w:rsidRPr="003442B8">
              <w:t>VI</w:t>
            </w:r>
          </w:p>
        </w:tc>
        <w:tc>
          <w:tcPr>
            <w:tcW w:w="1644" w:type="dxa"/>
            <w:tcBorders>
              <w:top w:val="nil"/>
              <w:left w:val="single" w:sz="4" w:space="0" w:color="auto"/>
              <w:bottom w:val="single" w:sz="4" w:space="0" w:color="auto"/>
              <w:right w:val="single" w:sz="4" w:space="0" w:color="auto"/>
            </w:tcBorders>
            <w:shd w:val="clear" w:color="auto" w:fill="auto"/>
            <w:vAlign w:val="center"/>
          </w:tcPr>
          <w:p w:rsidR="00A13B8C" w:rsidRPr="003442B8" w:rsidRDefault="00A13B8C">
            <w:pPr>
              <w:jc w:val="center"/>
            </w:pPr>
            <w:r w:rsidRPr="003442B8">
              <w:t>1,04</w:t>
            </w:r>
          </w:p>
        </w:tc>
      </w:tr>
    </w:tbl>
    <w:p w:rsidR="00AE595A" w:rsidRPr="003442B8" w:rsidRDefault="00AE595A" w:rsidP="00AE595A">
      <w:pPr>
        <w:tabs>
          <w:tab w:val="left" w:pos="284"/>
          <w:tab w:val="left" w:pos="567"/>
          <w:tab w:val="left" w:pos="851"/>
        </w:tabs>
        <w:ind w:firstLine="284"/>
        <w:jc w:val="both"/>
      </w:pPr>
    </w:p>
    <w:p w:rsidR="00B727B3" w:rsidRPr="003442B8" w:rsidRDefault="002B5140" w:rsidP="003442B8">
      <w:pPr>
        <w:pStyle w:val="2"/>
        <w:keepNext w:val="0"/>
        <w:numPr>
          <w:ilvl w:val="0"/>
          <w:numId w:val="2"/>
        </w:numPr>
        <w:tabs>
          <w:tab w:val="left" w:pos="851"/>
        </w:tabs>
        <w:suppressAutoHyphens/>
        <w:ind w:left="0" w:firstLine="425"/>
      </w:pPr>
      <w:r w:rsidRPr="003442B8">
        <w:t xml:space="preserve">В районах </w:t>
      </w:r>
      <w:r w:rsidRPr="003442B8">
        <w:rPr>
          <w:szCs w:val="24"/>
        </w:rPr>
        <w:t>Крайнего</w:t>
      </w:r>
      <w:r w:rsidRPr="003442B8">
        <w:t xml:space="preserve"> Севера и приравненных к ним</w:t>
      </w:r>
      <w:r w:rsidR="00E34092" w:rsidRPr="003442B8">
        <w:t xml:space="preserve"> местностях</w:t>
      </w:r>
      <w:r w:rsidRPr="003442B8">
        <w:t xml:space="preserve">, а также сельских местностях, </w:t>
      </w:r>
      <w:r w:rsidR="000F0F81">
        <w:t>расположенных в пределах IV, V,</w:t>
      </w:r>
      <w:r w:rsidRPr="003442B8">
        <w:t xml:space="preserve"> VI</w:t>
      </w:r>
      <w:r w:rsidR="000F0F81">
        <w:t>,</w:t>
      </w:r>
      <w:r w:rsidR="000F0F81" w:rsidRPr="003442B8">
        <w:t xml:space="preserve"> VII</w:t>
      </w:r>
      <w:r w:rsidR="000F0F81">
        <w:t>,</w:t>
      </w:r>
      <w:r w:rsidR="000F0F81" w:rsidRPr="003442B8">
        <w:t xml:space="preserve"> VIII</w:t>
      </w:r>
      <w:r w:rsidRPr="003442B8">
        <w:t xml:space="preserve"> температурных зон, затраты </w:t>
      </w:r>
      <w:r w:rsidR="006A4767">
        <w:br/>
      </w:r>
      <w:r w:rsidRPr="003442B8">
        <w:t>на выполнение мероприятий по снегоборьбе (работы по ликвидации снежных заносов, вызванных стихийными явлениями (метель, буран, пурга)</w:t>
      </w:r>
      <w:r w:rsidR="000F0F81">
        <w:t>)</w:t>
      </w:r>
      <w:r w:rsidRPr="003442B8">
        <w:t xml:space="preserve">, могут быть дополнительно учтены </w:t>
      </w:r>
      <w:r w:rsidR="00FA4C40" w:rsidRPr="003442B8">
        <w:t xml:space="preserve">путем </w:t>
      </w:r>
      <w:r w:rsidRPr="003442B8">
        <w:t>применени</w:t>
      </w:r>
      <w:r w:rsidR="00FA4C40" w:rsidRPr="003442B8">
        <w:t>я</w:t>
      </w:r>
      <w:r w:rsidRPr="003442B8">
        <w:t xml:space="preserve"> коэффициента </w:t>
      </w:r>
      <w:r w:rsidR="00450DE2" w:rsidRPr="003442B8">
        <w:t>К</w:t>
      </w:r>
      <w:r w:rsidR="00450DE2" w:rsidRPr="003442B8">
        <w:rPr>
          <w:sz w:val="16"/>
          <w:szCs w:val="16"/>
        </w:rPr>
        <w:t>рег.2</w:t>
      </w:r>
      <w:r w:rsidR="00450DE2" w:rsidRPr="003442B8">
        <w:t xml:space="preserve"> </w:t>
      </w:r>
      <w:r w:rsidRPr="003442B8">
        <w:t xml:space="preserve">к </w:t>
      </w:r>
      <w:r w:rsidR="003E13CB">
        <w:t>П</w:t>
      </w:r>
      <w:r w:rsidR="003E13CB" w:rsidRPr="003442B8">
        <w:t xml:space="preserve">оказателям </w:t>
      </w:r>
      <w:r w:rsidRPr="003442B8">
        <w:t xml:space="preserve">НЦС, приведенного в </w:t>
      </w:r>
      <w:r w:rsidR="003B3806" w:rsidRPr="003442B8">
        <w:t>Т</w:t>
      </w:r>
      <w:r w:rsidRPr="003442B8">
        <w:t xml:space="preserve">аблице </w:t>
      </w:r>
      <w:r w:rsidR="00C36C2A" w:rsidRPr="003442B8">
        <w:t>5</w:t>
      </w:r>
      <w:r w:rsidR="008C5BC3" w:rsidRPr="003442B8">
        <w:t>.</w:t>
      </w:r>
    </w:p>
    <w:p w:rsidR="000E6A83" w:rsidRDefault="000E6A83" w:rsidP="008C5BC3">
      <w:pPr>
        <w:jc w:val="center"/>
      </w:pPr>
    </w:p>
    <w:p w:rsidR="00B577D7" w:rsidRDefault="00B577D7" w:rsidP="00C36C2A">
      <w:pPr>
        <w:jc w:val="center"/>
      </w:pPr>
      <w:r w:rsidRPr="003442B8">
        <w:t>Коэффициенты, учитывающие выполнение мероприятий по снегоборьбе,</w:t>
      </w:r>
      <w:r w:rsidR="000F0F81">
        <w:t xml:space="preserve"> </w:t>
      </w:r>
      <w:r w:rsidR="000F0F81">
        <w:br/>
      </w:r>
      <w:r w:rsidRPr="003442B8">
        <w:t>в разрезе температурных зон Российской Федерации</w:t>
      </w:r>
      <w:r w:rsidR="003D5A28" w:rsidRPr="003442B8">
        <w:t xml:space="preserve"> (К</w:t>
      </w:r>
      <w:r w:rsidR="003D5A28" w:rsidRPr="003442B8">
        <w:rPr>
          <w:sz w:val="16"/>
          <w:szCs w:val="16"/>
        </w:rPr>
        <w:t>рег</w:t>
      </w:r>
      <w:r w:rsidR="00450DE2" w:rsidRPr="003442B8">
        <w:rPr>
          <w:sz w:val="16"/>
          <w:szCs w:val="16"/>
        </w:rPr>
        <w:t>.</w:t>
      </w:r>
      <w:r w:rsidR="003D5A28" w:rsidRPr="003442B8">
        <w:rPr>
          <w:sz w:val="16"/>
          <w:szCs w:val="16"/>
        </w:rPr>
        <w:t>2</w:t>
      </w:r>
      <w:r w:rsidR="003D5A28" w:rsidRPr="003442B8">
        <w:t>)</w:t>
      </w:r>
    </w:p>
    <w:p w:rsidR="00003D2D" w:rsidRPr="003442B8" w:rsidRDefault="00003D2D" w:rsidP="00C36C2A">
      <w:pPr>
        <w:jc w:val="center"/>
      </w:pPr>
    </w:p>
    <w:p w:rsidR="00AE595A" w:rsidRDefault="00B577D7" w:rsidP="004039B3">
      <w:pPr>
        <w:tabs>
          <w:tab w:val="left" w:pos="284"/>
          <w:tab w:val="left" w:pos="567"/>
          <w:tab w:val="left" w:pos="851"/>
        </w:tabs>
        <w:ind w:firstLine="284"/>
        <w:jc w:val="right"/>
      </w:pPr>
      <w:r w:rsidRPr="003442B8">
        <w:t xml:space="preserve">Таблица </w:t>
      </w:r>
      <w:r w:rsidR="00C36C2A" w:rsidRPr="003442B8">
        <w:t>5</w:t>
      </w:r>
    </w:p>
    <w:p w:rsidR="00003D2D" w:rsidRPr="003442B8" w:rsidRDefault="00003D2D" w:rsidP="004039B3">
      <w:pPr>
        <w:tabs>
          <w:tab w:val="left" w:pos="284"/>
          <w:tab w:val="left" w:pos="567"/>
          <w:tab w:val="left" w:pos="851"/>
        </w:tabs>
        <w:ind w:firstLine="284"/>
        <w:jc w:val="righ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3119"/>
      </w:tblGrid>
      <w:tr w:rsidR="003442B8" w:rsidRPr="003442B8" w:rsidTr="007207FE">
        <w:trPr>
          <w:jc w:val="center"/>
        </w:trPr>
        <w:tc>
          <w:tcPr>
            <w:tcW w:w="3118" w:type="dxa"/>
            <w:shd w:val="clear" w:color="auto" w:fill="auto"/>
            <w:vAlign w:val="center"/>
          </w:tcPr>
          <w:p w:rsidR="00E31C59" w:rsidRPr="003442B8" w:rsidRDefault="00E31C59" w:rsidP="00981B27">
            <w:pPr>
              <w:ind w:left="45"/>
              <w:jc w:val="center"/>
              <w:rPr>
                <w:bCs/>
              </w:rPr>
            </w:pPr>
            <w:r w:rsidRPr="003442B8">
              <w:rPr>
                <w:bCs/>
              </w:rPr>
              <w:br w:type="page"/>
              <w:t>Температурные зоны</w:t>
            </w:r>
          </w:p>
        </w:tc>
        <w:tc>
          <w:tcPr>
            <w:tcW w:w="3118" w:type="dxa"/>
            <w:shd w:val="clear" w:color="auto" w:fill="auto"/>
            <w:vAlign w:val="center"/>
          </w:tcPr>
          <w:p w:rsidR="00E31C59" w:rsidRPr="003442B8" w:rsidRDefault="00E31C59" w:rsidP="00981B27">
            <w:pPr>
              <w:ind w:left="-39"/>
              <w:jc w:val="center"/>
              <w:rPr>
                <w:bCs/>
              </w:rPr>
            </w:pPr>
            <w:r w:rsidRPr="003442B8">
              <w:rPr>
                <w:bCs/>
              </w:rPr>
              <w:t xml:space="preserve">Коэффициент </w:t>
            </w:r>
          </w:p>
        </w:tc>
      </w:tr>
      <w:tr w:rsidR="003442B8" w:rsidRPr="003442B8" w:rsidTr="002D35E8">
        <w:trPr>
          <w:trHeight w:val="170"/>
          <w:jc w:val="center"/>
        </w:trPr>
        <w:tc>
          <w:tcPr>
            <w:tcW w:w="3119" w:type="dxa"/>
            <w:shd w:val="clear" w:color="auto" w:fill="auto"/>
            <w:vAlign w:val="center"/>
            <w:hideMark/>
          </w:tcPr>
          <w:p w:rsidR="00297EE0" w:rsidRPr="003442B8" w:rsidRDefault="00297EE0" w:rsidP="002D35E8">
            <w:pPr>
              <w:ind w:left="45"/>
              <w:jc w:val="center"/>
              <w:rPr>
                <w:bCs/>
              </w:rPr>
            </w:pPr>
            <w:r w:rsidRPr="003442B8">
              <w:rPr>
                <w:bCs/>
              </w:rPr>
              <w:t>IV</w:t>
            </w:r>
          </w:p>
        </w:tc>
        <w:tc>
          <w:tcPr>
            <w:tcW w:w="3119" w:type="dxa"/>
            <w:shd w:val="clear" w:color="auto" w:fill="auto"/>
            <w:vAlign w:val="center"/>
            <w:hideMark/>
          </w:tcPr>
          <w:p w:rsidR="00297EE0" w:rsidRPr="003442B8" w:rsidRDefault="00297EE0" w:rsidP="002D35E8">
            <w:pPr>
              <w:ind w:left="45"/>
              <w:jc w:val="center"/>
              <w:rPr>
                <w:bCs/>
              </w:rPr>
            </w:pPr>
            <w:r w:rsidRPr="003442B8">
              <w:rPr>
                <w:bCs/>
              </w:rPr>
              <w:t>1,00</w:t>
            </w:r>
          </w:p>
        </w:tc>
      </w:tr>
      <w:tr w:rsidR="003442B8" w:rsidRPr="003442B8" w:rsidTr="002D35E8">
        <w:trPr>
          <w:trHeight w:val="170"/>
          <w:jc w:val="center"/>
        </w:trPr>
        <w:tc>
          <w:tcPr>
            <w:tcW w:w="3119" w:type="dxa"/>
            <w:shd w:val="clear" w:color="auto" w:fill="auto"/>
            <w:vAlign w:val="center"/>
            <w:hideMark/>
          </w:tcPr>
          <w:p w:rsidR="00297EE0" w:rsidRPr="003442B8" w:rsidRDefault="00297EE0" w:rsidP="002D35E8">
            <w:pPr>
              <w:ind w:left="45"/>
              <w:jc w:val="center"/>
              <w:rPr>
                <w:bCs/>
              </w:rPr>
            </w:pPr>
            <w:r w:rsidRPr="003442B8">
              <w:rPr>
                <w:bCs/>
              </w:rPr>
              <w:t>V</w:t>
            </w:r>
          </w:p>
        </w:tc>
        <w:tc>
          <w:tcPr>
            <w:tcW w:w="3119" w:type="dxa"/>
            <w:shd w:val="clear" w:color="auto" w:fill="auto"/>
            <w:vAlign w:val="center"/>
            <w:hideMark/>
          </w:tcPr>
          <w:p w:rsidR="00297EE0" w:rsidRPr="003442B8" w:rsidRDefault="00297EE0" w:rsidP="002D35E8">
            <w:pPr>
              <w:ind w:left="45"/>
              <w:jc w:val="center"/>
              <w:rPr>
                <w:bCs/>
              </w:rPr>
            </w:pPr>
            <w:r w:rsidRPr="003442B8">
              <w:rPr>
                <w:bCs/>
              </w:rPr>
              <w:t>1,00</w:t>
            </w:r>
          </w:p>
        </w:tc>
      </w:tr>
      <w:tr w:rsidR="003442B8" w:rsidRPr="003442B8" w:rsidTr="007207FE">
        <w:trPr>
          <w:jc w:val="center"/>
        </w:trPr>
        <w:tc>
          <w:tcPr>
            <w:tcW w:w="3118" w:type="dxa"/>
            <w:shd w:val="clear" w:color="auto" w:fill="auto"/>
          </w:tcPr>
          <w:p w:rsidR="00E31C59" w:rsidRPr="003442B8" w:rsidRDefault="00E31C59" w:rsidP="00981B27">
            <w:pPr>
              <w:ind w:left="45"/>
              <w:jc w:val="center"/>
              <w:rPr>
                <w:bCs/>
              </w:rPr>
            </w:pPr>
            <w:r w:rsidRPr="003442B8">
              <w:rPr>
                <w:bCs/>
              </w:rPr>
              <w:t>VI</w:t>
            </w:r>
          </w:p>
        </w:tc>
        <w:tc>
          <w:tcPr>
            <w:tcW w:w="3118" w:type="dxa"/>
            <w:shd w:val="clear" w:color="auto" w:fill="auto"/>
          </w:tcPr>
          <w:p w:rsidR="00E31C59" w:rsidRPr="003442B8" w:rsidRDefault="00E31C59" w:rsidP="00981B27">
            <w:pPr>
              <w:ind w:left="45"/>
              <w:jc w:val="center"/>
              <w:rPr>
                <w:bCs/>
              </w:rPr>
            </w:pPr>
            <w:r w:rsidRPr="003442B8">
              <w:rPr>
                <w:bCs/>
              </w:rPr>
              <w:t>1,01</w:t>
            </w:r>
          </w:p>
        </w:tc>
      </w:tr>
      <w:tr w:rsidR="003442B8" w:rsidRPr="003442B8" w:rsidTr="007207FE">
        <w:trPr>
          <w:jc w:val="center"/>
        </w:trPr>
        <w:tc>
          <w:tcPr>
            <w:tcW w:w="3118" w:type="dxa"/>
            <w:shd w:val="clear" w:color="auto" w:fill="auto"/>
          </w:tcPr>
          <w:p w:rsidR="00E31C59" w:rsidRPr="003442B8" w:rsidRDefault="00E31C59" w:rsidP="00981B27">
            <w:pPr>
              <w:ind w:left="45"/>
              <w:jc w:val="center"/>
              <w:rPr>
                <w:bCs/>
              </w:rPr>
            </w:pPr>
            <w:r w:rsidRPr="003442B8">
              <w:rPr>
                <w:bCs/>
              </w:rPr>
              <w:t>VII</w:t>
            </w:r>
          </w:p>
        </w:tc>
        <w:tc>
          <w:tcPr>
            <w:tcW w:w="3118" w:type="dxa"/>
            <w:shd w:val="clear" w:color="auto" w:fill="auto"/>
          </w:tcPr>
          <w:p w:rsidR="00E31C59" w:rsidRPr="003442B8" w:rsidRDefault="00E31C59" w:rsidP="00981B27">
            <w:pPr>
              <w:ind w:left="45"/>
              <w:jc w:val="center"/>
              <w:rPr>
                <w:bCs/>
              </w:rPr>
            </w:pPr>
            <w:r w:rsidRPr="003442B8">
              <w:rPr>
                <w:bCs/>
              </w:rPr>
              <w:t>1,01</w:t>
            </w:r>
          </w:p>
        </w:tc>
      </w:tr>
      <w:tr w:rsidR="00E31C59" w:rsidRPr="003442B8" w:rsidTr="007207FE">
        <w:trPr>
          <w:jc w:val="center"/>
        </w:trPr>
        <w:tc>
          <w:tcPr>
            <w:tcW w:w="3118" w:type="dxa"/>
            <w:shd w:val="clear" w:color="auto" w:fill="auto"/>
          </w:tcPr>
          <w:p w:rsidR="00E31C59" w:rsidRPr="003442B8" w:rsidRDefault="00E31C59" w:rsidP="00981B27">
            <w:pPr>
              <w:ind w:left="45"/>
              <w:jc w:val="center"/>
              <w:rPr>
                <w:bCs/>
              </w:rPr>
            </w:pPr>
            <w:r w:rsidRPr="003442B8">
              <w:rPr>
                <w:bCs/>
              </w:rPr>
              <w:t>VIII</w:t>
            </w:r>
          </w:p>
        </w:tc>
        <w:tc>
          <w:tcPr>
            <w:tcW w:w="3118" w:type="dxa"/>
            <w:shd w:val="clear" w:color="auto" w:fill="auto"/>
          </w:tcPr>
          <w:p w:rsidR="00E31C59" w:rsidRPr="003442B8" w:rsidRDefault="00E31C59" w:rsidP="00981B27">
            <w:pPr>
              <w:ind w:left="45"/>
              <w:jc w:val="center"/>
              <w:rPr>
                <w:bCs/>
              </w:rPr>
            </w:pPr>
            <w:r w:rsidRPr="003442B8">
              <w:rPr>
                <w:bCs/>
              </w:rPr>
              <w:t>1,01</w:t>
            </w:r>
          </w:p>
        </w:tc>
      </w:tr>
    </w:tbl>
    <w:p w:rsidR="00340230" w:rsidRPr="003442B8" w:rsidRDefault="00340230" w:rsidP="00340230">
      <w:pPr>
        <w:pStyle w:val="af8"/>
        <w:spacing w:after="0" w:line="240" w:lineRule="auto"/>
        <w:ind w:left="426"/>
        <w:jc w:val="both"/>
        <w:rPr>
          <w:rFonts w:ascii="Times New Roman" w:hAnsi="Times New Roman"/>
          <w:sz w:val="24"/>
          <w:szCs w:val="24"/>
        </w:rPr>
      </w:pPr>
    </w:p>
    <w:p w:rsidR="007F4DD9" w:rsidRPr="003442B8" w:rsidRDefault="007F4DD9" w:rsidP="003442B8">
      <w:pPr>
        <w:pStyle w:val="2"/>
        <w:keepNext w:val="0"/>
        <w:numPr>
          <w:ilvl w:val="0"/>
          <w:numId w:val="2"/>
        </w:numPr>
        <w:tabs>
          <w:tab w:val="left" w:pos="851"/>
        </w:tabs>
        <w:suppressAutoHyphens/>
        <w:ind w:left="0" w:firstLine="425"/>
      </w:pPr>
      <w:r w:rsidRPr="003442B8">
        <w:rPr>
          <w:szCs w:val="24"/>
        </w:rPr>
        <w:t xml:space="preserve">В районах субъектов Российской Федерации с расчетной сейсмической интенсивностью </w:t>
      </w:r>
      <w:r w:rsidR="000F0F81">
        <w:rPr>
          <w:szCs w:val="24"/>
        </w:rPr>
        <w:br/>
      </w:r>
      <w:r w:rsidRPr="003442B8">
        <w:rPr>
          <w:szCs w:val="24"/>
        </w:rPr>
        <w:t xml:space="preserve">7, 8 и 9 баллов </w:t>
      </w:r>
      <w:r w:rsidR="00AC0D14" w:rsidRPr="003442B8">
        <w:rPr>
          <w:szCs w:val="24"/>
        </w:rPr>
        <w:t>П</w:t>
      </w:r>
      <w:r w:rsidRPr="003442B8">
        <w:rPr>
          <w:szCs w:val="24"/>
        </w:rPr>
        <w:t xml:space="preserve">оказатели НЦС рекомендуется применять без </w:t>
      </w:r>
      <w:r w:rsidRPr="003442B8">
        <w:t xml:space="preserve">повышающих коэффициентов. </w:t>
      </w:r>
    </w:p>
    <w:p w:rsidR="00DD4E9F" w:rsidRPr="003442B8" w:rsidRDefault="00DD4E9F" w:rsidP="00450DE2">
      <w:pPr>
        <w:pStyle w:val="2"/>
        <w:keepNext w:val="0"/>
        <w:numPr>
          <w:ilvl w:val="0"/>
          <w:numId w:val="2"/>
        </w:numPr>
        <w:tabs>
          <w:tab w:val="left" w:pos="851"/>
        </w:tabs>
        <w:suppressAutoHyphens/>
        <w:ind w:left="0" w:firstLine="425"/>
      </w:pPr>
      <w:r w:rsidRPr="003442B8">
        <w:t xml:space="preserve">При необходимости к </w:t>
      </w:r>
      <w:r w:rsidR="00AC0D14" w:rsidRPr="003442B8">
        <w:t xml:space="preserve">Показателям </w:t>
      </w:r>
      <w:r w:rsidR="0015109B" w:rsidRPr="003442B8">
        <w:t xml:space="preserve">НЦС </w:t>
      </w:r>
      <w:r w:rsidRPr="003442B8">
        <w:t>Отдела 1 настоящего сборника могут быть применены поправочные коэффициенты</w:t>
      </w:r>
      <w:r w:rsidR="00E416FA" w:rsidRPr="003442B8">
        <w:t xml:space="preserve">, предусмотренные пунктами </w:t>
      </w:r>
      <w:r w:rsidR="003C799B" w:rsidRPr="003442B8">
        <w:t>20</w:t>
      </w:r>
      <w:r w:rsidR="003C799B">
        <w:t>-</w:t>
      </w:r>
      <w:r w:rsidR="00E416FA" w:rsidRPr="003442B8">
        <w:t>2</w:t>
      </w:r>
      <w:r w:rsidR="008D6AEA" w:rsidRPr="003442B8">
        <w:t>5</w:t>
      </w:r>
      <w:r w:rsidRPr="003442B8">
        <w:t xml:space="preserve"> настоящей технической части. При этом коэфф</w:t>
      </w:r>
      <w:r w:rsidR="00E416FA" w:rsidRPr="003442B8">
        <w:t xml:space="preserve">ициенты, приведенные в пунктах </w:t>
      </w:r>
      <w:r w:rsidR="00F57B0D" w:rsidRPr="003442B8">
        <w:t>20</w:t>
      </w:r>
      <w:r w:rsidR="00753041">
        <w:t>,</w:t>
      </w:r>
      <w:r w:rsidR="004362DE" w:rsidRPr="003442B8">
        <w:t> </w:t>
      </w:r>
      <w:r w:rsidR="003D5A28" w:rsidRPr="003442B8">
        <w:t>2</w:t>
      </w:r>
      <w:r w:rsidR="008D6AEA" w:rsidRPr="003442B8">
        <w:t>1</w:t>
      </w:r>
      <w:r w:rsidRPr="003442B8">
        <w:t xml:space="preserve"> настоящей технической части, являются </w:t>
      </w:r>
      <w:proofErr w:type="spellStart"/>
      <w:r w:rsidRPr="003442B8">
        <w:t>ценообразующими</w:t>
      </w:r>
      <w:proofErr w:type="spellEnd"/>
      <w:r w:rsidRPr="003442B8">
        <w:t xml:space="preserve"> коэффициентами. К</w:t>
      </w:r>
      <w:r w:rsidR="00E416FA" w:rsidRPr="003442B8">
        <w:t>оэффициент, приведенный в пункт</w:t>
      </w:r>
      <w:r w:rsidR="003D5A28" w:rsidRPr="003442B8">
        <w:t>е</w:t>
      </w:r>
      <w:r w:rsidRPr="003442B8">
        <w:t xml:space="preserve"> </w:t>
      </w:r>
      <w:r w:rsidR="00E416FA" w:rsidRPr="003442B8">
        <w:t>2</w:t>
      </w:r>
      <w:r w:rsidR="008D6AEA" w:rsidRPr="003442B8">
        <w:t>2</w:t>
      </w:r>
      <w:r w:rsidRPr="003442B8">
        <w:t xml:space="preserve"> настоящей технической части, является усложняющим коэффициентом.</w:t>
      </w:r>
    </w:p>
    <w:p w:rsidR="004F3F5E" w:rsidRDefault="008C5BC3" w:rsidP="00450DE2">
      <w:pPr>
        <w:pStyle w:val="2"/>
        <w:keepNext w:val="0"/>
        <w:numPr>
          <w:ilvl w:val="0"/>
          <w:numId w:val="2"/>
        </w:numPr>
        <w:tabs>
          <w:tab w:val="left" w:pos="851"/>
        </w:tabs>
        <w:suppressAutoHyphens/>
        <w:ind w:left="0" w:firstLine="425"/>
        <w:rPr>
          <w:szCs w:val="24"/>
        </w:rPr>
      </w:pPr>
      <w:r w:rsidRPr="003442B8">
        <w:t>П</w:t>
      </w:r>
      <w:r w:rsidR="00DD4E9F" w:rsidRPr="003442B8">
        <w:t xml:space="preserve">ри необходимости применения к </w:t>
      </w:r>
      <w:r w:rsidR="00AC0D14" w:rsidRPr="003442B8">
        <w:t xml:space="preserve">Показателям </w:t>
      </w:r>
      <w:r w:rsidR="00DD4E9F" w:rsidRPr="003442B8">
        <w:t xml:space="preserve">НЦС Отдела 1 настоящего сборника нескольких ценообразующих или усложняющих коэффициентов, размер которых больше единицы, значение общего ценообразующего или усложняющего коэффициента </w:t>
      </w:r>
      <w:r w:rsidR="006B5E73">
        <w:t>рекомендуется определять</w:t>
      </w:r>
      <w:r w:rsidR="006B5E73" w:rsidRPr="003442B8">
        <w:rPr>
          <w:szCs w:val="24"/>
        </w:rPr>
        <w:t xml:space="preserve"> </w:t>
      </w:r>
      <w:r w:rsidR="00DD4E9F" w:rsidRPr="003442B8">
        <w:rPr>
          <w:szCs w:val="24"/>
        </w:rPr>
        <w:t>по формуле:</w:t>
      </w:r>
    </w:p>
    <w:p w:rsidR="00291D8F" w:rsidRPr="00291D8F" w:rsidRDefault="00291D8F" w:rsidP="00291D8F"/>
    <w:p w:rsidR="00DD4E9F" w:rsidRPr="003442B8" w:rsidRDefault="00193B90" w:rsidP="004C0EC7">
      <w:pPr>
        <w:suppressAutoHyphens/>
        <w:jc w:val="center"/>
      </w:pPr>
      <m:oMath>
        <m:sSubSup>
          <m:sSubSupPr>
            <m:ctrlPr>
              <w:rPr>
                <w:rFonts w:ascii="Cambria Math" w:hAnsi="Cambria Math"/>
              </w:rPr>
            </m:ctrlPr>
          </m:sSubSupPr>
          <m:e>
            <m:r>
              <m:rPr>
                <m:sty m:val="p"/>
              </m:rPr>
              <w:rPr>
                <w:rFonts w:ascii="Cambria Math" w:hAnsi="Cambria Math"/>
              </w:rPr>
              <m:t>К</m:t>
            </m:r>
          </m:e>
          <m:sub>
            <m:eqArr>
              <m:eqArrPr>
                <m:ctrlPr>
                  <w:rPr>
                    <w:rFonts w:ascii="Cambria Math" w:hAnsi="Cambria Math"/>
                  </w:rPr>
                </m:ctrlPr>
              </m:eqArrPr>
              <m:e>
                <m:r>
                  <m:rPr>
                    <m:sty m:val="p"/>
                  </m:rPr>
                  <w:rPr>
                    <w:rFonts w:ascii="Cambria Math" w:hAnsi="Cambria Math"/>
                  </w:rPr>
                  <m:t>ценообр/</m:t>
                </m:r>
              </m:e>
              <m:e>
                <m:r>
                  <m:rPr>
                    <m:sty m:val="p"/>
                  </m:rPr>
                  <w:rPr>
                    <w:rFonts w:ascii="Cambria Math" w:hAnsi="Cambria Math"/>
                  </w:rPr>
                  <m:t>услож</m:t>
                </m:r>
              </m:e>
            </m:eqArr>
          </m:sub>
          <m:sup>
            <m:r>
              <m:rPr>
                <m:sty m:val="p"/>
              </m:rPr>
              <w:rPr>
                <w:rFonts w:ascii="Cambria Math" w:hAnsi="Cambria Math"/>
              </w:rPr>
              <m:t>общ</m:t>
            </m:r>
          </m:sup>
        </m:sSubSup>
        <m:r>
          <m:rPr>
            <m:sty m:val="p"/>
          </m:rPr>
          <w:rPr>
            <w:rFonts w:ascii="Cambria Math" w:hAnsi="Cambria Math"/>
          </w:rPr>
          <m:t>=1+</m:t>
        </m:r>
        <m:nary>
          <m:naryPr>
            <m:chr m:val="∑"/>
            <m:limLoc m:val="undOvr"/>
            <m:subHide m:val="1"/>
            <m:supHide m:val="1"/>
            <m:ctrlPr>
              <w:rPr>
                <w:rFonts w:ascii="Cambria Math" w:hAnsi="Cambria Math"/>
              </w:rPr>
            </m:ctrlPr>
          </m:naryPr>
          <m:sub/>
          <m:sup/>
          <m:e>
            <m:sSubSup>
              <m:sSubSupPr>
                <m:ctrlPr>
                  <w:rPr>
                    <w:rFonts w:ascii="Cambria Math" w:hAnsi="Cambria Math"/>
                  </w:rPr>
                </m:ctrlPr>
              </m:sSubSupPr>
              <m:e>
                <m:r>
                  <m:rPr>
                    <m:sty m:val="p"/>
                  </m:rPr>
                  <w:rPr>
                    <w:rFonts w:ascii="Cambria Math" w:hAnsi="Cambria Math"/>
                  </w:rPr>
                  <m:t>(К</m:t>
                </m:r>
              </m:e>
              <m:sub>
                <m:r>
                  <m:rPr>
                    <m:sty m:val="p"/>
                  </m:rPr>
                  <w:rPr>
                    <w:rFonts w:ascii="Cambria Math" w:hAnsi="Cambria Math"/>
                  </w:rPr>
                  <m:t>ценобр/услож</m:t>
                </m:r>
              </m:sub>
              <m:sup>
                <m:r>
                  <w:rPr>
                    <w:rFonts w:ascii="Cambria Math" w:hAnsi="Cambria Math"/>
                  </w:rPr>
                  <m:t>i</m:t>
                </m:r>
              </m:sup>
            </m:sSubSup>
            <m:r>
              <m:rPr>
                <m:sty m:val="p"/>
              </m:rPr>
              <w:rPr>
                <w:rFonts w:ascii="Cambria Math" w:hAnsi="Cambria Math"/>
              </w:rPr>
              <m:t>-1)</m:t>
            </m:r>
          </m:e>
        </m:nary>
      </m:oMath>
      <w:r w:rsidR="00DD4E9F" w:rsidRPr="003442B8">
        <w:t>,</w:t>
      </w:r>
    </w:p>
    <w:p w:rsidR="00DD4E9F" w:rsidRPr="003442B8" w:rsidRDefault="00DD4E9F" w:rsidP="004C0EC7">
      <w:pPr>
        <w:suppressAutoHyphens/>
        <w:ind w:left="1418" w:hanging="567"/>
        <w:jc w:val="both"/>
      </w:pPr>
      <w:r w:rsidRPr="003442B8">
        <w:t>где:</w:t>
      </w:r>
    </w:p>
    <w:p w:rsidR="00DD4E9F" w:rsidRPr="003442B8" w:rsidRDefault="00193B90" w:rsidP="004C0EC7">
      <w:pPr>
        <w:suppressAutoHyphens/>
        <w:ind w:left="1418" w:hanging="567"/>
        <w:jc w:val="both"/>
      </w:pPr>
      <m:oMath>
        <m:sSubSup>
          <m:sSubSupPr>
            <m:ctrlPr>
              <w:rPr>
                <w:rFonts w:ascii="Cambria Math" w:hAnsi="Cambria Math"/>
              </w:rPr>
            </m:ctrlPr>
          </m:sSubSupPr>
          <m:e>
            <m:r>
              <m:rPr>
                <m:sty m:val="p"/>
              </m:rPr>
              <w:rPr>
                <w:rFonts w:ascii="Cambria Math" w:hAnsi="Cambria Math"/>
              </w:rPr>
              <m:t>К</m:t>
            </m:r>
          </m:e>
          <m:sub>
            <m:r>
              <m:rPr>
                <m:sty m:val="p"/>
              </m:rPr>
              <w:rPr>
                <w:rFonts w:ascii="Cambria Math" w:hAnsi="Cambria Math"/>
              </w:rPr>
              <m:t>ценообр/услож</m:t>
            </m:r>
          </m:sub>
          <m:sup>
            <m:r>
              <m:rPr>
                <m:sty m:val="p"/>
              </m:rPr>
              <w:rPr>
                <w:rFonts w:ascii="Cambria Math" w:hAnsi="Cambria Math"/>
              </w:rPr>
              <m:t>общ</m:t>
            </m:r>
          </m:sup>
        </m:sSubSup>
      </m:oMath>
      <w:r w:rsidR="00DD4E9F" w:rsidRPr="003442B8">
        <w:t xml:space="preserve"> – общий ценообразующий/усложняющий коэффициент;</w:t>
      </w:r>
    </w:p>
    <w:p w:rsidR="004F3F5E" w:rsidRPr="003442B8" w:rsidRDefault="00193B90" w:rsidP="004C0EC7">
      <w:pPr>
        <w:suppressAutoHyphens/>
        <w:ind w:left="1418" w:hanging="567"/>
        <w:jc w:val="both"/>
      </w:pPr>
      <m:oMath>
        <m:sSubSup>
          <m:sSubSupPr>
            <m:ctrlPr>
              <w:rPr>
                <w:rFonts w:ascii="Cambria Math" w:hAnsi="Cambria Math"/>
              </w:rPr>
            </m:ctrlPr>
          </m:sSubSupPr>
          <m:e>
            <m:r>
              <m:rPr>
                <m:sty m:val="p"/>
              </m:rPr>
              <w:rPr>
                <w:rFonts w:ascii="Cambria Math" w:hAnsi="Cambria Math"/>
              </w:rPr>
              <m:t>К</m:t>
            </m:r>
          </m:e>
          <m:sub>
            <m:r>
              <m:rPr>
                <m:sty m:val="p"/>
              </m:rPr>
              <w:rPr>
                <w:rFonts w:ascii="Cambria Math" w:hAnsi="Cambria Math"/>
              </w:rPr>
              <m:t>ценобр/услож</m:t>
            </m:r>
          </m:sub>
          <m:sup>
            <m:r>
              <w:rPr>
                <w:rFonts w:ascii="Cambria Math" w:hAnsi="Cambria Math"/>
              </w:rPr>
              <m:t>i</m:t>
            </m:r>
          </m:sup>
        </m:sSubSup>
      </m:oMath>
      <w:r w:rsidR="00DD4E9F" w:rsidRPr="003442B8">
        <w:t xml:space="preserve"> – ценообразующие или усложняющие коэффициенты, приведенные </w:t>
      </w:r>
      <w:r w:rsidR="000F0F81">
        <w:br/>
      </w:r>
      <w:r w:rsidR="00DD4E9F" w:rsidRPr="003442B8">
        <w:t xml:space="preserve">в технической части настоящего сборника, необходимость применения которых </w:t>
      </w:r>
      <w:r w:rsidR="000F0F81">
        <w:br/>
      </w:r>
      <w:r w:rsidR="00DD4E9F" w:rsidRPr="003442B8">
        <w:t xml:space="preserve">к </w:t>
      </w:r>
      <w:r w:rsidR="00AC0D14" w:rsidRPr="003442B8">
        <w:t xml:space="preserve">Показателям </w:t>
      </w:r>
      <w:r w:rsidR="00DD4E9F" w:rsidRPr="003442B8">
        <w:t xml:space="preserve">НЦС Отдела 1 настоящего сборника обусловлена особенностями объекта капитального строительства, для которого определяется потребность </w:t>
      </w:r>
      <w:r w:rsidR="000F0F81">
        <w:br/>
      </w:r>
      <w:r w:rsidR="00DD4E9F" w:rsidRPr="003442B8">
        <w:t>в денежных средствах, необходимых для его создания.</w:t>
      </w:r>
    </w:p>
    <w:p w:rsidR="004F3F5E" w:rsidRPr="003442B8" w:rsidRDefault="004F3F5E" w:rsidP="004C0EC7">
      <w:pPr>
        <w:suppressAutoHyphens/>
        <w:ind w:left="1418" w:hanging="567"/>
        <w:jc w:val="both"/>
      </w:pPr>
    </w:p>
    <w:p w:rsidR="00DD4E9F" w:rsidRPr="003442B8" w:rsidRDefault="00DD4E9F" w:rsidP="00450DE2">
      <w:pPr>
        <w:pStyle w:val="2"/>
        <w:keepNext w:val="0"/>
        <w:numPr>
          <w:ilvl w:val="0"/>
          <w:numId w:val="2"/>
        </w:numPr>
        <w:tabs>
          <w:tab w:val="left" w:pos="851"/>
        </w:tabs>
        <w:suppressAutoHyphens/>
        <w:ind w:left="0" w:firstLine="425"/>
        <w:rPr>
          <w:szCs w:val="24"/>
        </w:rPr>
      </w:pPr>
      <w:r w:rsidRPr="003442B8">
        <w:rPr>
          <w:szCs w:val="24"/>
        </w:rPr>
        <w:t xml:space="preserve">При одновременном применении к </w:t>
      </w:r>
      <w:r w:rsidR="00AC0D14" w:rsidRPr="003442B8">
        <w:rPr>
          <w:szCs w:val="24"/>
        </w:rPr>
        <w:t xml:space="preserve">Показателям </w:t>
      </w:r>
      <w:r w:rsidRPr="003442B8">
        <w:rPr>
          <w:szCs w:val="24"/>
        </w:rPr>
        <w:t xml:space="preserve">НЦС усложняющих и ценообразующих коэффициентов общий коэффициент </w:t>
      </w:r>
      <w:r w:rsidR="00FF0165">
        <w:t xml:space="preserve">рекомендуется определять </w:t>
      </w:r>
      <w:r w:rsidRPr="003442B8">
        <w:rPr>
          <w:szCs w:val="24"/>
        </w:rPr>
        <w:t xml:space="preserve">путем их </w:t>
      </w:r>
      <w:r w:rsidRPr="003442B8">
        <w:t>перемножения</w:t>
      </w:r>
      <w:r w:rsidRPr="003442B8">
        <w:rPr>
          <w:szCs w:val="24"/>
        </w:rPr>
        <w:t>.</w:t>
      </w:r>
    </w:p>
    <w:p w:rsidR="003D5A28" w:rsidRPr="003442B8" w:rsidRDefault="003D5A28" w:rsidP="00450DE2">
      <w:pPr>
        <w:pStyle w:val="2"/>
        <w:keepNext w:val="0"/>
        <w:numPr>
          <w:ilvl w:val="0"/>
          <w:numId w:val="2"/>
        </w:numPr>
        <w:tabs>
          <w:tab w:val="left" w:pos="851"/>
        </w:tabs>
        <w:suppressAutoHyphens/>
        <w:ind w:left="0" w:firstLine="425"/>
      </w:pPr>
      <w:r w:rsidRPr="003442B8">
        <w:rPr>
          <w:szCs w:val="24"/>
        </w:rPr>
        <w:t xml:space="preserve">Поправочные коэффициенты, приведенные в </w:t>
      </w:r>
      <w:r w:rsidRPr="003442B8">
        <w:t>пунктах 2</w:t>
      </w:r>
      <w:r w:rsidR="008D6AEA" w:rsidRPr="003442B8">
        <w:t>3</w:t>
      </w:r>
      <w:r w:rsidRPr="003442B8">
        <w:t>-2</w:t>
      </w:r>
      <w:r w:rsidR="008D6AEA" w:rsidRPr="003442B8">
        <w:t>5</w:t>
      </w:r>
      <w:r w:rsidRPr="003442B8">
        <w:t xml:space="preserve"> настоящей технической части, </w:t>
      </w:r>
      <w:r w:rsidR="00B727B3" w:rsidRPr="003442B8">
        <w:t xml:space="preserve">рекомендуется </w:t>
      </w:r>
      <w:r w:rsidRPr="003442B8">
        <w:t>применя</w:t>
      </w:r>
      <w:r w:rsidR="00B727B3" w:rsidRPr="003442B8">
        <w:t>ть</w:t>
      </w:r>
      <w:r w:rsidRPr="003442B8">
        <w:t xml:space="preserve"> к стоимости, определенной с использованием </w:t>
      </w:r>
      <w:r w:rsidR="00AC0D14" w:rsidRPr="003442B8">
        <w:t>П</w:t>
      </w:r>
      <w:r w:rsidRPr="003442B8">
        <w:t xml:space="preserve">оказателей </w:t>
      </w:r>
      <w:r w:rsidR="00AC0D14" w:rsidRPr="003442B8">
        <w:rPr>
          <w:szCs w:val="24"/>
        </w:rPr>
        <w:t xml:space="preserve">НЦС </w:t>
      </w:r>
      <w:r w:rsidR="000F0F81">
        <w:rPr>
          <w:szCs w:val="24"/>
        </w:rPr>
        <w:br/>
      </w:r>
      <w:r w:rsidRPr="003442B8">
        <w:t xml:space="preserve">Отдела 1 настоящего сборника с учетом ценообразующих и усложняющих коэффициентов </w:t>
      </w:r>
      <w:r w:rsidR="000F0F81">
        <w:br/>
      </w:r>
      <w:r w:rsidRPr="003442B8">
        <w:t>(при необходимости), путем их перемножения.</w:t>
      </w:r>
    </w:p>
    <w:p w:rsidR="004F3F5E" w:rsidRPr="006B5E73" w:rsidRDefault="00FF0165" w:rsidP="00450DE2">
      <w:pPr>
        <w:pStyle w:val="2"/>
        <w:keepNext w:val="0"/>
        <w:numPr>
          <w:ilvl w:val="0"/>
          <w:numId w:val="2"/>
        </w:numPr>
        <w:tabs>
          <w:tab w:val="left" w:pos="851"/>
        </w:tabs>
        <w:suppressAutoHyphens/>
        <w:ind w:left="0" w:firstLine="425"/>
        <w:rPr>
          <w:szCs w:val="24"/>
        </w:rPr>
      </w:pPr>
      <w:r w:rsidRPr="004B4A73">
        <w:rPr>
          <w:szCs w:val="24"/>
        </w:rPr>
        <w:t xml:space="preserve">Применение Показателей </w:t>
      </w:r>
      <w:r w:rsidR="008C5BC3" w:rsidRPr="004B4A73">
        <w:rPr>
          <w:szCs w:val="24"/>
        </w:rPr>
        <w:t xml:space="preserve">НЦС </w:t>
      </w:r>
      <w:r w:rsidR="00290A4B" w:rsidRPr="00453D1B">
        <w:rPr>
          <w:szCs w:val="24"/>
        </w:rPr>
        <w:t>для определения размера денежных средств, необходимых для строительства наружных электрических сетей на территориях субъектов Российской Федерации</w:t>
      </w:r>
      <w:r w:rsidRPr="00291D8F">
        <w:rPr>
          <w:szCs w:val="24"/>
        </w:rPr>
        <w:t xml:space="preserve"> рекомендуется осуществлять с использованием поправочных коэффициентов, приведенных </w:t>
      </w:r>
      <w:r w:rsidR="009B7C24">
        <w:rPr>
          <w:szCs w:val="24"/>
        </w:rPr>
        <w:br/>
      </w:r>
      <w:r w:rsidRPr="00291D8F">
        <w:rPr>
          <w:szCs w:val="24"/>
        </w:rPr>
        <w:t xml:space="preserve">в технической части настоящего сборника, по формуле: </w:t>
      </w:r>
    </w:p>
    <w:p w:rsidR="004F3F5E" w:rsidRDefault="004F3F5E" w:rsidP="00450DE2"/>
    <w:p w:rsidR="00290A4B" w:rsidRPr="003442B8" w:rsidRDefault="00290A4B" w:rsidP="00450DE2">
      <w:pPr>
        <w:jc w:val="center"/>
      </w:pPr>
      <w:r w:rsidRPr="003442B8">
        <w:t>С= [(НЦС</w:t>
      </w:r>
      <w:proofErr w:type="spellStart"/>
      <w:r w:rsidRPr="003442B8">
        <w:rPr>
          <w:i/>
          <w:vertAlign w:val="subscript"/>
          <w:lang w:val="en-US"/>
        </w:rPr>
        <w:t>i</w:t>
      </w:r>
      <w:proofErr w:type="spellEnd"/>
      <w:r w:rsidRPr="003442B8">
        <w:rPr>
          <w:i/>
          <w:vertAlign w:val="subscript"/>
        </w:rPr>
        <w:t xml:space="preserve"> </w:t>
      </w:r>
      <w:r w:rsidRPr="003442B8">
        <w:rPr>
          <w:lang w:val="en-US"/>
        </w:rPr>
        <w:t>x</w:t>
      </w:r>
      <w:r w:rsidRPr="003442B8">
        <w:t xml:space="preserve"> </w:t>
      </w:r>
      <w:r w:rsidRPr="003442B8">
        <w:rPr>
          <w:lang w:val="en-US"/>
        </w:rPr>
        <w:t>M</w:t>
      </w:r>
      <w:r w:rsidRPr="003442B8">
        <w:t xml:space="preserve"> </w:t>
      </w:r>
      <w:r w:rsidRPr="003442B8">
        <w:rPr>
          <w:lang w:val="en-US"/>
        </w:rPr>
        <w:t>x</w:t>
      </w:r>
      <w:r w:rsidRPr="003442B8">
        <w:t xml:space="preserve"> </w:t>
      </w:r>
      <w:r w:rsidRPr="003442B8">
        <w:rPr>
          <w:lang w:val="en-US"/>
        </w:rPr>
        <w:t>K</w:t>
      </w:r>
      <w:r w:rsidRPr="003442B8">
        <w:rPr>
          <w:vertAlign w:val="subscript"/>
        </w:rPr>
        <w:t xml:space="preserve">пер. </w:t>
      </w:r>
      <w:r w:rsidRPr="003442B8">
        <w:t xml:space="preserve">х </w:t>
      </w:r>
      <w:proofErr w:type="spellStart"/>
      <w:r w:rsidRPr="003442B8">
        <w:t>К</w:t>
      </w:r>
      <w:r w:rsidRPr="003442B8">
        <w:rPr>
          <w:vertAlign w:val="subscript"/>
        </w:rPr>
        <w:t>пер</w:t>
      </w:r>
      <w:proofErr w:type="spellEnd"/>
      <w:r w:rsidRPr="003442B8">
        <w:rPr>
          <w:vertAlign w:val="subscript"/>
        </w:rPr>
        <w:t xml:space="preserve">/зон </w:t>
      </w:r>
      <w:r w:rsidRPr="003442B8">
        <w:t xml:space="preserve">х </w:t>
      </w:r>
      <w:proofErr w:type="spellStart"/>
      <w:r w:rsidRPr="003442B8">
        <w:t>К</w:t>
      </w:r>
      <w:r w:rsidRPr="003442B8">
        <w:rPr>
          <w:vertAlign w:val="subscript"/>
        </w:rPr>
        <w:t>рег</w:t>
      </w:r>
      <w:proofErr w:type="spellEnd"/>
      <w:r w:rsidRPr="003442B8">
        <w:rPr>
          <w:vertAlign w:val="subscript"/>
        </w:rPr>
        <w:t>.</w:t>
      </w:r>
      <w:r w:rsidRPr="003442B8">
        <w:t xml:space="preserve">) + </w:t>
      </w:r>
      <w:proofErr w:type="spellStart"/>
      <w:r w:rsidRPr="003442B8">
        <w:t>З</w:t>
      </w:r>
      <w:r w:rsidRPr="003442B8">
        <w:rPr>
          <w:vertAlign w:val="subscript"/>
        </w:rPr>
        <w:t>р</w:t>
      </w:r>
      <w:proofErr w:type="spellEnd"/>
      <w:r w:rsidRPr="003442B8">
        <w:t>] х И</w:t>
      </w:r>
      <w:r w:rsidR="00450DE2" w:rsidRPr="003442B8">
        <w:rPr>
          <w:vertAlign w:val="subscript"/>
        </w:rPr>
        <w:t>пр</w:t>
      </w:r>
      <w:r w:rsidRPr="003442B8">
        <w:rPr>
          <w:vertAlign w:val="subscript"/>
        </w:rPr>
        <w:t xml:space="preserve"> </w:t>
      </w:r>
      <w:r w:rsidRPr="003442B8">
        <w:t>+ НДС,</w:t>
      </w:r>
    </w:p>
    <w:p w:rsidR="00290A4B" w:rsidRPr="003442B8" w:rsidRDefault="00290A4B" w:rsidP="00450DE2">
      <w:pPr>
        <w:ind w:left="1418" w:hanging="567"/>
        <w:jc w:val="both"/>
      </w:pPr>
      <w:r w:rsidRPr="003442B8">
        <w:t>где:</w:t>
      </w:r>
    </w:p>
    <w:p w:rsidR="00290A4B" w:rsidRPr="003442B8" w:rsidRDefault="00290A4B" w:rsidP="00450DE2">
      <w:pPr>
        <w:ind w:left="1418" w:hanging="567"/>
        <w:jc w:val="both"/>
      </w:pPr>
      <w:proofErr w:type="spellStart"/>
      <w:r w:rsidRPr="003442B8">
        <w:t>НЦС</w:t>
      </w:r>
      <w:r w:rsidRPr="003442B8">
        <w:rPr>
          <w:i/>
          <w:vertAlign w:val="subscript"/>
        </w:rPr>
        <w:t>i</w:t>
      </w:r>
      <w:proofErr w:type="spellEnd"/>
      <w:r w:rsidR="0081557F" w:rsidRPr="003442B8">
        <w:rPr>
          <w:i/>
          <w:vertAlign w:val="subscript"/>
        </w:rPr>
        <w:t xml:space="preserve"> </w:t>
      </w:r>
      <w:r w:rsidRPr="003442B8">
        <w:t xml:space="preserve">– выбранный </w:t>
      </w:r>
      <w:r w:rsidR="00AC0D14" w:rsidRPr="003442B8">
        <w:t xml:space="preserve">Показатель </w:t>
      </w:r>
      <w:r w:rsidR="007F4DD9" w:rsidRPr="003442B8">
        <w:t xml:space="preserve">НЦС </w:t>
      </w:r>
      <w:r w:rsidRPr="003442B8">
        <w:t>с учетом функционального назначения объекта</w:t>
      </w:r>
      <w:r w:rsidR="0081557F" w:rsidRPr="003442B8">
        <w:t xml:space="preserve"> </w:t>
      </w:r>
      <w:r w:rsidR="003442B8">
        <w:br/>
      </w:r>
      <w:r w:rsidRPr="003442B8">
        <w:t xml:space="preserve">и его мощностных характеристик, для базового района в уровне цен на </w:t>
      </w:r>
      <w:r w:rsidR="0077559D" w:rsidRPr="003442B8">
        <w:t>01.01.</w:t>
      </w:r>
      <w:r w:rsidR="005A6108">
        <w:t>2024</w:t>
      </w:r>
      <w:r w:rsidRPr="003442B8">
        <w:t>, определенный при необходимости с учетом корректирующих коэффициентов, приведенных в технической части настоящего сборника;</w:t>
      </w:r>
    </w:p>
    <w:p w:rsidR="00290A4B" w:rsidRPr="003442B8" w:rsidRDefault="00290A4B" w:rsidP="00450DE2">
      <w:pPr>
        <w:ind w:left="1418" w:hanging="567"/>
        <w:jc w:val="both"/>
      </w:pPr>
      <w:r w:rsidRPr="003442B8">
        <w:t>М – мощность объекта капитального строительства, планируемого к строительству;</w:t>
      </w:r>
    </w:p>
    <w:p w:rsidR="00290A4B" w:rsidRPr="003442B8" w:rsidRDefault="00290A4B" w:rsidP="00450DE2">
      <w:pPr>
        <w:ind w:left="1418" w:hanging="567"/>
        <w:jc w:val="both"/>
      </w:pPr>
      <w:proofErr w:type="spellStart"/>
      <w:r w:rsidRPr="003442B8">
        <w:t>К</w:t>
      </w:r>
      <w:r w:rsidRPr="003442B8">
        <w:rPr>
          <w:vertAlign w:val="subscript"/>
        </w:rPr>
        <w:t>пер</w:t>
      </w:r>
      <w:proofErr w:type="spellEnd"/>
      <w:r w:rsidRPr="003442B8">
        <w:rPr>
          <w:vertAlign w:val="subscript"/>
        </w:rPr>
        <w:t xml:space="preserve">. </w:t>
      </w:r>
      <w:r w:rsidRPr="003442B8">
        <w:t xml:space="preserve">– коэффициент перехода от цен базового района к уровню цен субъектов </w:t>
      </w:r>
      <w:r w:rsidR="00193B90">
        <w:br/>
      </w:r>
      <w:r w:rsidRPr="003442B8">
        <w:t xml:space="preserve">Российской Федерации (частей территории субъектов Российской Федерации), учитывающий затраты на строительство объекта капитального строительства, расположенных в областных центрах субъектов Российской Федерации </w:t>
      </w:r>
      <w:r w:rsidR="00193B90">
        <w:br/>
      </w:r>
      <w:r w:rsidRPr="003442B8">
        <w:t>(далее – 1 ценовая зона), сведения о величине которого приведены в Таблице 2 технической части настоящего сборника;</w:t>
      </w:r>
    </w:p>
    <w:p w:rsidR="00290A4B" w:rsidRPr="003442B8" w:rsidRDefault="00290A4B" w:rsidP="00450DE2">
      <w:pPr>
        <w:ind w:left="1418" w:hanging="567"/>
        <w:jc w:val="both"/>
      </w:pPr>
      <w:proofErr w:type="spellStart"/>
      <w:r w:rsidRPr="003442B8">
        <w:t>К</w:t>
      </w:r>
      <w:r w:rsidRPr="003442B8">
        <w:rPr>
          <w:vertAlign w:val="subscript"/>
        </w:rPr>
        <w:t>пер</w:t>
      </w:r>
      <w:proofErr w:type="spellEnd"/>
      <w:r w:rsidRPr="003442B8">
        <w:rPr>
          <w:vertAlign w:val="subscript"/>
        </w:rPr>
        <w:t xml:space="preserve">/зон </w:t>
      </w:r>
      <w:r w:rsidRPr="003442B8">
        <w:t xml:space="preserve">– </w:t>
      </w:r>
      <w:r w:rsidR="00C36C2A" w:rsidRPr="003442B8">
        <w:t xml:space="preserve">коэффициент перехода от цен </w:t>
      </w:r>
      <w:r w:rsidR="0056131B" w:rsidRPr="003442B8">
        <w:t xml:space="preserve">1 ценовой </w:t>
      </w:r>
      <w:r w:rsidR="00C36C2A" w:rsidRPr="003442B8">
        <w:t xml:space="preserve">зоны субъекта Российской Федерации </w:t>
      </w:r>
      <w:r w:rsidR="00A13B8C" w:rsidRPr="003442B8">
        <w:br/>
      </w:r>
      <w:r w:rsidR="00C36C2A" w:rsidRPr="003442B8">
        <w:t>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субъекта Российской Федерации как самостоятельные ценовые зоны для целей определения текущей стоимости строительных ресурсов, сведения о величине которого приведены в Таблице 3 технической части настоящего сборника;</w:t>
      </w:r>
    </w:p>
    <w:p w:rsidR="00290A4B" w:rsidRPr="003442B8" w:rsidRDefault="00290A4B" w:rsidP="00450DE2">
      <w:pPr>
        <w:ind w:left="1418" w:hanging="567"/>
        <w:jc w:val="both"/>
      </w:pPr>
      <w:proofErr w:type="spellStart"/>
      <w:r w:rsidRPr="003442B8">
        <w:t>К</w:t>
      </w:r>
      <w:r w:rsidRPr="003442B8">
        <w:rPr>
          <w:vertAlign w:val="subscript"/>
        </w:rPr>
        <w:t>рег</w:t>
      </w:r>
      <w:proofErr w:type="spellEnd"/>
      <w:r w:rsidRPr="003442B8">
        <w:rPr>
          <w:vertAlign w:val="subscript"/>
        </w:rPr>
        <w:t xml:space="preserve">. </w:t>
      </w:r>
      <w:r w:rsidRPr="003442B8">
        <w:t xml:space="preserve">– коэффициент, учитывающий регионально-климатические условия осуществления строительства в субъекте Российской Федерации (части территории субъекта Российской Федерации) по отношению к базовому району, сведения о величине которого приводятся в Таблицах </w:t>
      </w:r>
      <w:r w:rsidR="00C36C2A" w:rsidRPr="003442B8">
        <w:t>4</w:t>
      </w:r>
      <w:r w:rsidRPr="003442B8">
        <w:t xml:space="preserve"> и </w:t>
      </w:r>
      <w:r w:rsidR="00C36C2A" w:rsidRPr="003442B8">
        <w:t>5</w:t>
      </w:r>
      <w:r w:rsidRPr="003442B8">
        <w:t xml:space="preserve"> технической части настоящего сборника;</w:t>
      </w:r>
    </w:p>
    <w:p w:rsidR="00290A4B" w:rsidRPr="003442B8" w:rsidRDefault="00290A4B" w:rsidP="00450DE2">
      <w:pPr>
        <w:ind w:left="1418" w:hanging="567"/>
        <w:jc w:val="both"/>
      </w:pPr>
      <w:proofErr w:type="spellStart"/>
      <w:r w:rsidRPr="003442B8">
        <w:t>З</w:t>
      </w:r>
      <w:r w:rsidRPr="003442B8">
        <w:rPr>
          <w:vertAlign w:val="subscript"/>
        </w:rPr>
        <w:t>р</w:t>
      </w:r>
      <w:proofErr w:type="spellEnd"/>
      <w:r w:rsidRPr="003442B8">
        <w:t xml:space="preserve"> – дополнительные затраты, не предусмотренные в </w:t>
      </w:r>
      <w:r w:rsidR="00AC0D14" w:rsidRPr="003442B8">
        <w:t>П</w:t>
      </w:r>
      <w:r w:rsidR="007F4DD9" w:rsidRPr="003442B8">
        <w:t>оказателях НЦС</w:t>
      </w:r>
      <w:r w:rsidRPr="003442B8">
        <w:t xml:space="preserve">, </w:t>
      </w:r>
      <w:r w:rsidR="00790AC4" w:rsidRPr="003442B8">
        <w:t xml:space="preserve">рекомендуется определять </w:t>
      </w:r>
      <w:r w:rsidRPr="003442B8">
        <w:t>по отдельным расчетам;</w:t>
      </w:r>
    </w:p>
    <w:p w:rsidR="00290A4B" w:rsidRPr="003442B8" w:rsidRDefault="00290A4B" w:rsidP="00450DE2">
      <w:pPr>
        <w:ind w:left="1418" w:hanging="567"/>
        <w:jc w:val="both"/>
      </w:pPr>
      <w:r w:rsidRPr="003442B8">
        <w:t>И</w:t>
      </w:r>
      <w:r w:rsidRPr="003442B8">
        <w:rPr>
          <w:vertAlign w:val="subscript"/>
        </w:rPr>
        <w:t>пр</w:t>
      </w:r>
      <w:r w:rsidRPr="003442B8">
        <w:t xml:space="preserve"> – индекс-дефлятор, определенный по отрасли «Инвестиции в основной капитал (капитальные вложения)», публикуемый Министерством экономического развития Российской Федерации для прогноза социально-экономического развития </w:t>
      </w:r>
      <w:r w:rsidR="00193B90">
        <w:br/>
      </w:r>
      <w:r w:rsidRPr="003442B8">
        <w:t>Российской Федерации</w:t>
      </w:r>
      <w:r w:rsidR="003B3806" w:rsidRPr="003442B8">
        <w:t>;</w:t>
      </w:r>
    </w:p>
    <w:p w:rsidR="004F3F5E" w:rsidRPr="003442B8" w:rsidRDefault="00290A4B" w:rsidP="00450DE2">
      <w:pPr>
        <w:ind w:left="1418" w:hanging="567"/>
        <w:jc w:val="both"/>
      </w:pPr>
      <w:r w:rsidRPr="003442B8">
        <w:t>НДС – налог на добавленную стоимость.</w:t>
      </w:r>
    </w:p>
    <w:p w:rsidR="004F3F5E" w:rsidRPr="003442B8" w:rsidRDefault="004F3F5E" w:rsidP="00450DE2"/>
    <w:p w:rsidR="00703C60" w:rsidRPr="003442B8" w:rsidRDefault="007F4DD9" w:rsidP="003442B8">
      <w:pPr>
        <w:pStyle w:val="2"/>
        <w:keepNext w:val="0"/>
        <w:numPr>
          <w:ilvl w:val="0"/>
          <w:numId w:val="2"/>
        </w:numPr>
        <w:tabs>
          <w:tab w:val="left" w:pos="851"/>
        </w:tabs>
        <w:suppressAutoHyphens/>
        <w:ind w:left="0" w:firstLine="425"/>
      </w:pPr>
      <w:r w:rsidRPr="003442B8">
        <w:t xml:space="preserve">Коэффициенты, приведенные в технической части настоящего сборника, не применяются к </w:t>
      </w:r>
      <w:r w:rsidR="00AC0D14" w:rsidRPr="003442B8">
        <w:t>П</w:t>
      </w:r>
      <w:r w:rsidRPr="003442B8">
        <w:t>оказателям НЦС, приведенным в других сборниках.</w:t>
      </w:r>
    </w:p>
    <w:p w:rsidR="00703C60" w:rsidRPr="003442B8" w:rsidRDefault="00A76DE4" w:rsidP="00753041">
      <w:pPr>
        <w:pStyle w:val="2"/>
        <w:keepNext w:val="0"/>
        <w:numPr>
          <w:ilvl w:val="0"/>
          <w:numId w:val="2"/>
        </w:numPr>
        <w:tabs>
          <w:tab w:val="left" w:pos="851"/>
        </w:tabs>
        <w:suppressAutoHyphens/>
        <w:ind w:left="0" w:firstLine="425"/>
      </w:pPr>
      <w:r w:rsidRPr="003442B8">
        <w:t xml:space="preserve">Расчет Показателей НЦС </w:t>
      </w:r>
      <w:r w:rsidR="00703C60" w:rsidRPr="003442B8">
        <w:t xml:space="preserve">с использованием методов интерполяции и экстраполяции </w:t>
      </w:r>
      <w:r w:rsidR="003442B8">
        <w:br/>
      </w:r>
      <w:r w:rsidR="00703C60" w:rsidRPr="003442B8">
        <w:t>не предусмотрен</w:t>
      </w:r>
      <w:r w:rsidR="00753041">
        <w:t xml:space="preserve"> </w:t>
      </w:r>
      <w:r w:rsidR="00753041" w:rsidRPr="00753041">
        <w:t>положениями настоящего сборника</w:t>
      </w:r>
      <w:r w:rsidR="00703C60" w:rsidRPr="003442B8">
        <w:t>.</w:t>
      </w:r>
    </w:p>
    <w:p w:rsidR="004F3F5E" w:rsidRPr="003442B8" w:rsidRDefault="000019F5" w:rsidP="00450DE2">
      <w:pPr>
        <w:pStyle w:val="2"/>
        <w:keepNext w:val="0"/>
        <w:numPr>
          <w:ilvl w:val="0"/>
          <w:numId w:val="2"/>
        </w:numPr>
        <w:tabs>
          <w:tab w:val="left" w:pos="851"/>
        </w:tabs>
        <w:suppressAutoHyphens/>
        <w:ind w:left="0" w:firstLine="425"/>
        <w:rPr>
          <w:szCs w:val="24"/>
        </w:rPr>
      </w:pPr>
      <w:r w:rsidRPr="003442B8">
        <w:t>Показатели НЦС</w:t>
      </w:r>
      <w:r w:rsidRPr="003442B8">
        <w:rPr>
          <w:szCs w:val="24"/>
        </w:rPr>
        <w:t xml:space="preserve"> приведены без учета налога на добавленную стоимость.</w:t>
      </w:r>
    </w:p>
    <w:p w:rsidR="004F3F5E" w:rsidRPr="003442B8" w:rsidRDefault="004F3F5E" w:rsidP="00450DE2"/>
    <w:p w:rsidR="004F3F5E" w:rsidRPr="003442B8" w:rsidRDefault="001C6FBD" w:rsidP="00450DE2">
      <w:pPr>
        <w:pStyle w:val="2"/>
        <w:keepNext w:val="0"/>
        <w:tabs>
          <w:tab w:val="left" w:pos="851"/>
        </w:tabs>
        <w:suppressAutoHyphens/>
        <w:ind w:left="425"/>
        <w:rPr>
          <w:b/>
        </w:rPr>
      </w:pPr>
      <w:r w:rsidRPr="003442B8">
        <w:rPr>
          <w:b/>
        </w:rPr>
        <w:t>П</w:t>
      </w:r>
      <w:r w:rsidR="00E31C59" w:rsidRPr="003442B8">
        <w:rPr>
          <w:b/>
        </w:rPr>
        <w:t>ример расчета:</w:t>
      </w:r>
    </w:p>
    <w:p w:rsidR="004F3F5E" w:rsidRPr="003442B8" w:rsidRDefault="004F3F5E" w:rsidP="00450DE2"/>
    <w:p w:rsidR="004F3F5E" w:rsidRPr="003442B8" w:rsidRDefault="001F25CD" w:rsidP="00450DE2">
      <w:pPr>
        <w:pStyle w:val="af8"/>
        <w:numPr>
          <w:ilvl w:val="0"/>
          <w:numId w:val="11"/>
        </w:numPr>
        <w:suppressAutoHyphens/>
        <w:spacing w:after="0" w:line="240" w:lineRule="auto"/>
        <w:ind w:left="0" w:firstLine="426"/>
        <w:jc w:val="both"/>
        <w:rPr>
          <w:rFonts w:ascii="Times New Roman" w:hAnsi="Times New Roman"/>
          <w:i/>
          <w:sz w:val="24"/>
        </w:rPr>
      </w:pPr>
      <w:r w:rsidRPr="003442B8">
        <w:rPr>
          <w:rFonts w:ascii="Times New Roman" w:hAnsi="Times New Roman"/>
          <w:i/>
          <w:sz w:val="24"/>
        </w:rPr>
        <w:t>Необходимо рассчитать стоимость строительства воздушной линии электропередачи напряжением 10</w:t>
      </w:r>
      <w:r w:rsidR="00753041">
        <w:rPr>
          <w:rFonts w:ascii="Times New Roman" w:hAnsi="Times New Roman"/>
          <w:i/>
          <w:sz w:val="24"/>
        </w:rPr>
        <w:t xml:space="preserve"> </w:t>
      </w:r>
      <w:r w:rsidRPr="003442B8">
        <w:rPr>
          <w:rFonts w:ascii="Times New Roman" w:hAnsi="Times New Roman"/>
          <w:i/>
          <w:sz w:val="24"/>
        </w:rPr>
        <w:t xml:space="preserve">кВ на железобетонных опорах с самонесущим изолированным проводом </w:t>
      </w:r>
      <w:r w:rsidR="004C0EC7" w:rsidRPr="003442B8">
        <w:rPr>
          <w:rFonts w:ascii="Times New Roman" w:hAnsi="Times New Roman"/>
          <w:i/>
          <w:sz w:val="24"/>
        </w:rPr>
        <w:br/>
      </w:r>
      <w:r w:rsidRPr="003442B8">
        <w:rPr>
          <w:rFonts w:ascii="Times New Roman" w:hAnsi="Times New Roman"/>
          <w:i/>
          <w:sz w:val="24"/>
        </w:rPr>
        <w:t>СИП3 1х95</w:t>
      </w:r>
      <w:r w:rsidR="00B7157A" w:rsidRPr="003442B8">
        <w:rPr>
          <w:rFonts w:ascii="Times New Roman" w:hAnsi="Times New Roman"/>
          <w:i/>
          <w:sz w:val="24"/>
        </w:rPr>
        <w:t xml:space="preserve"> в </w:t>
      </w:r>
      <w:proofErr w:type="spellStart"/>
      <w:r w:rsidR="000F34EF" w:rsidRPr="003442B8">
        <w:rPr>
          <w:rFonts w:ascii="Times New Roman" w:hAnsi="Times New Roman"/>
          <w:i/>
          <w:sz w:val="24"/>
        </w:rPr>
        <w:t>одноцепном</w:t>
      </w:r>
      <w:proofErr w:type="spellEnd"/>
      <w:r w:rsidR="000F34EF" w:rsidRPr="003442B8">
        <w:rPr>
          <w:rFonts w:ascii="Times New Roman" w:hAnsi="Times New Roman"/>
          <w:i/>
          <w:sz w:val="24"/>
        </w:rPr>
        <w:t xml:space="preserve"> исполнении</w:t>
      </w:r>
      <w:r w:rsidRPr="003442B8">
        <w:rPr>
          <w:rFonts w:ascii="Times New Roman" w:hAnsi="Times New Roman"/>
          <w:i/>
          <w:sz w:val="24"/>
        </w:rPr>
        <w:t xml:space="preserve"> в </w:t>
      </w:r>
      <w:r w:rsidR="00942847">
        <w:rPr>
          <w:rFonts w:ascii="Times New Roman" w:hAnsi="Times New Roman"/>
          <w:i/>
          <w:sz w:val="24"/>
        </w:rPr>
        <w:t xml:space="preserve">городе Новосибирске </w:t>
      </w:r>
      <w:r w:rsidRPr="003442B8">
        <w:rPr>
          <w:rFonts w:ascii="Times New Roman" w:hAnsi="Times New Roman"/>
          <w:i/>
          <w:sz w:val="24"/>
        </w:rPr>
        <w:t>Новосибирской области</w:t>
      </w:r>
      <w:r w:rsidR="00753041">
        <w:rPr>
          <w:rFonts w:ascii="Times New Roman" w:hAnsi="Times New Roman"/>
          <w:i/>
          <w:sz w:val="24"/>
        </w:rPr>
        <w:t>,</w:t>
      </w:r>
      <w:r w:rsidRPr="003442B8">
        <w:rPr>
          <w:rFonts w:ascii="Times New Roman" w:hAnsi="Times New Roman"/>
          <w:i/>
          <w:sz w:val="24"/>
        </w:rPr>
        <w:t xml:space="preserve"> общей протяженностью </w:t>
      </w:r>
      <w:r w:rsidR="009C707D" w:rsidRPr="003442B8">
        <w:rPr>
          <w:rFonts w:ascii="Times New Roman" w:hAnsi="Times New Roman"/>
          <w:i/>
          <w:sz w:val="24"/>
        </w:rPr>
        <w:t>4</w:t>
      </w:r>
      <w:r w:rsidRPr="003442B8">
        <w:rPr>
          <w:rFonts w:ascii="Times New Roman" w:hAnsi="Times New Roman"/>
          <w:i/>
          <w:sz w:val="24"/>
        </w:rPr>
        <w:t>,3</w:t>
      </w:r>
      <w:r w:rsidR="009C707D" w:rsidRPr="003442B8">
        <w:rPr>
          <w:rFonts w:ascii="Times New Roman" w:hAnsi="Times New Roman"/>
          <w:i/>
          <w:sz w:val="24"/>
        </w:rPr>
        <w:t>8</w:t>
      </w:r>
      <w:r w:rsidRPr="003442B8">
        <w:rPr>
          <w:rFonts w:ascii="Times New Roman" w:hAnsi="Times New Roman"/>
          <w:i/>
          <w:sz w:val="24"/>
        </w:rPr>
        <w:t xml:space="preserve"> км </w:t>
      </w:r>
      <w:r w:rsidR="0018573F" w:rsidRPr="003442B8">
        <w:rPr>
          <w:rFonts w:ascii="Times New Roman" w:hAnsi="Times New Roman"/>
          <w:i/>
          <w:sz w:val="24"/>
        </w:rPr>
        <w:t>в нормальных условиях.</w:t>
      </w:r>
    </w:p>
    <w:p w:rsidR="004F3F5E" w:rsidRPr="003442B8" w:rsidRDefault="004F3F5E" w:rsidP="00450DE2">
      <w:pPr>
        <w:ind w:firstLine="426"/>
        <w:jc w:val="both"/>
      </w:pPr>
    </w:p>
    <w:p w:rsidR="00B7157A" w:rsidRPr="003442B8" w:rsidRDefault="00B7157A" w:rsidP="00450DE2">
      <w:pPr>
        <w:ind w:firstLine="426"/>
        <w:jc w:val="both"/>
      </w:pPr>
      <w:r w:rsidRPr="003442B8">
        <w:t xml:space="preserve">Выбираем </w:t>
      </w:r>
      <w:r w:rsidR="00AC0D14" w:rsidRPr="003442B8">
        <w:t xml:space="preserve">Показатель </w:t>
      </w:r>
      <w:r w:rsidRPr="003442B8">
        <w:t xml:space="preserve">НЦС (12-02-004-03) </w:t>
      </w:r>
      <w:r w:rsidR="008D6AEA" w:rsidRPr="003442B8">
        <w:t>–</w:t>
      </w:r>
      <w:r w:rsidR="003D5A28" w:rsidRPr="003442B8">
        <w:t xml:space="preserve"> </w:t>
      </w:r>
      <w:r w:rsidR="009B7C24" w:rsidRPr="009B7C24">
        <w:t>2 142,36</w:t>
      </w:r>
      <w:r w:rsidR="009B7C24">
        <w:t xml:space="preserve"> </w:t>
      </w:r>
      <w:r w:rsidR="00796518" w:rsidRPr="003442B8">
        <w:t>тыс. руб. за 1 км.</w:t>
      </w:r>
    </w:p>
    <w:p w:rsidR="009C707D" w:rsidRPr="003442B8" w:rsidRDefault="009C707D" w:rsidP="00450DE2">
      <w:pPr>
        <w:ind w:firstLine="426"/>
        <w:jc w:val="both"/>
      </w:pPr>
      <w:r w:rsidRPr="003442B8">
        <w:t xml:space="preserve">Расчет стоимости объекта: </w:t>
      </w:r>
      <w:r w:rsidR="00AC0D14" w:rsidRPr="003442B8">
        <w:t xml:space="preserve">Показатель НЦС </w:t>
      </w:r>
      <w:r w:rsidRPr="003442B8">
        <w:t xml:space="preserve">умножается на </w:t>
      </w:r>
      <w:r w:rsidR="003D5A28" w:rsidRPr="003442B8">
        <w:t>заданную мощность объекта строительства:</w:t>
      </w:r>
    </w:p>
    <w:p w:rsidR="004F3F5E" w:rsidRPr="003442B8" w:rsidRDefault="009B7C24" w:rsidP="00450DE2">
      <w:pPr>
        <w:ind w:firstLine="426"/>
        <w:jc w:val="both"/>
      </w:pPr>
      <w:r w:rsidRPr="009B7C24">
        <w:t>2 142,36</w:t>
      </w:r>
      <w:r>
        <w:t xml:space="preserve"> </w:t>
      </w:r>
      <w:r w:rsidR="009C707D" w:rsidRPr="003442B8">
        <w:t xml:space="preserve">х 4,38 = </w:t>
      </w:r>
      <w:r>
        <w:t>9 383,54</w:t>
      </w:r>
      <w:r w:rsidR="009C707D" w:rsidRPr="003442B8">
        <w:t xml:space="preserve"> тыс. руб.</w:t>
      </w:r>
    </w:p>
    <w:p w:rsidR="004F3F5E" w:rsidRPr="003442B8" w:rsidRDefault="004F3F5E" w:rsidP="00450DE2">
      <w:pPr>
        <w:ind w:firstLine="426"/>
        <w:jc w:val="both"/>
      </w:pPr>
    </w:p>
    <w:p w:rsidR="003D5A28" w:rsidRPr="003442B8" w:rsidRDefault="003D5A28" w:rsidP="00450DE2">
      <w:pPr>
        <w:ind w:firstLine="426"/>
        <w:jc w:val="both"/>
      </w:pPr>
      <w:r w:rsidRPr="003442B8">
        <w:t>Производим приведение к условиям субъекта Российской Федерации - Новосибирская область.</w:t>
      </w:r>
    </w:p>
    <w:p w:rsidR="003D5A28" w:rsidRPr="003442B8" w:rsidRDefault="003D5A28" w:rsidP="00450DE2">
      <w:pPr>
        <w:ind w:firstLine="426"/>
        <w:jc w:val="both"/>
      </w:pPr>
      <w:r w:rsidRPr="003442B8">
        <w:t xml:space="preserve">С = </w:t>
      </w:r>
      <w:r w:rsidR="009B7C24">
        <w:t>9 383,54</w:t>
      </w:r>
      <w:r w:rsidR="009B7C24" w:rsidRPr="003442B8">
        <w:t xml:space="preserve"> </w:t>
      </w:r>
      <w:r w:rsidRPr="003442B8">
        <w:t>х 0,</w:t>
      </w:r>
      <w:r w:rsidR="00251EF3" w:rsidRPr="003442B8">
        <w:t>9</w:t>
      </w:r>
      <w:r w:rsidR="00F0155F">
        <w:t>5</w:t>
      </w:r>
      <w:r w:rsidRPr="003442B8">
        <w:t xml:space="preserve"> х 1,02 = </w:t>
      </w:r>
      <w:r w:rsidR="00F0155F">
        <w:t>9 092,65</w:t>
      </w:r>
      <w:r w:rsidR="00775AA2" w:rsidRPr="003442B8">
        <w:t xml:space="preserve"> </w:t>
      </w:r>
      <w:r w:rsidRPr="003442B8">
        <w:t>тыс. руб. (без НДС)</w:t>
      </w:r>
      <w:r w:rsidRPr="003442B8">
        <w:tab/>
      </w:r>
    </w:p>
    <w:p w:rsidR="003D5A28" w:rsidRPr="003442B8" w:rsidRDefault="003D5A28" w:rsidP="00450DE2">
      <w:pPr>
        <w:ind w:firstLine="426"/>
        <w:jc w:val="both"/>
      </w:pPr>
      <w:r w:rsidRPr="003442B8">
        <w:t>где:</w:t>
      </w:r>
    </w:p>
    <w:p w:rsidR="003D5A28" w:rsidRPr="003442B8" w:rsidRDefault="003D5A28" w:rsidP="00450DE2">
      <w:pPr>
        <w:ind w:firstLine="426"/>
        <w:jc w:val="both"/>
      </w:pPr>
      <w:r w:rsidRPr="003442B8">
        <w:t>0,</w:t>
      </w:r>
      <w:r w:rsidR="00251EF3" w:rsidRPr="003442B8">
        <w:t>9</w:t>
      </w:r>
      <w:r w:rsidR="009B7C24">
        <w:t>5</w:t>
      </w:r>
      <w:r w:rsidRPr="003442B8">
        <w:t xml:space="preserve"> – (</w:t>
      </w:r>
      <w:proofErr w:type="spellStart"/>
      <w:r w:rsidRPr="003442B8">
        <w:t>К</w:t>
      </w:r>
      <w:r w:rsidRPr="003442B8">
        <w:rPr>
          <w:vertAlign w:val="subscript"/>
        </w:rPr>
        <w:t>пер</w:t>
      </w:r>
      <w:proofErr w:type="spellEnd"/>
      <w:r w:rsidR="00450DE2" w:rsidRPr="003442B8">
        <w:rPr>
          <w:vertAlign w:val="subscript"/>
        </w:rPr>
        <w:t>.</w:t>
      </w:r>
      <w:r w:rsidRPr="003442B8">
        <w:t xml:space="preserve">) коэффициент перехода от стоимостных показателей базового района </w:t>
      </w:r>
      <w:r w:rsidR="00193B90">
        <w:br/>
      </w:r>
      <w:r w:rsidRPr="003442B8">
        <w:t xml:space="preserve">(Московская область) к уровню цен </w:t>
      </w:r>
      <w:r w:rsidR="00B769CD" w:rsidRPr="003442B8">
        <w:t xml:space="preserve">Новосибирской области </w:t>
      </w:r>
      <w:r w:rsidR="00942847">
        <w:t xml:space="preserve">(1 зона) </w:t>
      </w:r>
      <w:r w:rsidRPr="003442B8">
        <w:t>(пункт 2</w:t>
      </w:r>
      <w:r w:rsidR="008D6AEA" w:rsidRPr="003442B8">
        <w:t>3</w:t>
      </w:r>
      <w:r w:rsidRPr="003442B8">
        <w:t xml:space="preserve"> технической части настоящего сборника, таблица </w:t>
      </w:r>
      <w:r w:rsidR="00B769CD" w:rsidRPr="003442B8">
        <w:t>2</w:t>
      </w:r>
      <w:r w:rsidRPr="003442B8">
        <w:t>);</w:t>
      </w:r>
    </w:p>
    <w:p w:rsidR="003D5A28" w:rsidRPr="003442B8" w:rsidRDefault="003D5A28" w:rsidP="00450DE2">
      <w:pPr>
        <w:ind w:firstLine="426"/>
        <w:jc w:val="both"/>
      </w:pPr>
      <w:r w:rsidRPr="003442B8">
        <w:t>1,02 – (К</w:t>
      </w:r>
      <w:r w:rsidRPr="003442B8">
        <w:rPr>
          <w:vertAlign w:val="subscript"/>
        </w:rPr>
        <w:t>рег</w:t>
      </w:r>
      <w:r w:rsidR="00450DE2" w:rsidRPr="003442B8">
        <w:rPr>
          <w:vertAlign w:val="subscript"/>
        </w:rPr>
        <w:t>.</w:t>
      </w:r>
      <w:r w:rsidRPr="003442B8">
        <w:rPr>
          <w:vertAlign w:val="subscript"/>
        </w:rPr>
        <w:t>1</w:t>
      </w:r>
      <w:r w:rsidRPr="003442B8">
        <w:t xml:space="preserve">) коэффициент, учитывающий изменение стоимости строительства на территории субъекта Российской Федерации – </w:t>
      </w:r>
      <w:r w:rsidR="00B769CD" w:rsidRPr="003442B8">
        <w:t>Новосибирская область</w:t>
      </w:r>
      <w:r w:rsidRPr="003442B8">
        <w:t>, связанный с климатическими условиями (пункт 2</w:t>
      </w:r>
      <w:r w:rsidR="008D6AEA" w:rsidRPr="003442B8">
        <w:t>4</w:t>
      </w:r>
      <w:r w:rsidRPr="003442B8">
        <w:t xml:space="preserve"> технической части настоящего сборника, п</w:t>
      </w:r>
      <w:r w:rsidR="00C04799" w:rsidRPr="003442B8">
        <w:t>ункт</w:t>
      </w:r>
      <w:r w:rsidRPr="003442B8">
        <w:t xml:space="preserve"> </w:t>
      </w:r>
      <w:r w:rsidR="00B769CD" w:rsidRPr="003442B8">
        <w:t>5</w:t>
      </w:r>
      <w:r w:rsidR="00C36C2A" w:rsidRPr="003442B8">
        <w:t>9</w:t>
      </w:r>
      <w:r w:rsidRPr="003442B8">
        <w:t xml:space="preserve"> </w:t>
      </w:r>
      <w:r w:rsidR="001C6FBD" w:rsidRPr="003442B8">
        <w:t>Т</w:t>
      </w:r>
      <w:r w:rsidRPr="003442B8">
        <w:t xml:space="preserve">аблицы </w:t>
      </w:r>
      <w:r w:rsidR="00C36C2A" w:rsidRPr="003442B8">
        <w:t>4</w:t>
      </w:r>
      <w:r w:rsidRPr="003442B8">
        <w:t>).</w:t>
      </w:r>
    </w:p>
    <w:p w:rsidR="00E31C59" w:rsidRPr="003442B8" w:rsidRDefault="00E31C59" w:rsidP="00450DE2">
      <w:pPr>
        <w:ind w:firstLine="426"/>
        <w:jc w:val="both"/>
      </w:pPr>
      <w:r w:rsidRPr="003442B8">
        <w:br w:type="page"/>
      </w:r>
    </w:p>
    <w:p w:rsidR="00824E91" w:rsidRPr="003442B8" w:rsidRDefault="00724846" w:rsidP="00450DE2">
      <w:pPr>
        <w:pStyle w:val="1"/>
        <w:spacing w:after="240"/>
      </w:pPr>
      <w:r w:rsidRPr="003442B8">
        <w:t xml:space="preserve">Отдел 1. </w:t>
      </w:r>
      <w:r w:rsidR="009662EC" w:rsidRPr="003442B8">
        <w:t>Показатели укрупненных нормативов цены строительства</w:t>
      </w:r>
    </w:p>
    <w:tbl>
      <w:tblPr>
        <w:tblW w:w="10201" w:type="dxa"/>
        <w:tblLayout w:type="fixed"/>
        <w:tblLook w:val="04A0" w:firstRow="1" w:lastRow="0" w:firstColumn="1" w:lastColumn="0" w:noHBand="0" w:noVBand="1"/>
      </w:tblPr>
      <w:tblGrid>
        <w:gridCol w:w="1120"/>
        <w:gridCol w:w="600"/>
        <w:gridCol w:w="1120"/>
        <w:gridCol w:w="5093"/>
        <w:gridCol w:w="2268"/>
      </w:tblGrid>
      <w:tr w:rsidR="00255716" w:rsidRPr="00255716" w:rsidTr="003A7F12">
        <w:trPr>
          <w:trHeight w:val="20"/>
          <w:tblHeader/>
        </w:trPr>
        <w:tc>
          <w:tcPr>
            <w:tcW w:w="17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55716" w:rsidRPr="00255716" w:rsidRDefault="00255716" w:rsidP="00255716">
            <w:pPr>
              <w:jc w:val="center"/>
              <w:rPr>
                <w:color w:val="000000"/>
              </w:rPr>
            </w:pPr>
            <w:r w:rsidRPr="00255716">
              <w:rPr>
                <w:color w:val="000000"/>
              </w:rPr>
              <w:t>Код показателя</w:t>
            </w:r>
          </w:p>
        </w:tc>
        <w:tc>
          <w:tcPr>
            <w:tcW w:w="621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55716" w:rsidRPr="00255716" w:rsidRDefault="00255716" w:rsidP="00255716">
            <w:pPr>
              <w:jc w:val="center"/>
              <w:rPr>
                <w:color w:val="000000"/>
              </w:rPr>
            </w:pPr>
            <w:r w:rsidRPr="00255716">
              <w:rPr>
                <w:color w:val="000000"/>
              </w:rPr>
              <w:t>Наименование показателя</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5716" w:rsidRPr="00255716" w:rsidRDefault="00255716" w:rsidP="00255716">
            <w:pPr>
              <w:ind w:left="-101" w:right="-110"/>
              <w:jc w:val="center"/>
              <w:rPr>
                <w:color w:val="000000"/>
              </w:rPr>
            </w:pPr>
            <w:r w:rsidRPr="00255716">
              <w:rPr>
                <w:color w:val="000000"/>
              </w:rPr>
              <w:t>Норматив цены строительства на 01.01.2024, тыс. руб.</w:t>
            </w:r>
          </w:p>
        </w:tc>
      </w:tr>
      <w:tr w:rsidR="00255716" w:rsidRPr="00255716" w:rsidTr="003A7F12">
        <w:trPr>
          <w:trHeight w:val="20"/>
        </w:trPr>
        <w:tc>
          <w:tcPr>
            <w:tcW w:w="10201" w:type="dxa"/>
            <w:gridSpan w:val="5"/>
            <w:tcBorders>
              <w:top w:val="single" w:sz="4" w:space="0" w:color="auto"/>
              <w:left w:val="nil"/>
              <w:bottom w:val="nil"/>
              <w:right w:val="nil"/>
            </w:tcBorders>
            <w:shd w:val="clear" w:color="auto" w:fill="auto"/>
            <w:noWrap/>
            <w:vAlign w:val="center"/>
            <w:hideMark/>
          </w:tcPr>
          <w:p w:rsidR="00255716" w:rsidRPr="00255716" w:rsidRDefault="00255716" w:rsidP="00255716">
            <w:pPr>
              <w:spacing w:before="120" w:after="120"/>
              <w:jc w:val="center"/>
              <w:rPr>
                <w:b/>
                <w:bCs/>
                <w:sz w:val="28"/>
                <w:szCs w:val="28"/>
              </w:rPr>
            </w:pPr>
            <w:r w:rsidRPr="00255716">
              <w:rPr>
                <w:b/>
                <w:bCs/>
                <w:sz w:val="28"/>
                <w:szCs w:val="28"/>
              </w:rPr>
              <w:t>РАЗДЕЛ 1. ПОДЗЕМНАЯ ПРОКЛАДКА ЭЛЕКТРИЧЕСКИХ СЕТЕЙ</w:t>
            </w:r>
          </w:p>
        </w:tc>
      </w:tr>
      <w:tr w:rsidR="00255716" w:rsidRPr="00255716" w:rsidTr="00255716">
        <w:trPr>
          <w:trHeight w:val="20"/>
        </w:trPr>
        <w:tc>
          <w:tcPr>
            <w:tcW w:w="2840" w:type="dxa"/>
            <w:gridSpan w:val="3"/>
            <w:tcBorders>
              <w:top w:val="nil"/>
              <w:left w:val="nil"/>
              <w:bottom w:val="nil"/>
              <w:right w:val="nil"/>
            </w:tcBorders>
            <w:shd w:val="clear" w:color="auto" w:fill="auto"/>
            <w:hideMark/>
          </w:tcPr>
          <w:p w:rsidR="00255716" w:rsidRPr="00255716" w:rsidRDefault="00255716" w:rsidP="00255716">
            <w:pPr>
              <w:spacing w:before="120" w:after="120"/>
              <w:rPr>
                <w:b/>
                <w:bCs/>
                <w:sz w:val="28"/>
                <w:szCs w:val="28"/>
              </w:rPr>
            </w:pPr>
            <w:r w:rsidRPr="00255716">
              <w:rPr>
                <w:b/>
                <w:bCs/>
                <w:sz w:val="28"/>
                <w:szCs w:val="28"/>
              </w:rPr>
              <w:t>Таблица 12-01-001</w:t>
            </w:r>
          </w:p>
        </w:tc>
        <w:tc>
          <w:tcPr>
            <w:tcW w:w="7361" w:type="dxa"/>
            <w:gridSpan w:val="2"/>
            <w:tcBorders>
              <w:top w:val="nil"/>
              <w:left w:val="nil"/>
              <w:bottom w:val="nil"/>
              <w:right w:val="nil"/>
            </w:tcBorders>
            <w:shd w:val="clear" w:color="auto" w:fill="auto"/>
            <w:hideMark/>
          </w:tcPr>
          <w:p w:rsidR="00255716" w:rsidRPr="00255716" w:rsidRDefault="00255716" w:rsidP="00255716">
            <w:pPr>
              <w:spacing w:before="120" w:after="120"/>
              <w:rPr>
                <w:sz w:val="28"/>
                <w:szCs w:val="28"/>
              </w:rPr>
            </w:pPr>
            <w:r w:rsidRPr="00255716">
              <w:rPr>
                <w:sz w:val="28"/>
                <w:szCs w:val="28"/>
              </w:rPr>
              <w:t>Подземная прокладка в траншее кабелей с алюминиевыми жилами на напряжение 1 кВ</w:t>
            </w:r>
          </w:p>
        </w:tc>
      </w:tr>
      <w:tr w:rsidR="00255716" w:rsidRPr="00255716" w:rsidTr="00255716">
        <w:trPr>
          <w:trHeight w:val="20"/>
        </w:trPr>
        <w:tc>
          <w:tcPr>
            <w:tcW w:w="1720" w:type="dxa"/>
            <w:gridSpan w:val="2"/>
            <w:tcBorders>
              <w:top w:val="nil"/>
              <w:left w:val="nil"/>
              <w:bottom w:val="nil"/>
              <w:right w:val="nil"/>
            </w:tcBorders>
            <w:shd w:val="clear" w:color="auto" w:fill="auto"/>
            <w:vAlign w:val="center"/>
            <w:hideMark/>
          </w:tcPr>
          <w:p w:rsidR="00255716" w:rsidRPr="00255716" w:rsidRDefault="00255716" w:rsidP="00255716">
            <w:pPr>
              <w:jc w:val="right"/>
              <w:rPr>
                <w:b/>
                <w:bCs/>
              </w:rPr>
            </w:pPr>
            <w:r w:rsidRPr="00255716">
              <w:rPr>
                <w:b/>
                <w:bCs/>
              </w:rPr>
              <w:t>Измеритель:</w:t>
            </w:r>
          </w:p>
        </w:tc>
        <w:tc>
          <w:tcPr>
            <w:tcW w:w="8481" w:type="dxa"/>
            <w:gridSpan w:val="3"/>
            <w:tcBorders>
              <w:top w:val="nil"/>
              <w:left w:val="nil"/>
              <w:bottom w:val="nil"/>
              <w:right w:val="nil"/>
            </w:tcBorders>
            <w:shd w:val="clear" w:color="auto" w:fill="auto"/>
            <w:vAlign w:val="center"/>
            <w:hideMark/>
          </w:tcPr>
          <w:p w:rsidR="00255716" w:rsidRPr="00255716" w:rsidRDefault="00255716" w:rsidP="00255716">
            <w:r w:rsidRPr="00255716">
              <w:t>1 км</w:t>
            </w:r>
          </w:p>
        </w:tc>
      </w:tr>
      <w:tr w:rsidR="00255716" w:rsidRPr="00255716" w:rsidTr="00255716">
        <w:trPr>
          <w:trHeight w:val="20"/>
        </w:trPr>
        <w:tc>
          <w:tcPr>
            <w:tcW w:w="1120" w:type="dxa"/>
            <w:tcBorders>
              <w:top w:val="nil"/>
              <w:left w:val="nil"/>
              <w:bottom w:val="nil"/>
              <w:right w:val="nil"/>
            </w:tcBorders>
            <w:shd w:val="clear" w:color="auto" w:fill="auto"/>
            <w:vAlign w:val="center"/>
            <w:hideMark/>
          </w:tcPr>
          <w:p w:rsidR="00255716" w:rsidRPr="00255716" w:rsidRDefault="00255716" w:rsidP="00255716"/>
        </w:tc>
        <w:tc>
          <w:tcPr>
            <w:tcW w:w="9081" w:type="dxa"/>
            <w:gridSpan w:val="4"/>
            <w:tcBorders>
              <w:top w:val="nil"/>
              <w:left w:val="nil"/>
              <w:bottom w:val="single" w:sz="4" w:space="0" w:color="auto"/>
              <w:right w:val="nil"/>
            </w:tcBorders>
            <w:shd w:val="clear" w:color="auto" w:fill="auto"/>
            <w:vAlign w:val="center"/>
            <w:hideMark/>
          </w:tcPr>
          <w:p w:rsidR="00255716" w:rsidRPr="00255716" w:rsidRDefault="00255716" w:rsidP="00255716">
            <w:r w:rsidRPr="00255716">
              <w:t xml:space="preserve">Подземная прокладка в траншее кабелей с алюминиевыми жилами на напряжение </w:t>
            </w:r>
            <w:r w:rsidR="00942847">
              <w:br/>
            </w:r>
            <w:r w:rsidRPr="00255716">
              <w:t xml:space="preserve">1 кВ, с бумажной изоляцией в алюминиевой оболочке, с броней из двух стальных лент, с защитой кабеля </w:t>
            </w:r>
            <w:r w:rsidR="004D2B72" w:rsidRPr="00255716">
              <w:t>кирпичом</w:t>
            </w:r>
            <w:r w:rsidRPr="00255716">
              <w:t xml:space="preserve"> керамическим:</w:t>
            </w:r>
          </w:p>
        </w:tc>
      </w:tr>
      <w:tr w:rsidR="00F0155F"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0155F" w:rsidRPr="00255716" w:rsidRDefault="00F0155F" w:rsidP="00F0155F">
            <w:pPr>
              <w:jc w:val="center"/>
            </w:pPr>
            <w:r w:rsidRPr="00255716">
              <w:t>12-01-001-01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0155F" w:rsidRPr="00255716" w:rsidRDefault="00F0155F" w:rsidP="00F0155F">
            <w:r w:rsidRPr="00255716">
              <w:t>с числом жил - 3 и сечением 25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F0155F" w:rsidRDefault="00F0155F" w:rsidP="00F0155F">
            <w:pPr>
              <w:jc w:val="center"/>
              <w:rPr>
                <w:color w:val="000000"/>
              </w:rPr>
            </w:pPr>
            <w:r>
              <w:rPr>
                <w:color w:val="000000"/>
              </w:rPr>
              <w:t>1 389,56</w:t>
            </w:r>
          </w:p>
        </w:tc>
      </w:tr>
      <w:tr w:rsidR="00F0155F"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0155F" w:rsidRPr="00255716" w:rsidRDefault="00F0155F" w:rsidP="00F0155F">
            <w:pPr>
              <w:jc w:val="center"/>
            </w:pPr>
            <w:r w:rsidRPr="00255716">
              <w:t>12-01-001-02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0155F" w:rsidRPr="00255716" w:rsidRDefault="00F0155F" w:rsidP="00F0155F">
            <w:r w:rsidRPr="00255716">
              <w:t>с числом жил - 3 и сечением 35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F0155F" w:rsidRDefault="00F0155F" w:rsidP="00F0155F">
            <w:pPr>
              <w:jc w:val="center"/>
              <w:rPr>
                <w:color w:val="000000"/>
              </w:rPr>
            </w:pPr>
            <w:r>
              <w:rPr>
                <w:color w:val="000000"/>
              </w:rPr>
              <w:t>1 500,85</w:t>
            </w:r>
          </w:p>
        </w:tc>
      </w:tr>
      <w:tr w:rsidR="00F0155F"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0155F" w:rsidRPr="00255716" w:rsidRDefault="00F0155F" w:rsidP="00F0155F">
            <w:pPr>
              <w:jc w:val="center"/>
            </w:pPr>
            <w:r w:rsidRPr="00255716">
              <w:t>12-01-001-03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0155F" w:rsidRPr="00255716" w:rsidRDefault="00F0155F" w:rsidP="00F0155F">
            <w:r w:rsidRPr="00255716">
              <w:t>с числом жил - 3 и сечением 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F0155F" w:rsidRDefault="00F0155F" w:rsidP="00F0155F">
            <w:pPr>
              <w:jc w:val="center"/>
              <w:rPr>
                <w:color w:val="000000"/>
              </w:rPr>
            </w:pPr>
            <w:r>
              <w:rPr>
                <w:color w:val="000000"/>
              </w:rPr>
              <w:t>1 569,17</w:t>
            </w:r>
          </w:p>
        </w:tc>
      </w:tr>
      <w:tr w:rsidR="00F0155F"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0155F" w:rsidRPr="00255716" w:rsidRDefault="00F0155F" w:rsidP="00F0155F">
            <w:pPr>
              <w:jc w:val="center"/>
            </w:pPr>
            <w:r w:rsidRPr="00255716">
              <w:t>12-01-001-04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0155F" w:rsidRPr="00255716" w:rsidRDefault="00F0155F" w:rsidP="00F0155F">
            <w:r w:rsidRPr="00255716">
              <w:t>с числом жил - 3 и сечением 70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F0155F" w:rsidRDefault="00F0155F" w:rsidP="00F0155F">
            <w:pPr>
              <w:jc w:val="center"/>
              <w:rPr>
                <w:color w:val="000000"/>
              </w:rPr>
            </w:pPr>
            <w:r>
              <w:rPr>
                <w:color w:val="000000"/>
              </w:rPr>
              <w:t>1 600,51</w:t>
            </w:r>
          </w:p>
        </w:tc>
      </w:tr>
      <w:tr w:rsidR="00F0155F"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0155F" w:rsidRPr="00255716" w:rsidRDefault="00F0155F" w:rsidP="00F0155F">
            <w:pPr>
              <w:jc w:val="center"/>
            </w:pPr>
            <w:r w:rsidRPr="00255716">
              <w:t>12-01-001-05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0155F" w:rsidRPr="00255716" w:rsidRDefault="00F0155F" w:rsidP="00F0155F">
            <w:r w:rsidRPr="00255716">
              <w:t>с числом жил - 3 и сечением 95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F0155F" w:rsidRDefault="00F0155F" w:rsidP="00F0155F">
            <w:pPr>
              <w:jc w:val="center"/>
              <w:rPr>
                <w:color w:val="000000"/>
              </w:rPr>
            </w:pPr>
            <w:r>
              <w:rPr>
                <w:color w:val="000000"/>
              </w:rPr>
              <w:t>1 778,86</w:t>
            </w:r>
          </w:p>
        </w:tc>
      </w:tr>
      <w:tr w:rsidR="00F0155F"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0155F" w:rsidRPr="00255716" w:rsidRDefault="00F0155F" w:rsidP="00F0155F">
            <w:pPr>
              <w:jc w:val="center"/>
            </w:pPr>
            <w:r w:rsidRPr="00255716">
              <w:t>12-01-001-06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0155F" w:rsidRPr="00255716" w:rsidRDefault="00F0155F" w:rsidP="00F0155F">
            <w:r w:rsidRPr="00255716">
              <w:t>с числом жил - 3 и сечением 120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F0155F" w:rsidRDefault="00F0155F" w:rsidP="00F0155F">
            <w:pPr>
              <w:jc w:val="center"/>
              <w:rPr>
                <w:color w:val="000000"/>
              </w:rPr>
            </w:pPr>
            <w:r>
              <w:rPr>
                <w:color w:val="000000"/>
              </w:rPr>
              <w:t>1 981,52</w:t>
            </w:r>
          </w:p>
        </w:tc>
      </w:tr>
      <w:tr w:rsidR="00F0155F"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0155F" w:rsidRPr="00255716" w:rsidRDefault="00F0155F" w:rsidP="00F0155F">
            <w:pPr>
              <w:jc w:val="center"/>
            </w:pPr>
            <w:r w:rsidRPr="00255716">
              <w:t>12-01-001-07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0155F" w:rsidRPr="00255716" w:rsidRDefault="00F0155F" w:rsidP="00F0155F">
            <w:r w:rsidRPr="00255716">
              <w:t>с числом жил - 3 и сечением 150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F0155F" w:rsidRDefault="00F0155F" w:rsidP="00F0155F">
            <w:pPr>
              <w:jc w:val="center"/>
              <w:rPr>
                <w:color w:val="000000"/>
              </w:rPr>
            </w:pPr>
            <w:r>
              <w:rPr>
                <w:color w:val="000000"/>
              </w:rPr>
              <w:t>2 197,60</w:t>
            </w:r>
          </w:p>
        </w:tc>
      </w:tr>
      <w:tr w:rsidR="00F0155F"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0155F" w:rsidRPr="00255716" w:rsidRDefault="00F0155F" w:rsidP="00F0155F">
            <w:pPr>
              <w:jc w:val="center"/>
            </w:pPr>
            <w:r w:rsidRPr="00255716">
              <w:t>12-01-001-08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0155F" w:rsidRPr="00255716" w:rsidRDefault="00F0155F" w:rsidP="00F0155F">
            <w:r w:rsidRPr="00255716">
              <w:t>с числом жил - 3 и сечением 185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F0155F" w:rsidRDefault="00F0155F" w:rsidP="00F0155F">
            <w:pPr>
              <w:jc w:val="center"/>
              <w:rPr>
                <w:color w:val="000000"/>
              </w:rPr>
            </w:pPr>
            <w:r>
              <w:rPr>
                <w:color w:val="000000"/>
              </w:rPr>
              <w:t>2 549,13</w:t>
            </w:r>
          </w:p>
        </w:tc>
      </w:tr>
      <w:tr w:rsidR="00F0155F"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0155F" w:rsidRPr="00255716" w:rsidRDefault="00F0155F" w:rsidP="00F0155F">
            <w:pPr>
              <w:jc w:val="center"/>
            </w:pPr>
            <w:r w:rsidRPr="00255716">
              <w:t>12-01-001-09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0155F" w:rsidRPr="00255716" w:rsidRDefault="00F0155F" w:rsidP="00F0155F">
            <w:r w:rsidRPr="00255716">
              <w:t>с числом жил - 3 и сечением 240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F0155F" w:rsidRDefault="00F0155F" w:rsidP="00F0155F">
            <w:pPr>
              <w:jc w:val="center"/>
              <w:rPr>
                <w:color w:val="000000"/>
              </w:rPr>
            </w:pPr>
            <w:r>
              <w:rPr>
                <w:color w:val="000000"/>
              </w:rPr>
              <w:t>2 891,22</w:t>
            </w:r>
          </w:p>
        </w:tc>
      </w:tr>
      <w:tr w:rsidR="00255716" w:rsidRPr="00255716" w:rsidTr="00255716">
        <w:trPr>
          <w:trHeight w:val="20"/>
        </w:trPr>
        <w:tc>
          <w:tcPr>
            <w:tcW w:w="2840" w:type="dxa"/>
            <w:gridSpan w:val="3"/>
            <w:tcBorders>
              <w:top w:val="single" w:sz="4" w:space="0" w:color="auto"/>
              <w:left w:val="nil"/>
              <w:bottom w:val="nil"/>
              <w:right w:val="nil"/>
            </w:tcBorders>
            <w:shd w:val="clear" w:color="auto" w:fill="auto"/>
            <w:hideMark/>
          </w:tcPr>
          <w:p w:rsidR="00255716" w:rsidRPr="00255716" w:rsidRDefault="00255716" w:rsidP="00255716">
            <w:pPr>
              <w:spacing w:before="120" w:after="120"/>
              <w:rPr>
                <w:b/>
                <w:bCs/>
                <w:sz w:val="28"/>
                <w:szCs w:val="28"/>
              </w:rPr>
            </w:pPr>
            <w:r w:rsidRPr="00255716">
              <w:rPr>
                <w:b/>
                <w:bCs/>
                <w:sz w:val="28"/>
                <w:szCs w:val="28"/>
              </w:rPr>
              <w:t>Таблица 12-01-002</w:t>
            </w:r>
          </w:p>
        </w:tc>
        <w:tc>
          <w:tcPr>
            <w:tcW w:w="7361" w:type="dxa"/>
            <w:gridSpan w:val="2"/>
            <w:tcBorders>
              <w:top w:val="single" w:sz="4" w:space="0" w:color="auto"/>
              <w:left w:val="nil"/>
              <w:bottom w:val="nil"/>
              <w:right w:val="nil"/>
            </w:tcBorders>
            <w:shd w:val="clear" w:color="auto" w:fill="auto"/>
            <w:hideMark/>
          </w:tcPr>
          <w:p w:rsidR="00255716" w:rsidRPr="00255716" w:rsidRDefault="00255716" w:rsidP="00255716">
            <w:pPr>
              <w:spacing w:before="120" w:after="120"/>
              <w:rPr>
                <w:sz w:val="28"/>
                <w:szCs w:val="28"/>
              </w:rPr>
            </w:pPr>
            <w:r w:rsidRPr="00255716">
              <w:rPr>
                <w:sz w:val="28"/>
                <w:szCs w:val="28"/>
              </w:rPr>
              <w:t>Подземная прокладка в траншее кабелей с алюминиевыми жилами на напряжение 6 кВ</w:t>
            </w:r>
          </w:p>
        </w:tc>
      </w:tr>
      <w:tr w:rsidR="00255716" w:rsidRPr="00255716" w:rsidTr="00255716">
        <w:trPr>
          <w:trHeight w:val="20"/>
        </w:trPr>
        <w:tc>
          <w:tcPr>
            <w:tcW w:w="1720" w:type="dxa"/>
            <w:gridSpan w:val="2"/>
            <w:tcBorders>
              <w:top w:val="nil"/>
              <w:left w:val="nil"/>
              <w:bottom w:val="nil"/>
              <w:right w:val="nil"/>
            </w:tcBorders>
            <w:shd w:val="clear" w:color="auto" w:fill="auto"/>
            <w:vAlign w:val="center"/>
            <w:hideMark/>
          </w:tcPr>
          <w:p w:rsidR="00255716" w:rsidRPr="00255716" w:rsidRDefault="00255716" w:rsidP="00255716">
            <w:pPr>
              <w:jc w:val="right"/>
              <w:rPr>
                <w:b/>
                <w:bCs/>
              </w:rPr>
            </w:pPr>
            <w:r w:rsidRPr="00255716">
              <w:rPr>
                <w:b/>
                <w:bCs/>
              </w:rPr>
              <w:t>Измеритель:</w:t>
            </w:r>
          </w:p>
        </w:tc>
        <w:tc>
          <w:tcPr>
            <w:tcW w:w="8481" w:type="dxa"/>
            <w:gridSpan w:val="3"/>
            <w:tcBorders>
              <w:top w:val="nil"/>
              <w:left w:val="nil"/>
              <w:bottom w:val="nil"/>
              <w:right w:val="nil"/>
            </w:tcBorders>
            <w:shd w:val="clear" w:color="auto" w:fill="auto"/>
            <w:vAlign w:val="center"/>
            <w:hideMark/>
          </w:tcPr>
          <w:p w:rsidR="00255716" w:rsidRPr="00255716" w:rsidRDefault="00255716" w:rsidP="00255716">
            <w:r w:rsidRPr="00255716">
              <w:t>1 км</w:t>
            </w:r>
          </w:p>
        </w:tc>
      </w:tr>
      <w:tr w:rsidR="00255716" w:rsidRPr="00255716" w:rsidTr="00255716">
        <w:trPr>
          <w:trHeight w:val="20"/>
        </w:trPr>
        <w:tc>
          <w:tcPr>
            <w:tcW w:w="1120" w:type="dxa"/>
            <w:tcBorders>
              <w:top w:val="nil"/>
              <w:left w:val="nil"/>
              <w:bottom w:val="nil"/>
              <w:right w:val="nil"/>
            </w:tcBorders>
            <w:shd w:val="clear" w:color="auto" w:fill="auto"/>
            <w:vAlign w:val="center"/>
            <w:hideMark/>
          </w:tcPr>
          <w:p w:rsidR="00255716" w:rsidRPr="00255716" w:rsidRDefault="00255716" w:rsidP="00255716"/>
        </w:tc>
        <w:tc>
          <w:tcPr>
            <w:tcW w:w="9081" w:type="dxa"/>
            <w:gridSpan w:val="4"/>
            <w:tcBorders>
              <w:top w:val="nil"/>
              <w:left w:val="nil"/>
              <w:bottom w:val="single" w:sz="4" w:space="0" w:color="auto"/>
              <w:right w:val="nil"/>
            </w:tcBorders>
            <w:shd w:val="clear" w:color="auto" w:fill="auto"/>
            <w:vAlign w:val="center"/>
            <w:hideMark/>
          </w:tcPr>
          <w:p w:rsidR="00255716" w:rsidRPr="00255716" w:rsidRDefault="00255716" w:rsidP="00255716">
            <w:r w:rsidRPr="00255716">
              <w:t xml:space="preserve">Подземная прокладка в траншее кабелей с алюминиевыми жилами на напряжение </w:t>
            </w:r>
            <w:r w:rsidR="00942847">
              <w:br/>
            </w:r>
            <w:r w:rsidRPr="00255716">
              <w:t>6 кВ, с бумажной изоляцией в алюминиевой оболочке, с броней из двух стальных лент:</w:t>
            </w:r>
          </w:p>
        </w:tc>
      </w:tr>
      <w:tr w:rsidR="00F0155F"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0155F" w:rsidRPr="00255716" w:rsidRDefault="00F0155F" w:rsidP="00F0155F">
            <w:pPr>
              <w:jc w:val="center"/>
            </w:pPr>
            <w:r w:rsidRPr="00255716">
              <w:t>12-01-002-01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0155F" w:rsidRPr="00255716" w:rsidRDefault="00F0155F" w:rsidP="00F0155F">
            <w:r w:rsidRPr="00255716">
              <w:t>с числом жил - 3 и сечением 35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F0155F" w:rsidRDefault="00F0155F" w:rsidP="00F0155F">
            <w:pPr>
              <w:jc w:val="center"/>
              <w:rPr>
                <w:color w:val="000000"/>
              </w:rPr>
            </w:pPr>
            <w:r>
              <w:rPr>
                <w:color w:val="000000"/>
              </w:rPr>
              <w:t>1 671,18</w:t>
            </w:r>
          </w:p>
        </w:tc>
      </w:tr>
      <w:tr w:rsidR="00F0155F"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0155F" w:rsidRPr="00255716" w:rsidRDefault="00F0155F" w:rsidP="00F0155F">
            <w:pPr>
              <w:jc w:val="center"/>
            </w:pPr>
            <w:r w:rsidRPr="00255716">
              <w:t>12-01-002-02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0155F" w:rsidRPr="00255716" w:rsidRDefault="00F0155F" w:rsidP="00F0155F">
            <w:r w:rsidRPr="00255716">
              <w:t>с числом жил - 3 и сечением 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F0155F" w:rsidRDefault="00F0155F" w:rsidP="00F0155F">
            <w:pPr>
              <w:jc w:val="center"/>
              <w:rPr>
                <w:color w:val="000000"/>
              </w:rPr>
            </w:pPr>
            <w:r>
              <w:rPr>
                <w:color w:val="000000"/>
              </w:rPr>
              <w:t>1 581,88</w:t>
            </w:r>
          </w:p>
        </w:tc>
      </w:tr>
      <w:tr w:rsidR="00F0155F"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0155F" w:rsidRPr="00255716" w:rsidRDefault="00F0155F" w:rsidP="00F0155F">
            <w:pPr>
              <w:jc w:val="center"/>
            </w:pPr>
            <w:r w:rsidRPr="00255716">
              <w:t>12-01-002-03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0155F" w:rsidRPr="00255716" w:rsidRDefault="00F0155F" w:rsidP="00F0155F">
            <w:r w:rsidRPr="00255716">
              <w:t>с числом жил - 3 и сечением 70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F0155F" w:rsidRDefault="00F0155F" w:rsidP="00F0155F">
            <w:pPr>
              <w:jc w:val="center"/>
              <w:rPr>
                <w:color w:val="000000"/>
              </w:rPr>
            </w:pPr>
            <w:r>
              <w:rPr>
                <w:color w:val="000000"/>
              </w:rPr>
              <w:t>1 745,22</w:t>
            </w:r>
          </w:p>
        </w:tc>
      </w:tr>
      <w:tr w:rsidR="00F0155F"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0155F" w:rsidRPr="00255716" w:rsidRDefault="00F0155F" w:rsidP="00F0155F">
            <w:pPr>
              <w:jc w:val="center"/>
            </w:pPr>
            <w:r w:rsidRPr="00255716">
              <w:t>12-01-002-04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0155F" w:rsidRPr="00255716" w:rsidRDefault="00F0155F" w:rsidP="00F0155F">
            <w:r w:rsidRPr="00255716">
              <w:t>с числом жил - 3 и сечением 95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F0155F" w:rsidRDefault="00F0155F" w:rsidP="00F0155F">
            <w:pPr>
              <w:jc w:val="center"/>
              <w:rPr>
                <w:color w:val="000000"/>
              </w:rPr>
            </w:pPr>
            <w:r>
              <w:rPr>
                <w:color w:val="000000"/>
              </w:rPr>
              <w:t>1 934,80</w:t>
            </w:r>
          </w:p>
        </w:tc>
      </w:tr>
      <w:tr w:rsidR="00F0155F"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0155F" w:rsidRPr="00255716" w:rsidRDefault="00F0155F" w:rsidP="00F0155F">
            <w:pPr>
              <w:jc w:val="center"/>
            </w:pPr>
            <w:r w:rsidRPr="00255716">
              <w:t>12-01-002-05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0155F" w:rsidRPr="00255716" w:rsidRDefault="00F0155F" w:rsidP="00F0155F">
            <w:r w:rsidRPr="00255716">
              <w:t>с числом жил - 3 и сечением 120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F0155F" w:rsidRDefault="00F0155F" w:rsidP="00F0155F">
            <w:pPr>
              <w:jc w:val="center"/>
              <w:rPr>
                <w:color w:val="000000"/>
              </w:rPr>
            </w:pPr>
            <w:r>
              <w:rPr>
                <w:color w:val="000000"/>
              </w:rPr>
              <w:t>2 144,90</w:t>
            </w:r>
          </w:p>
        </w:tc>
      </w:tr>
      <w:tr w:rsidR="00F0155F"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0155F" w:rsidRPr="00255716" w:rsidRDefault="00F0155F" w:rsidP="00F0155F">
            <w:pPr>
              <w:jc w:val="center"/>
            </w:pPr>
            <w:r w:rsidRPr="00255716">
              <w:t>12-01-002-06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0155F" w:rsidRPr="00255716" w:rsidRDefault="00F0155F" w:rsidP="00F0155F">
            <w:r w:rsidRPr="00255716">
              <w:t>с числом жил - 3 и сечением 150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F0155F" w:rsidRDefault="00F0155F" w:rsidP="00F0155F">
            <w:pPr>
              <w:jc w:val="center"/>
              <w:rPr>
                <w:color w:val="000000"/>
              </w:rPr>
            </w:pPr>
            <w:r>
              <w:rPr>
                <w:color w:val="000000"/>
              </w:rPr>
              <w:t>2 400,21</w:t>
            </w:r>
          </w:p>
        </w:tc>
      </w:tr>
      <w:tr w:rsidR="00F0155F"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0155F" w:rsidRPr="00255716" w:rsidRDefault="00F0155F" w:rsidP="00F0155F">
            <w:pPr>
              <w:jc w:val="center"/>
            </w:pPr>
            <w:r w:rsidRPr="00255716">
              <w:t>12-01-002-07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0155F" w:rsidRPr="00255716" w:rsidRDefault="00F0155F" w:rsidP="00F0155F">
            <w:r w:rsidRPr="00255716">
              <w:t>с числом жил - 3 и сечением 185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F0155F" w:rsidRDefault="00F0155F" w:rsidP="00F0155F">
            <w:pPr>
              <w:jc w:val="center"/>
              <w:rPr>
                <w:color w:val="000000"/>
              </w:rPr>
            </w:pPr>
            <w:r>
              <w:rPr>
                <w:color w:val="000000"/>
              </w:rPr>
              <w:t>2 755,94</w:t>
            </w:r>
          </w:p>
        </w:tc>
      </w:tr>
      <w:tr w:rsidR="00F0155F"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0155F" w:rsidRPr="00255716" w:rsidRDefault="00F0155F" w:rsidP="00F0155F">
            <w:pPr>
              <w:jc w:val="center"/>
            </w:pPr>
            <w:r w:rsidRPr="00255716">
              <w:t>12-01-002-08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0155F" w:rsidRPr="00255716" w:rsidRDefault="00F0155F" w:rsidP="00F0155F">
            <w:r w:rsidRPr="00255716">
              <w:t>с числом жил - 3 и сечением 240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F0155F" w:rsidRDefault="00F0155F" w:rsidP="00F0155F">
            <w:pPr>
              <w:jc w:val="center"/>
              <w:rPr>
                <w:color w:val="000000"/>
              </w:rPr>
            </w:pPr>
            <w:r>
              <w:rPr>
                <w:color w:val="000000"/>
              </w:rPr>
              <w:t>3 160,71</w:t>
            </w:r>
          </w:p>
        </w:tc>
      </w:tr>
      <w:tr w:rsidR="00255716" w:rsidRPr="00255716" w:rsidTr="00255716">
        <w:trPr>
          <w:trHeight w:val="20"/>
        </w:trPr>
        <w:tc>
          <w:tcPr>
            <w:tcW w:w="1120" w:type="dxa"/>
            <w:tcBorders>
              <w:top w:val="nil"/>
              <w:left w:val="nil"/>
              <w:bottom w:val="nil"/>
              <w:right w:val="nil"/>
            </w:tcBorders>
            <w:shd w:val="clear" w:color="auto" w:fill="auto"/>
            <w:vAlign w:val="center"/>
            <w:hideMark/>
          </w:tcPr>
          <w:p w:rsidR="00255716" w:rsidRPr="00255716" w:rsidRDefault="00255716" w:rsidP="00255716">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255716" w:rsidRPr="00255716" w:rsidRDefault="00255716" w:rsidP="00255716">
            <w:r w:rsidRPr="00255716">
              <w:t xml:space="preserve">Подземная прокладка в траншее, в одну нитку (однофазное исполнение) кабелей </w:t>
            </w:r>
            <w:r w:rsidR="00193B90">
              <w:br/>
            </w:r>
            <w:r w:rsidRPr="00255716">
              <w:t>с алюминиевыми жилами на напряжение 6 кВ, с изоляцией из сшитого полиэтилена, в оболочке из полиэтилена, с герметизацией:</w:t>
            </w:r>
          </w:p>
        </w:tc>
      </w:tr>
      <w:tr w:rsidR="00F0155F"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0155F" w:rsidRPr="00255716" w:rsidRDefault="00F0155F" w:rsidP="00F0155F">
            <w:pPr>
              <w:jc w:val="center"/>
            </w:pPr>
            <w:r w:rsidRPr="00255716">
              <w:t>12-01-002-09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0155F" w:rsidRPr="00255716" w:rsidRDefault="00F0155F" w:rsidP="00F0155F">
            <w:r w:rsidRPr="00255716">
              <w:t>с числом жил - 1 и сечением 50/25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F0155F" w:rsidRDefault="00F0155F" w:rsidP="00F0155F">
            <w:pPr>
              <w:jc w:val="center"/>
              <w:rPr>
                <w:color w:val="000000"/>
              </w:rPr>
            </w:pPr>
            <w:r>
              <w:rPr>
                <w:color w:val="000000"/>
              </w:rPr>
              <w:t>1 373,13</w:t>
            </w:r>
          </w:p>
        </w:tc>
      </w:tr>
      <w:tr w:rsidR="00F0155F"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0155F" w:rsidRPr="00255716" w:rsidRDefault="00F0155F" w:rsidP="00F0155F">
            <w:pPr>
              <w:jc w:val="center"/>
            </w:pPr>
            <w:r w:rsidRPr="00255716">
              <w:t>12-01-002-10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0155F" w:rsidRPr="00255716" w:rsidRDefault="00F0155F" w:rsidP="00F0155F">
            <w:r w:rsidRPr="00255716">
              <w:t>с числом жил - 1 и сечением 70/25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F0155F" w:rsidRDefault="00F0155F" w:rsidP="00F0155F">
            <w:pPr>
              <w:jc w:val="center"/>
              <w:rPr>
                <w:color w:val="000000"/>
              </w:rPr>
            </w:pPr>
            <w:r>
              <w:rPr>
                <w:color w:val="000000"/>
              </w:rPr>
              <w:t>1 415,83</w:t>
            </w:r>
          </w:p>
        </w:tc>
      </w:tr>
      <w:tr w:rsidR="00F0155F"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0155F" w:rsidRPr="00255716" w:rsidRDefault="00F0155F" w:rsidP="00F0155F">
            <w:pPr>
              <w:jc w:val="center"/>
            </w:pPr>
            <w:r w:rsidRPr="00255716">
              <w:t>12-01-002-11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0155F" w:rsidRPr="00255716" w:rsidRDefault="00F0155F" w:rsidP="00F0155F">
            <w:r w:rsidRPr="00255716">
              <w:t>с числом жил - 1 и сечением 95/25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F0155F" w:rsidRDefault="00F0155F" w:rsidP="00F0155F">
            <w:pPr>
              <w:jc w:val="center"/>
              <w:rPr>
                <w:color w:val="000000"/>
              </w:rPr>
            </w:pPr>
            <w:r>
              <w:rPr>
                <w:color w:val="000000"/>
              </w:rPr>
              <w:t>1 464,00</w:t>
            </w:r>
          </w:p>
        </w:tc>
      </w:tr>
      <w:tr w:rsidR="00F0155F"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0155F" w:rsidRPr="00255716" w:rsidRDefault="00F0155F" w:rsidP="00F0155F">
            <w:pPr>
              <w:jc w:val="center"/>
            </w:pPr>
            <w:r w:rsidRPr="00255716">
              <w:t>12-01-002-12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0155F" w:rsidRPr="00255716" w:rsidRDefault="00F0155F" w:rsidP="00F0155F">
            <w:r w:rsidRPr="00255716">
              <w:t>с числом жил - 1 и сечением 120/16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F0155F" w:rsidRDefault="00F0155F" w:rsidP="00F0155F">
            <w:pPr>
              <w:jc w:val="center"/>
              <w:rPr>
                <w:color w:val="000000"/>
              </w:rPr>
            </w:pPr>
            <w:r>
              <w:rPr>
                <w:color w:val="000000"/>
              </w:rPr>
              <w:t>1 436,39</w:t>
            </w:r>
          </w:p>
        </w:tc>
      </w:tr>
      <w:tr w:rsidR="00F0155F"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0155F" w:rsidRPr="00255716" w:rsidRDefault="00F0155F" w:rsidP="00F0155F">
            <w:pPr>
              <w:jc w:val="center"/>
            </w:pPr>
            <w:r w:rsidRPr="00255716">
              <w:t>12-01-002-13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0155F" w:rsidRPr="00255716" w:rsidRDefault="00F0155F" w:rsidP="00F0155F">
            <w:r w:rsidRPr="00255716">
              <w:t>с числом жил - 1 и сечением 150/25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F0155F" w:rsidRDefault="00F0155F" w:rsidP="00F0155F">
            <w:pPr>
              <w:jc w:val="center"/>
              <w:rPr>
                <w:color w:val="000000"/>
              </w:rPr>
            </w:pPr>
            <w:r>
              <w:rPr>
                <w:color w:val="000000"/>
              </w:rPr>
              <w:t>1 591,69</w:t>
            </w:r>
          </w:p>
        </w:tc>
      </w:tr>
      <w:tr w:rsidR="00F0155F"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0155F" w:rsidRPr="00255716" w:rsidRDefault="00F0155F" w:rsidP="00F0155F">
            <w:pPr>
              <w:jc w:val="center"/>
            </w:pPr>
            <w:r w:rsidRPr="00255716">
              <w:t>12-01-002-14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0155F" w:rsidRPr="00255716" w:rsidRDefault="00F0155F" w:rsidP="00F0155F">
            <w:r w:rsidRPr="00255716">
              <w:t>с числом жил - 1 и сечением 185/25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F0155F" w:rsidRDefault="00F0155F" w:rsidP="00F0155F">
            <w:pPr>
              <w:jc w:val="center"/>
              <w:rPr>
                <w:color w:val="000000"/>
              </w:rPr>
            </w:pPr>
            <w:r>
              <w:rPr>
                <w:color w:val="000000"/>
              </w:rPr>
              <w:t>1 657,69</w:t>
            </w:r>
          </w:p>
        </w:tc>
      </w:tr>
      <w:tr w:rsidR="00F0155F"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F0155F" w:rsidRPr="00255716" w:rsidRDefault="00F0155F" w:rsidP="00F0155F">
            <w:pPr>
              <w:jc w:val="center"/>
            </w:pPr>
            <w:r w:rsidRPr="00255716">
              <w:t>12-01-002-15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F0155F" w:rsidRPr="00255716" w:rsidRDefault="00F0155F" w:rsidP="00F0155F">
            <w:r w:rsidRPr="00255716">
              <w:t>с числом жил - 1 и сечением 240/25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F0155F" w:rsidRDefault="00F0155F" w:rsidP="00F0155F">
            <w:pPr>
              <w:jc w:val="center"/>
              <w:rPr>
                <w:color w:val="000000"/>
              </w:rPr>
            </w:pPr>
            <w:r>
              <w:rPr>
                <w:color w:val="000000"/>
              </w:rPr>
              <w:t>1 850,35</w:t>
            </w:r>
          </w:p>
        </w:tc>
      </w:tr>
      <w:tr w:rsidR="00F0155F" w:rsidRPr="00255716" w:rsidTr="00F0155F">
        <w:trPr>
          <w:trHeight w:val="20"/>
        </w:trPr>
        <w:tc>
          <w:tcPr>
            <w:tcW w:w="1120" w:type="dxa"/>
            <w:tcBorders>
              <w:top w:val="nil"/>
              <w:left w:val="nil"/>
              <w:bottom w:val="nil"/>
              <w:right w:val="nil"/>
            </w:tcBorders>
            <w:shd w:val="clear" w:color="auto" w:fill="auto"/>
            <w:vAlign w:val="center"/>
          </w:tcPr>
          <w:p w:rsidR="00F0155F" w:rsidRPr="00255716" w:rsidRDefault="00F0155F" w:rsidP="00255716">
            <w:pPr>
              <w:jc w:val="center"/>
              <w:rPr>
                <w:color w:val="000000"/>
              </w:rPr>
            </w:pPr>
          </w:p>
        </w:tc>
        <w:tc>
          <w:tcPr>
            <w:tcW w:w="9081" w:type="dxa"/>
            <w:gridSpan w:val="4"/>
            <w:tcBorders>
              <w:top w:val="single" w:sz="4" w:space="0" w:color="auto"/>
              <w:left w:val="nil"/>
              <w:right w:val="nil"/>
            </w:tcBorders>
            <w:shd w:val="clear" w:color="auto" w:fill="auto"/>
            <w:vAlign w:val="center"/>
          </w:tcPr>
          <w:p w:rsidR="00F0155F" w:rsidRPr="00255716" w:rsidRDefault="00F0155F" w:rsidP="00255716"/>
        </w:tc>
      </w:tr>
      <w:tr w:rsidR="00F0155F" w:rsidRPr="00255716" w:rsidTr="00F0155F">
        <w:trPr>
          <w:trHeight w:val="20"/>
        </w:trPr>
        <w:tc>
          <w:tcPr>
            <w:tcW w:w="1120" w:type="dxa"/>
            <w:tcBorders>
              <w:top w:val="nil"/>
              <w:left w:val="nil"/>
              <w:bottom w:val="nil"/>
              <w:right w:val="nil"/>
            </w:tcBorders>
            <w:shd w:val="clear" w:color="auto" w:fill="auto"/>
            <w:vAlign w:val="center"/>
          </w:tcPr>
          <w:p w:rsidR="00F0155F" w:rsidRPr="00255716" w:rsidRDefault="00F0155F" w:rsidP="00255716">
            <w:pPr>
              <w:jc w:val="center"/>
              <w:rPr>
                <w:color w:val="000000"/>
              </w:rPr>
            </w:pPr>
          </w:p>
        </w:tc>
        <w:tc>
          <w:tcPr>
            <w:tcW w:w="9081" w:type="dxa"/>
            <w:gridSpan w:val="4"/>
            <w:tcBorders>
              <w:left w:val="nil"/>
              <w:right w:val="nil"/>
            </w:tcBorders>
            <w:shd w:val="clear" w:color="auto" w:fill="auto"/>
            <w:vAlign w:val="center"/>
          </w:tcPr>
          <w:p w:rsidR="00F0155F" w:rsidRPr="00255716" w:rsidRDefault="00F0155F" w:rsidP="00255716"/>
        </w:tc>
      </w:tr>
      <w:tr w:rsidR="00255716" w:rsidRPr="00255716" w:rsidTr="00193B90">
        <w:trPr>
          <w:trHeight w:val="20"/>
        </w:trPr>
        <w:tc>
          <w:tcPr>
            <w:tcW w:w="1120" w:type="dxa"/>
            <w:tcBorders>
              <w:top w:val="single" w:sz="4" w:space="0" w:color="auto"/>
              <w:left w:val="nil"/>
              <w:bottom w:val="nil"/>
              <w:right w:val="nil"/>
            </w:tcBorders>
            <w:shd w:val="clear" w:color="auto" w:fill="auto"/>
            <w:vAlign w:val="center"/>
            <w:hideMark/>
          </w:tcPr>
          <w:p w:rsidR="00255716" w:rsidRPr="00255716" w:rsidRDefault="00255716" w:rsidP="00255716">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255716" w:rsidRPr="00255716" w:rsidRDefault="00255716" w:rsidP="00255716">
            <w:r w:rsidRPr="00255716">
              <w:t xml:space="preserve">Подземная прокладка в траншее, в три нитки (трехфазное исполнение) кабелей </w:t>
            </w:r>
            <w:r w:rsidR="006A66F3">
              <w:br/>
            </w:r>
            <w:r w:rsidRPr="00255716">
              <w:t>с алюминиевыми жилами на напряжение 6 кВ, с изоляцией из сшитого полиэтилена, в оболочке из полиэтилена, с герметизацией:</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12-01-002-16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- 1 и сечением 300/25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4 861,21</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12-01-002-17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- 1 и сечением 400/35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5 665,51</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12-01-002-18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- 1 и сечением 500/35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6 213,47</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12-01-002-19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- 1 и сечением 630/35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6 902,70</w:t>
            </w:r>
          </w:p>
        </w:tc>
      </w:tr>
      <w:tr w:rsidR="00255716" w:rsidRPr="00255716" w:rsidTr="00255716">
        <w:trPr>
          <w:trHeight w:val="20"/>
        </w:trPr>
        <w:tc>
          <w:tcPr>
            <w:tcW w:w="2840" w:type="dxa"/>
            <w:gridSpan w:val="3"/>
            <w:tcBorders>
              <w:top w:val="single" w:sz="4" w:space="0" w:color="auto"/>
              <w:left w:val="nil"/>
              <w:bottom w:val="nil"/>
              <w:right w:val="nil"/>
            </w:tcBorders>
            <w:shd w:val="clear" w:color="auto" w:fill="auto"/>
            <w:hideMark/>
          </w:tcPr>
          <w:p w:rsidR="00255716" w:rsidRPr="00255716" w:rsidRDefault="00255716" w:rsidP="00033C41">
            <w:pPr>
              <w:spacing w:before="120" w:after="120"/>
              <w:rPr>
                <w:b/>
                <w:bCs/>
                <w:sz w:val="28"/>
                <w:szCs w:val="28"/>
              </w:rPr>
            </w:pPr>
            <w:r w:rsidRPr="00255716">
              <w:rPr>
                <w:b/>
                <w:bCs/>
                <w:sz w:val="28"/>
                <w:szCs w:val="28"/>
              </w:rPr>
              <w:t>Таблица 12-01-00</w:t>
            </w:r>
            <w:r w:rsidR="00033C41">
              <w:rPr>
                <w:b/>
                <w:bCs/>
                <w:sz w:val="28"/>
                <w:szCs w:val="28"/>
              </w:rPr>
              <w:t>3</w:t>
            </w:r>
          </w:p>
        </w:tc>
        <w:tc>
          <w:tcPr>
            <w:tcW w:w="7361" w:type="dxa"/>
            <w:gridSpan w:val="2"/>
            <w:tcBorders>
              <w:top w:val="single" w:sz="4" w:space="0" w:color="auto"/>
              <w:left w:val="nil"/>
              <w:bottom w:val="nil"/>
              <w:right w:val="nil"/>
            </w:tcBorders>
            <w:shd w:val="clear" w:color="auto" w:fill="auto"/>
            <w:hideMark/>
          </w:tcPr>
          <w:p w:rsidR="00255716" w:rsidRPr="00255716" w:rsidRDefault="00255716" w:rsidP="00255716">
            <w:pPr>
              <w:spacing w:before="120" w:after="120"/>
              <w:rPr>
                <w:sz w:val="28"/>
                <w:szCs w:val="28"/>
              </w:rPr>
            </w:pPr>
            <w:r w:rsidRPr="00255716">
              <w:rPr>
                <w:sz w:val="28"/>
                <w:szCs w:val="28"/>
              </w:rPr>
              <w:t>Подземная прокладка в траншее кабелей с алюминиевыми жилами на напряжение 10 кВ</w:t>
            </w:r>
          </w:p>
        </w:tc>
      </w:tr>
      <w:tr w:rsidR="00255716" w:rsidRPr="00255716" w:rsidTr="00255716">
        <w:trPr>
          <w:trHeight w:val="20"/>
        </w:trPr>
        <w:tc>
          <w:tcPr>
            <w:tcW w:w="1720" w:type="dxa"/>
            <w:gridSpan w:val="2"/>
            <w:tcBorders>
              <w:top w:val="nil"/>
              <w:left w:val="nil"/>
              <w:bottom w:val="nil"/>
              <w:right w:val="nil"/>
            </w:tcBorders>
            <w:shd w:val="clear" w:color="auto" w:fill="auto"/>
            <w:vAlign w:val="center"/>
            <w:hideMark/>
          </w:tcPr>
          <w:p w:rsidR="00255716" w:rsidRPr="00255716" w:rsidRDefault="00255716" w:rsidP="00255716">
            <w:pPr>
              <w:jc w:val="right"/>
              <w:rPr>
                <w:b/>
                <w:bCs/>
              </w:rPr>
            </w:pPr>
            <w:r w:rsidRPr="00255716">
              <w:rPr>
                <w:b/>
                <w:bCs/>
              </w:rPr>
              <w:t>Измеритель:</w:t>
            </w:r>
          </w:p>
        </w:tc>
        <w:tc>
          <w:tcPr>
            <w:tcW w:w="8481" w:type="dxa"/>
            <w:gridSpan w:val="3"/>
            <w:tcBorders>
              <w:top w:val="nil"/>
              <w:left w:val="nil"/>
              <w:bottom w:val="nil"/>
              <w:right w:val="nil"/>
            </w:tcBorders>
            <w:shd w:val="clear" w:color="auto" w:fill="auto"/>
            <w:vAlign w:val="center"/>
            <w:hideMark/>
          </w:tcPr>
          <w:p w:rsidR="00255716" w:rsidRPr="00255716" w:rsidRDefault="00255716" w:rsidP="00255716">
            <w:r w:rsidRPr="00255716">
              <w:t>1 км</w:t>
            </w:r>
          </w:p>
        </w:tc>
      </w:tr>
      <w:tr w:rsidR="00255716" w:rsidRPr="00255716" w:rsidTr="00255716">
        <w:trPr>
          <w:trHeight w:val="20"/>
        </w:trPr>
        <w:tc>
          <w:tcPr>
            <w:tcW w:w="1120" w:type="dxa"/>
            <w:tcBorders>
              <w:top w:val="nil"/>
              <w:left w:val="nil"/>
              <w:bottom w:val="nil"/>
              <w:right w:val="nil"/>
            </w:tcBorders>
            <w:shd w:val="clear" w:color="auto" w:fill="auto"/>
            <w:vAlign w:val="center"/>
            <w:hideMark/>
          </w:tcPr>
          <w:p w:rsidR="00255716" w:rsidRPr="00255716" w:rsidRDefault="00255716" w:rsidP="00255716"/>
        </w:tc>
        <w:tc>
          <w:tcPr>
            <w:tcW w:w="9081" w:type="dxa"/>
            <w:gridSpan w:val="4"/>
            <w:tcBorders>
              <w:top w:val="nil"/>
              <w:left w:val="nil"/>
              <w:bottom w:val="single" w:sz="4" w:space="0" w:color="auto"/>
              <w:right w:val="nil"/>
            </w:tcBorders>
            <w:shd w:val="clear" w:color="auto" w:fill="auto"/>
            <w:vAlign w:val="center"/>
            <w:hideMark/>
          </w:tcPr>
          <w:p w:rsidR="00255716" w:rsidRPr="00255716" w:rsidRDefault="00255716" w:rsidP="00255716">
            <w:r w:rsidRPr="00255716">
              <w:t xml:space="preserve">Подземная прокладка в траншее кабелей с алюминиевыми жилами на напряжение </w:t>
            </w:r>
            <w:r w:rsidR="00942847">
              <w:br/>
            </w:r>
            <w:r w:rsidRPr="00255716">
              <w:t>10 кВ, с бумажной изоляцией в алюминиевой оболочке, с броней из двух стальных лент:</w:t>
            </w:r>
          </w:p>
        </w:tc>
      </w:tr>
      <w:tr w:rsidR="003A7F12" w:rsidRPr="00255716" w:rsidTr="00033C4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35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1 736,17</w:t>
            </w:r>
          </w:p>
        </w:tc>
      </w:tr>
      <w:tr w:rsidR="003A7F12" w:rsidRPr="00255716" w:rsidTr="00033C4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1 686,60</w:t>
            </w:r>
          </w:p>
        </w:tc>
      </w:tr>
      <w:tr w:rsidR="003A7F12" w:rsidRPr="00255716" w:rsidTr="00033C4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70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1 874,64</w:t>
            </w:r>
          </w:p>
        </w:tc>
      </w:tr>
      <w:tr w:rsidR="003A7F12" w:rsidRPr="00255716" w:rsidTr="00033C4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95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2 084,34</w:t>
            </w:r>
          </w:p>
        </w:tc>
      </w:tr>
      <w:tr w:rsidR="003A7F12" w:rsidRPr="00255716" w:rsidTr="00033C4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12-01-003-05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120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2 294,81</w:t>
            </w:r>
          </w:p>
        </w:tc>
      </w:tr>
      <w:tr w:rsidR="003A7F12" w:rsidRPr="00255716" w:rsidTr="00033C4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12-01-003-06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150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2 580,69</w:t>
            </w:r>
          </w:p>
        </w:tc>
      </w:tr>
      <w:tr w:rsidR="003A7F12" w:rsidRPr="00255716" w:rsidTr="00033C4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12-01-003-07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185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2 942,60</w:t>
            </w:r>
          </w:p>
        </w:tc>
      </w:tr>
      <w:tr w:rsidR="003A7F12" w:rsidRPr="00255716" w:rsidTr="00033C4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12-01-003-08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240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3 285,14</w:t>
            </w:r>
          </w:p>
        </w:tc>
      </w:tr>
      <w:tr w:rsidR="00255716" w:rsidRPr="00255716" w:rsidTr="00255716">
        <w:trPr>
          <w:trHeight w:val="20"/>
        </w:trPr>
        <w:tc>
          <w:tcPr>
            <w:tcW w:w="1120" w:type="dxa"/>
            <w:tcBorders>
              <w:top w:val="nil"/>
              <w:left w:val="nil"/>
              <w:bottom w:val="nil"/>
              <w:right w:val="nil"/>
            </w:tcBorders>
            <w:shd w:val="clear" w:color="auto" w:fill="auto"/>
            <w:vAlign w:val="center"/>
            <w:hideMark/>
          </w:tcPr>
          <w:p w:rsidR="00255716" w:rsidRPr="00255716" w:rsidRDefault="00255716" w:rsidP="00255716">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255716" w:rsidRPr="00255716" w:rsidRDefault="00255716" w:rsidP="00255716">
            <w:r w:rsidRPr="00255716">
              <w:t xml:space="preserve">Подземная прокладка в траншее, в одну нитку (однофазное исполнение) кабелей </w:t>
            </w:r>
            <w:r w:rsidR="006A66F3">
              <w:br/>
            </w:r>
            <w:r w:rsidRPr="00255716">
              <w:t>с алюминиевыми жилами на напряжение 10 кВ, с изоляцией из сшитого полиэтилена, в оболочке из полиэтилена, с герметизацией:</w:t>
            </w:r>
          </w:p>
        </w:tc>
      </w:tr>
      <w:tr w:rsidR="003A7F12" w:rsidRPr="00255716" w:rsidTr="00033C4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12-01-003-09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- 1 и сечением 50/16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1 319,79</w:t>
            </w:r>
          </w:p>
        </w:tc>
      </w:tr>
      <w:tr w:rsidR="003A7F12" w:rsidRPr="00255716" w:rsidTr="00033C4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12-01-003-10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- 1 и сечением 70/25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1 483,30</w:t>
            </w:r>
          </w:p>
        </w:tc>
      </w:tr>
      <w:tr w:rsidR="003A7F12" w:rsidRPr="00255716" w:rsidTr="00033C4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12-01-003-11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- 1 и сечением 95/35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1 640,96</w:t>
            </w:r>
          </w:p>
        </w:tc>
      </w:tr>
      <w:tr w:rsidR="003A7F12" w:rsidRPr="00255716" w:rsidTr="00033C4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12-01-003-12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- 1 и сечением 120/35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1 682,17</w:t>
            </w:r>
          </w:p>
        </w:tc>
      </w:tr>
      <w:tr w:rsidR="003A7F12" w:rsidRPr="00255716" w:rsidTr="00033C4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12-01-003-13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- 1 и сечением 150/50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1 915,59</w:t>
            </w:r>
          </w:p>
        </w:tc>
      </w:tr>
      <w:tr w:rsidR="003A7F12" w:rsidRPr="00255716" w:rsidTr="00033C4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12-01-003-14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- 1 и сечением 185/25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2 023,14</w:t>
            </w:r>
          </w:p>
        </w:tc>
      </w:tr>
      <w:tr w:rsidR="003A7F12" w:rsidRPr="00255716" w:rsidTr="00033C41">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12-01-003-15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- 1 и сечением 240/50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2 207,30</w:t>
            </w:r>
          </w:p>
        </w:tc>
      </w:tr>
      <w:tr w:rsidR="00255716" w:rsidRPr="00255716" w:rsidTr="00255716">
        <w:trPr>
          <w:trHeight w:val="20"/>
        </w:trPr>
        <w:tc>
          <w:tcPr>
            <w:tcW w:w="1120" w:type="dxa"/>
            <w:tcBorders>
              <w:top w:val="nil"/>
              <w:left w:val="nil"/>
              <w:bottom w:val="nil"/>
              <w:right w:val="nil"/>
            </w:tcBorders>
            <w:shd w:val="clear" w:color="auto" w:fill="auto"/>
            <w:vAlign w:val="center"/>
            <w:hideMark/>
          </w:tcPr>
          <w:p w:rsidR="00255716" w:rsidRPr="00255716" w:rsidRDefault="00255716" w:rsidP="00255716">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255716" w:rsidRPr="00255716" w:rsidRDefault="00255716" w:rsidP="00255716">
            <w:r w:rsidRPr="00255716">
              <w:t xml:space="preserve">Подземная прокладка в траншее, в три нитки (трехфазное исполнение) кабелей </w:t>
            </w:r>
            <w:r w:rsidR="006A66F3">
              <w:br/>
            </w:r>
            <w:r w:rsidRPr="00255716">
              <w:t>с алюминиевыми жилами на напряжение 10 кВ, с изоляцией из сшитого полиэтилена, в оболочке из полиэтилена, с герметизацией:</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12-01-003-16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- 1 и сечением 300/50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5 959,84</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12-01-003-17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- 1 и сечением 400/70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7 223,08</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12-01-003-18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- 1 и сечением 500/70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7 754,00</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12-01-003-19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- 1 и сечением 630/35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7 069,36</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12-01-003-20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- 1 и сечением 800/50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8 428,04</w:t>
            </w:r>
          </w:p>
        </w:tc>
      </w:tr>
      <w:tr w:rsidR="00255716" w:rsidRPr="00255716" w:rsidTr="00255716">
        <w:trPr>
          <w:trHeight w:val="20"/>
        </w:trPr>
        <w:tc>
          <w:tcPr>
            <w:tcW w:w="2840" w:type="dxa"/>
            <w:gridSpan w:val="3"/>
            <w:tcBorders>
              <w:top w:val="single" w:sz="4" w:space="0" w:color="auto"/>
              <w:left w:val="nil"/>
              <w:bottom w:val="nil"/>
              <w:right w:val="nil"/>
            </w:tcBorders>
            <w:shd w:val="clear" w:color="auto" w:fill="auto"/>
            <w:hideMark/>
          </w:tcPr>
          <w:p w:rsidR="00255716" w:rsidRPr="00255716" w:rsidRDefault="00255716" w:rsidP="00033C41">
            <w:pPr>
              <w:spacing w:before="120" w:after="120"/>
              <w:rPr>
                <w:b/>
                <w:bCs/>
                <w:sz w:val="28"/>
                <w:szCs w:val="28"/>
              </w:rPr>
            </w:pPr>
            <w:r w:rsidRPr="00255716">
              <w:rPr>
                <w:b/>
                <w:bCs/>
                <w:sz w:val="28"/>
                <w:szCs w:val="28"/>
              </w:rPr>
              <w:t>Таблица 12-01-0</w:t>
            </w:r>
            <w:r w:rsidR="00033C41">
              <w:rPr>
                <w:b/>
                <w:bCs/>
                <w:sz w:val="28"/>
                <w:szCs w:val="28"/>
              </w:rPr>
              <w:t>04</w:t>
            </w:r>
          </w:p>
        </w:tc>
        <w:tc>
          <w:tcPr>
            <w:tcW w:w="7361" w:type="dxa"/>
            <w:gridSpan w:val="2"/>
            <w:tcBorders>
              <w:top w:val="single" w:sz="4" w:space="0" w:color="auto"/>
              <w:left w:val="nil"/>
              <w:bottom w:val="nil"/>
              <w:right w:val="nil"/>
            </w:tcBorders>
            <w:shd w:val="clear" w:color="auto" w:fill="auto"/>
            <w:vAlign w:val="center"/>
            <w:hideMark/>
          </w:tcPr>
          <w:p w:rsidR="00255716" w:rsidRPr="00255716" w:rsidRDefault="00255716" w:rsidP="00255716">
            <w:pPr>
              <w:spacing w:before="120" w:after="120"/>
              <w:rPr>
                <w:sz w:val="28"/>
                <w:szCs w:val="28"/>
              </w:rPr>
            </w:pPr>
            <w:r w:rsidRPr="00255716">
              <w:rPr>
                <w:sz w:val="28"/>
                <w:szCs w:val="28"/>
              </w:rPr>
              <w:t>Подземная прокладка в траншее кабелей с медными жилами на напряжение 1 кВ</w:t>
            </w:r>
          </w:p>
        </w:tc>
      </w:tr>
      <w:tr w:rsidR="00255716" w:rsidRPr="00255716" w:rsidTr="00255716">
        <w:trPr>
          <w:trHeight w:val="20"/>
        </w:trPr>
        <w:tc>
          <w:tcPr>
            <w:tcW w:w="1720" w:type="dxa"/>
            <w:gridSpan w:val="2"/>
            <w:tcBorders>
              <w:top w:val="nil"/>
              <w:left w:val="nil"/>
              <w:bottom w:val="nil"/>
              <w:right w:val="nil"/>
            </w:tcBorders>
            <w:shd w:val="clear" w:color="auto" w:fill="auto"/>
            <w:vAlign w:val="center"/>
            <w:hideMark/>
          </w:tcPr>
          <w:p w:rsidR="00255716" w:rsidRPr="00255716" w:rsidRDefault="00255716" w:rsidP="00255716">
            <w:pPr>
              <w:jc w:val="right"/>
              <w:rPr>
                <w:b/>
                <w:bCs/>
              </w:rPr>
            </w:pPr>
            <w:r w:rsidRPr="00255716">
              <w:rPr>
                <w:b/>
                <w:bCs/>
              </w:rPr>
              <w:t>Измеритель:</w:t>
            </w:r>
          </w:p>
        </w:tc>
        <w:tc>
          <w:tcPr>
            <w:tcW w:w="8481" w:type="dxa"/>
            <w:gridSpan w:val="3"/>
            <w:tcBorders>
              <w:top w:val="nil"/>
              <w:left w:val="nil"/>
              <w:bottom w:val="nil"/>
              <w:right w:val="nil"/>
            </w:tcBorders>
            <w:shd w:val="clear" w:color="auto" w:fill="auto"/>
            <w:vAlign w:val="center"/>
            <w:hideMark/>
          </w:tcPr>
          <w:p w:rsidR="00255716" w:rsidRPr="00255716" w:rsidRDefault="00255716" w:rsidP="00255716">
            <w:r w:rsidRPr="00255716">
              <w:t>1 км</w:t>
            </w:r>
          </w:p>
        </w:tc>
      </w:tr>
      <w:tr w:rsidR="00255716" w:rsidRPr="00255716" w:rsidTr="00255716">
        <w:trPr>
          <w:trHeight w:val="20"/>
        </w:trPr>
        <w:tc>
          <w:tcPr>
            <w:tcW w:w="1120" w:type="dxa"/>
            <w:tcBorders>
              <w:top w:val="nil"/>
              <w:left w:val="nil"/>
              <w:bottom w:val="nil"/>
              <w:right w:val="nil"/>
            </w:tcBorders>
            <w:shd w:val="clear" w:color="auto" w:fill="auto"/>
            <w:vAlign w:val="center"/>
            <w:hideMark/>
          </w:tcPr>
          <w:p w:rsidR="00255716" w:rsidRPr="00255716" w:rsidRDefault="00255716" w:rsidP="00255716"/>
        </w:tc>
        <w:tc>
          <w:tcPr>
            <w:tcW w:w="9081" w:type="dxa"/>
            <w:gridSpan w:val="4"/>
            <w:tcBorders>
              <w:top w:val="nil"/>
              <w:left w:val="nil"/>
              <w:bottom w:val="single" w:sz="4" w:space="0" w:color="auto"/>
              <w:right w:val="nil"/>
            </w:tcBorders>
            <w:shd w:val="clear" w:color="auto" w:fill="auto"/>
            <w:vAlign w:val="center"/>
            <w:hideMark/>
          </w:tcPr>
          <w:p w:rsidR="00255716" w:rsidRPr="00255716" w:rsidRDefault="00255716" w:rsidP="00255716">
            <w:r w:rsidRPr="00255716">
              <w:t xml:space="preserve">Подземная прокладка в траншее кабелей с медными жилами на напряжение 1 </w:t>
            </w:r>
            <w:proofErr w:type="spellStart"/>
            <w:r w:rsidRPr="00255716">
              <w:t>кВ</w:t>
            </w:r>
            <w:proofErr w:type="spellEnd"/>
            <w:r w:rsidRPr="00255716">
              <w:t xml:space="preserve">, </w:t>
            </w:r>
            <w:r w:rsidR="006A66F3">
              <w:br/>
            </w:r>
            <w:r w:rsidRPr="00255716">
              <w:t xml:space="preserve">с изоляцией из ПВХ, с броней из стальных оцинкованных лент, без подушки под броней, в защитном шланге из ПВХ, с защитой кабеля </w:t>
            </w:r>
            <w:r w:rsidR="004D2B72" w:rsidRPr="00255716">
              <w:t>кирпичом</w:t>
            </w:r>
            <w:r w:rsidRPr="00255716">
              <w:t xml:space="preserve"> керамическим:</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25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2 004,46</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35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2 416,54</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3 048,91</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12-01-004-04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70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3 916,73</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12-01-004-05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95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4 961,83</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12-01-004-06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120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5 816,28</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12-01-004-07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150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7 158,78</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12-01-004-08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185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8 534,75</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12-01-004-09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240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10 717,55</w:t>
            </w:r>
          </w:p>
        </w:tc>
      </w:tr>
      <w:tr w:rsidR="00255716" w:rsidRPr="00255716" w:rsidTr="00255716">
        <w:trPr>
          <w:trHeight w:val="20"/>
        </w:trPr>
        <w:tc>
          <w:tcPr>
            <w:tcW w:w="2840" w:type="dxa"/>
            <w:gridSpan w:val="3"/>
            <w:tcBorders>
              <w:top w:val="single" w:sz="4" w:space="0" w:color="auto"/>
              <w:left w:val="nil"/>
              <w:bottom w:val="nil"/>
              <w:right w:val="nil"/>
            </w:tcBorders>
            <w:shd w:val="clear" w:color="auto" w:fill="auto"/>
            <w:hideMark/>
          </w:tcPr>
          <w:p w:rsidR="00255716" w:rsidRPr="00255716" w:rsidRDefault="00255716" w:rsidP="00033C41">
            <w:pPr>
              <w:spacing w:before="120" w:after="120"/>
              <w:rPr>
                <w:b/>
                <w:bCs/>
                <w:sz w:val="28"/>
                <w:szCs w:val="28"/>
              </w:rPr>
            </w:pPr>
            <w:r w:rsidRPr="00255716">
              <w:rPr>
                <w:b/>
                <w:bCs/>
                <w:sz w:val="28"/>
                <w:szCs w:val="28"/>
              </w:rPr>
              <w:t>Таблица 12-01-0</w:t>
            </w:r>
            <w:r w:rsidR="00033C41">
              <w:rPr>
                <w:b/>
                <w:bCs/>
                <w:sz w:val="28"/>
                <w:szCs w:val="28"/>
              </w:rPr>
              <w:t>05</w:t>
            </w:r>
          </w:p>
        </w:tc>
        <w:tc>
          <w:tcPr>
            <w:tcW w:w="7361" w:type="dxa"/>
            <w:gridSpan w:val="2"/>
            <w:tcBorders>
              <w:top w:val="single" w:sz="4" w:space="0" w:color="auto"/>
              <w:left w:val="nil"/>
              <w:bottom w:val="nil"/>
              <w:right w:val="nil"/>
            </w:tcBorders>
            <w:shd w:val="clear" w:color="auto" w:fill="auto"/>
            <w:vAlign w:val="center"/>
            <w:hideMark/>
          </w:tcPr>
          <w:p w:rsidR="00255716" w:rsidRPr="00255716" w:rsidRDefault="00255716" w:rsidP="00255716">
            <w:pPr>
              <w:spacing w:before="120" w:after="120"/>
              <w:rPr>
                <w:sz w:val="28"/>
                <w:szCs w:val="28"/>
              </w:rPr>
            </w:pPr>
            <w:r w:rsidRPr="00255716">
              <w:rPr>
                <w:sz w:val="28"/>
                <w:szCs w:val="28"/>
              </w:rPr>
              <w:t>Подземная прокладка в траншее кабелей с медными жилами на напряжение 6 кВ</w:t>
            </w:r>
          </w:p>
        </w:tc>
      </w:tr>
      <w:tr w:rsidR="00255716" w:rsidRPr="00255716" w:rsidTr="00255716">
        <w:trPr>
          <w:trHeight w:val="20"/>
        </w:trPr>
        <w:tc>
          <w:tcPr>
            <w:tcW w:w="1720" w:type="dxa"/>
            <w:gridSpan w:val="2"/>
            <w:tcBorders>
              <w:top w:val="nil"/>
              <w:left w:val="nil"/>
              <w:bottom w:val="nil"/>
              <w:right w:val="nil"/>
            </w:tcBorders>
            <w:shd w:val="clear" w:color="auto" w:fill="auto"/>
            <w:vAlign w:val="center"/>
            <w:hideMark/>
          </w:tcPr>
          <w:p w:rsidR="00255716" w:rsidRPr="00255716" w:rsidRDefault="00255716" w:rsidP="00255716">
            <w:pPr>
              <w:jc w:val="right"/>
              <w:rPr>
                <w:b/>
                <w:bCs/>
              </w:rPr>
            </w:pPr>
            <w:r w:rsidRPr="00255716">
              <w:rPr>
                <w:b/>
                <w:bCs/>
              </w:rPr>
              <w:t>Измеритель:</w:t>
            </w:r>
          </w:p>
        </w:tc>
        <w:tc>
          <w:tcPr>
            <w:tcW w:w="8481" w:type="dxa"/>
            <w:gridSpan w:val="3"/>
            <w:tcBorders>
              <w:top w:val="nil"/>
              <w:left w:val="nil"/>
              <w:bottom w:val="nil"/>
              <w:right w:val="nil"/>
            </w:tcBorders>
            <w:shd w:val="clear" w:color="auto" w:fill="auto"/>
            <w:vAlign w:val="center"/>
            <w:hideMark/>
          </w:tcPr>
          <w:p w:rsidR="00255716" w:rsidRPr="00255716" w:rsidRDefault="00255716" w:rsidP="00255716">
            <w:r w:rsidRPr="00255716">
              <w:t>1 км</w:t>
            </w:r>
          </w:p>
        </w:tc>
      </w:tr>
      <w:tr w:rsidR="00255716" w:rsidRPr="00255716" w:rsidTr="00255716">
        <w:trPr>
          <w:trHeight w:val="20"/>
        </w:trPr>
        <w:tc>
          <w:tcPr>
            <w:tcW w:w="1120" w:type="dxa"/>
            <w:tcBorders>
              <w:top w:val="nil"/>
              <w:left w:val="nil"/>
              <w:bottom w:val="nil"/>
              <w:right w:val="nil"/>
            </w:tcBorders>
            <w:shd w:val="clear" w:color="auto" w:fill="auto"/>
            <w:vAlign w:val="center"/>
            <w:hideMark/>
          </w:tcPr>
          <w:p w:rsidR="00255716" w:rsidRPr="00255716" w:rsidRDefault="00255716" w:rsidP="00255716"/>
        </w:tc>
        <w:tc>
          <w:tcPr>
            <w:tcW w:w="9081" w:type="dxa"/>
            <w:gridSpan w:val="4"/>
            <w:tcBorders>
              <w:top w:val="nil"/>
              <w:left w:val="nil"/>
              <w:bottom w:val="single" w:sz="4" w:space="0" w:color="auto"/>
              <w:right w:val="nil"/>
            </w:tcBorders>
            <w:shd w:val="clear" w:color="auto" w:fill="auto"/>
            <w:vAlign w:val="center"/>
            <w:hideMark/>
          </w:tcPr>
          <w:p w:rsidR="00255716" w:rsidRPr="00255716" w:rsidRDefault="00255716" w:rsidP="00255716">
            <w:r w:rsidRPr="00255716">
              <w:t xml:space="preserve">Подземная прокладка в траншее кабелей с медными жилами на напряжение 6 </w:t>
            </w:r>
            <w:proofErr w:type="spellStart"/>
            <w:r w:rsidRPr="00255716">
              <w:t>кВ</w:t>
            </w:r>
            <w:proofErr w:type="spellEnd"/>
            <w:r w:rsidRPr="00255716">
              <w:t xml:space="preserve">, </w:t>
            </w:r>
            <w:r w:rsidR="006A66F3">
              <w:br/>
            </w:r>
            <w:r w:rsidRPr="00255716">
              <w:t>с изоляцией из ПВХ, с броней из стальных оцинкованных лент, без подушки под броней, в защитном шланге из ПВХ:</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12-01-005-01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35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2 631,10</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12-01-005-02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3 074,25</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12-01-005-03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70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3 783,73</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12-01-005-04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95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4 667,59</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12-01-005-05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120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5 526,41</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12-01-005-06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150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6 595,60</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12-01-005-07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185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7 786,23</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12-01-005-08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240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9 722,68</w:t>
            </w:r>
          </w:p>
        </w:tc>
      </w:tr>
      <w:tr w:rsidR="00255716" w:rsidRPr="00255716" w:rsidTr="00255716">
        <w:trPr>
          <w:trHeight w:val="20"/>
        </w:trPr>
        <w:tc>
          <w:tcPr>
            <w:tcW w:w="2840" w:type="dxa"/>
            <w:gridSpan w:val="3"/>
            <w:tcBorders>
              <w:top w:val="single" w:sz="4" w:space="0" w:color="auto"/>
              <w:left w:val="nil"/>
              <w:bottom w:val="nil"/>
              <w:right w:val="nil"/>
            </w:tcBorders>
            <w:shd w:val="clear" w:color="auto" w:fill="auto"/>
            <w:hideMark/>
          </w:tcPr>
          <w:p w:rsidR="00255716" w:rsidRPr="00255716" w:rsidRDefault="00255716" w:rsidP="00033C41">
            <w:pPr>
              <w:spacing w:before="120" w:after="120"/>
              <w:rPr>
                <w:b/>
                <w:bCs/>
                <w:sz w:val="28"/>
                <w:szCs w:val="28"/>
              </w:rPr>
            </w:pPr>
            <w:r w:rsidRPr="00255716">
              <w:rPr>
                <w:b/>
                <w:bCs/>
                <w:sz w:val="28"/>
                <w:szCs w:val="28"/>
              </w:rPr>
              <w:t>Таблица 12-01-0</w:t>
            </w:r>
            <w:r w:rsidR="00033C41">
              <w:rPr>
                <w:b/>
                <w:bCs/>
                <w:sz w:val="28"/>
                <w:szCs w:val="28"/>
              </w:rPr>
              <w:t>06</w:t>
            </w:r>
          </w:p>
        </w:tc>
        <w:tc>
          <w:tcPr>
            <w:tcW w:w="7361" w:type="dxa"/>
            <w:gridSpan w:val="2"/>
            <w:tcBorders>
              <w:top w:val="single" w:sz="4" w:space="0" w:color="auto"/>
              <w:left w:val="nil"/>
              <w:bottom w:val="nil"/>
              <w:right w:val="nil"/>
            </w:tcBorders>
            <w:shd w:val="clear" w:color="auto" w:fill="auto"/>
            <w:vAlign w:val="center"/>
            <w:hideMark/>
          </w:tcPr>
          <w:p w:rsidR="00255716" w:rsidRPr="00255716" w:rsidRDefault="00255716" w:rsidP="00255716">
            <w:pPr>
              <w:spacing w:before="120" w:after="120"/>
              <w:rPr>
                <w:sz w:val="28"/>
                <w:szCs w:val="28"/>
              </w:rPr>
            </w:pPr>
            <w:r w:rsidRPr="00255716">
              <w:rPr>
                <w:sz w:val="28"/>
                <w:szCs w:val="28"/>
              </w:rPr>
              <w:t>Подземная прокладка в траншее кабелей с медными жилами на напряжение 20 кВ</w:t>
            </w:r>
          </w:p>
        </w:tc>
      </w:tr>
      <w:tr w:rsidR="00255716" w:rsidRPr="00255716" w:rsidTr="00255716">
        <w:trPr>
          <w:trHeight w:val="20"/>
        </w:trPr>
        <w:tc>
          <w:tcPr>
            <w:tcW w:w="1720" w:type="dxa"/>
            <w:gridSpan w:val="2"/>
            <w:tcBorders>
              <w:top w:val="nil"/>
              <w:left w:val="nil"/>
              <w:bottom w:val="nil"/>
              <w:right w:val="nil"/>
            </w:tcBorders>
            <w:shd w:val="clear" w:color="auto" w:fill="auto"/>
            <w:vAlign w:val="center"/>
            <w:hideMark/>
          </w:tcPr>
          <w:p w:rsidR="00255716" w:rsidRPr="00255716" w:rsidRDefault="00255716" w:rsidP="00255716">
            <w:pPr>
              <w:jc w:val="right"/>
              <w:rPr>
                <w:b/>
                <w:bCs/>
              </w:rPr>
            </w:pPr>
            <w:r w:rsidRPr="00255716">
              <w:rPr>
                <w:b/>
                <w:bCs/>
              </w:rPr>
              <w:t>Измеритель:</w:t>
            </w:r>
          </w:p>
        </w:tc>
        <w:tc>
          <w:tcPr>
            <w:tcW w:w="8481" w:type="dxa"/>
            <w:gridSpan w:val="3"/>
            <w:tcBorders>
              <w:top w:val="nil"/>
              <w:left w:val="nil"/>
              <w:bottom w:val="nil"/>
              <w:right w:val="nil"/>
            </w:tcBorders>
            <w:shd w:val="clear" w:color="auto" w:fill="auto"/>
            <w:vAlign w:val="center"/>
            <w:hideMark/>
          </w:tcPr>
          <w:p w:rsidR="00255716" w:rsidRPr="00255716" w:rsidRDefault="00255716" w:rsidP="00255716">
            <w:r w:rsidRPr="00255716">
              <w:t>1 км</w:t>
            </w:r>
          </w:p>
        </w:tc>
      </w:tr>
      <w:tr w:rsidR="00255716" w:rsidRPr="00255716" w:rsidTr="00255716">
        <w:trPr>
          <w:trHeight w:val="20"/>
        </w:trPr>
        <w:tc>
          <w:tcPr>
            <w:tcW w:w="1120" w:type="dxa"/>
            <w:tcBorders>
              <w:top w:val="nil"/>
              <w:left w:val="nil"/>
              <w:bottom w:val="nil"/>
              <w:right w:val="nil"/>
            </w:tcBorders>
            <w:shd w:val="clear" w:color="auto" w:fill="auto"/>
            <w:vAlign w:val="center"/>
            <w:hideMark/>
          </w:tcPr>
          <w:p w:rsidR="00255716" w:rsidRPr="00255716" w:rsidRDefault="00255716" w:rsidP="00255716"/>
        </w:tc>
        <w:tc>
          <w:tcPr>
            <w:tcW w:w="9081" w:type="dxa"/>
            <w:gridSpan w:val="4"/>
            <w:tcBorders>
              <w:top w:val="nil"/>
              <w:left w:val="nil"/>
              <w:bottom w:val="single" w:sz="4" w:space="0" w:color="auto"/>
              <w:right w:val="nil"/>
            </w:tcBorders>
            <w:shd w:val="clear" w:color="auto" w:fill="auto"/>
            <w:vAlign w:val="center"/>
            <w:hideMark/>
          </w:tcPr>
          <w:p w:rsidR="00255716" w:rsidRPr="00255716" w:rsidRDefault="00255716" w:rsidP="00255716">
            <w:r w:rsidRPr="00255716">
              <w:t xml:space="preserve">Подземная прокладка в траншее, в одну нитку (однофазное исполнение) кабелей </w:t>
            </w:r>
            <w:r w:rsidR="006A66F3">
              <w:br/>
            </w:r>
            <w:r w:rsidRPr="00255716">
              <w:t xml:space="preserve">с медными жилами на напряжение 20 </w:t>
            </w:r>
            <w:proofErr w:type="spellStart"/>
            <w:r w:rsidRPr="00255716">
              <w:t>кВ</w:t>
            </w:r>
            <w:proofErr w:type="spellEnd"/>
            <w:r w:rsidRPr="00255716">
              <w:t xml:space="preserve">, с изоляцией из сшитого полиэтилена, </w:t>
            </w:r>
            <w:r w:rsidR="006A66F3">
              <w:br/>
            </w:r>
            <w:r w:rsidRPr="00255716">
              <w:t>с усиленной оболочкой из полиэтилена:</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12-01-006-01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- 1 и сечением 95/16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2 523,74</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12-01-006-02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- 1 и сечением 120/16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2 939,23</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12-01-006-03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- 1 и сечением 240/16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4 513,27</w:t>
            </w:r>
          </w:p>
        </w:tc>
      </w:tr>
      <w:tr w:rsidR="00255716" w:rsidRPr="00255716" w:rsidTr="00255716">
        <w:trPr>
          <w:trHeight w:val="20"/>
        </w:trPr>
        <w:tc>
          <w:tcPr>
            <w:tcW w:w="1120" w:type="dxa"/>
            <w:tcBorders>
              <w:top w:val="nil"/>
              <w:left w:val="nil"/>
              <w:bottom w:val="nil"/>
              <w:right w:val="nil"/>
            </w:tcBorders>
            <w:shd w:val="clear" w:color="auto" w:fill="auto"/>
            <w:vAlign w:val="center"/>
            <w:hideMark/>
          </w:tcPr>
          <w:p w:rsidR="00255716" w:rsidRPr="00255716" w:rsidRDefault="00255716" w:rsidP="00255716">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255716" w:rsidRPr="00255716" w:rsidRDefault="00255716" w:rsidP="00255716">
            <w:r w:rsidRPr="00255716">
              <w:t xml:space="preserve">Подземная прокладка в траншее, в три нитки (трехфазное исполнение) кабелей </w:t>
            </w:r>
            <w:r w:rsidR="006A66F3">
              <w:br/>
            </w:r>
            <w:r w:rsidRPr="00255716">
              <w:t xml:space="preserve">с медными жилами на напряжение 20 </w:t>
            </w:r>
            <w:proofErr w:type="spellStart"/>
            <w:r w:rsidRPr="00255716">
              <w:t>кВ</w:t>
            </w:r>
            <w:proofErr w:type="spellEnd"/>
            <w:r w:rsidRPr="00255716">
              <w:t xml:space="preserve">, с изоляцией из сшитого полиэтилена, </w:t>
            </w:r>
            <w:r w:rsidR="006A66F3">
              <w:br/>
            </w:r>
            <w:r w:rsidRPr="00255716">
              <w:t>с усиленной оболочкой из полиэтилена:</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12-01-006-04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- 1 и сечением 300/25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14 398,34</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12-01-006-05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- 1 и сечением 400/35 мм</w:t>
            </w:r>
            <w:r w:rsidRPr="00A66972">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18 058,63</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12-01-006-06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- 1 и сечением 630/35 мм</w:t>
            </w:r>
            <w:r w:rsidRPr="00A66972">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27 381,36</w:t>
            </w:r>
          </w:p>
        </w:tc>
      </w:tr>
      <w:tr w:rsidR="00255716" w:rsidRPr="00255716" w:rsidTr="00255716">
        <w:trPr>
          <w:trHeight w:val="20"/>
        </w:trPr>
        <w:tc>
          <w:tcPr>
            <w:tcW w:w="2840" w:type="dxa"/>
            <w:gridSpan w:val="3"/>
            <w:tcBorders>
              <w:top w:val="single" w:sz="4" w:space="0" w:color="auto"/>
              <w:left w:val="nil"/>
              <w:bottom w:val="nil"/>
              <w:right w:val="nil"/>
            </w:tcBorders>
            <w:shd w:val="clear" w:color="auto" w:fill="auto"/>
            <w:hideMark/>
          </w:tcPr>
          <w:p w:rsidR="00255716" w:rsidRPr="00255716" w:rsidRDefault="00255716" w:rsidP="00033C41">
            <w:pPr>
              <w:spacing w:before="120" w:after="120"/>
              <w:rPr>
                <w:b/>
                <w:bCs/>
                <w:sz w:val="28"/>
                <w:szCs w:val="28"/>
              </w:rPr>
            </w:pPr>
            <w:r w:rsidRPr="00255716">
              <w:rPr>
                <w:b/>
                <w:bCs/>
                <w:sz w:val="28"/>
                <w:szCs w:val="28"/>
              </w:rPr>
              <w:t>Таблица 12-01-0</w:t>
            </w:r>
            <w:r w:rsidR="00033C41">
              <w:rPr>
                <w:b/>
                <w:bCs/>
                <w:sz w:val="28"/>
                <w:szCs w:val="28"/>
              </w:rPr>
              <w:t>07</w:t>
            </w:r>
          </w:p>
        </w:tc>
        <w:tc>
          <w:tcPr>
            <w:tcW w:w="7361" w:type="dxa"/>
            <w:gridSpan w:val="2"/>
            <w:tcBorders>
              <w:top w:val="single" w:sz="4" w:space="0" w:color="auto"/>
              <w:left w:val="nil"/>
              <w:bottom w:val="nil"/>
              <w:right w:val="nil"/>
            </w:tcBorders>
            <w:shd w:val="clear" w:color="auto" w:fill="auto"/>
            <w:vAlign w:val="center"/>
            <w:hideMark/>
          </w:tcPr>
          <w:p w:rsidR="00255716" w:rsidRPr="00255716" w:rsidRDefault="00255716" w:rsidP="00255716">
            <w:pPr>
              <w:spacing w:before="120" w:after="120"/>
              <w:rPr>
                <w:sz w:val="28"/>
                <w:szCs w:val="28"/>
              </w:rPr>
            </w:pPr>
            <w:r w:rsidRPr="00255716">
              <w:rPr>
                <w:sz w:val="28"/>
                <w:szCs w:val="28"/>
              </w:rPr>
              <w:t>Подземная прокладка в траншее кабелей с медными жилами на напряжение 35 кВ</w:t>
            </w:r>
          </w:p>
        </w:tc>
      </w:tr>
      <w:tr w:rsidR="00255716" w:rsidRPr="00255716" w:rsidTr="00255716">
        <w:trPr>
          <w:trHeight w:val="20"/>
        </w:trPr>
        <w:tc>
          <w:tcPr>
            <w:tcW w:w="1720" w:type="dxa"/>
            <w:gridSpan w:val="2"/>
            <w:tcBorders>
              <w:top w:val="nil"/>
              <w:left w:val="nil"/>
              <w:bottom w:val="nil"/>
              <w:right w:val="nil"/>
            </w:tcBorders>
            <w:shd w:val="clear" w:color="auto" w:fill="auto"/>
            <w:vAlign w:val="center"/>
            <w:hideMark/>
          </w:tcPr>
          <w:p w:rsidR="00255716" w:rsidRPr="00255716" w:rsidRDefault="00255716" w:rsidP="00255716">
            <w:pPr>
              <w:jc w:val="right"/>
              <w:rPr>
                <w:b/>
                <w:bCs/>
              </w:rPr>
            </w:pPr>
            <w:r w:rsidRPr="00255716">
              <w:rPr>
                <w:b/>
                <w:bCs/>
              </w:rPr>
              <w:t>Измеритель:</w:t>
            </w:r>
          </w:p>
        </w:tc>
        <w:tc>
          <w:tcPr>
            <w:tcW w:w="8481" w:type="dxa"/>
            <w:gridSpan w:val="3"/>
            <w:tcBorders>
              <w:top w:val="nil"/>
              <w:left w:val="nil"/>
              <w:bottom w:val="nil"/>
              <w:right w:val="nil"/>
            </w:tcBorders>
            <w:shd w:val="clear" w:color="auto" w:fill="auto"/>
            <w:vAlign w:val="center"/>
            <w:hideMark/>
          </w:tcPr>
          <w:p w:rsidR="00255716" w:rsidRPr="00255716" w:rsidRDefault="00255716" w:rsidP="00255716">
            <w:r w:rsidRPr="00255716">
              <w:t>1 км</w:t>
            </w:r>
          </w:p>
        </w:tc>
      </w:tr>
      <w:tr w:rsidR="00255716" w:rsidRPr="00255716" w:rsidTr="00255716">
        <w:trPr>
          <w:trHeight w:val="20"/>
        </w:trPr>
        <w:tc>
          <w:tcPr>
            <w:tcW w:w="1120" w:type="dxa"/>
            <w:tcBorders>
              <w:top w:val="nil"/>
              <w:left w:val="nil"/>
              <w:bottom w:val="nil"/>
              <w:right w:val="nil"/>
            </w:tcBorders>
            <w:shd w:val="clear" w:color="auto" w:fill="auto"/>
            <w:vAlign w:val="center"/>
            <w:hideMark/>
          </w:tcPr>
          <w:p w:rsidR="00255716" w:rsidRPr="00255716" w:rsidRDefault="00255716" w:rsidP="00255716"/>
        </w:tc>
        <w:tc>
          <w:tcPr>
            <w:tcW w:w="9081" w:type="dxa"/>
            <w:gridSpan w:val="4"/>
            <w:tcBorders>
              <w:top w:val="nil"/>
              <w:left w:val="nil"/>
              <w:bottom w:val="single" w:sz="4" w:space="0" w:color="auto"/>
              <w:right w:val="nil"/>
            </w:tcBorders>
            <w:shd w:val="clear" w:color="auto" w:fill="auto"/>
            <w:vAlign w:val="center"/>
            <w:hideMark/>
          </w:tcPr>
          <w:p w:rsidR="00255716" w:rsidRPr="00255716" w:rsidRDefault="00255716" w:rsidP="00255716">
            <w:r w:rsidRPr="00255716">
              <w:t xml:space="preserve">Подземная прокладка в траншее, в одну нитку (однофазное исполнение) кабелей </w:t>
            </w:r>
            <w:r w:rsidR="006A66F3">
              <w:br/>
            </w:r>
            <w:r w:rsidRPr="00255716">
              <w:t xml:space="preserve">с медными жилами на напряжение 35 </w:t>
            </w:r>
            <w:proofErr w:type="spellStart"/>
            <w:r w:rsidRPr="00255716">
              <w:t>кВ</w:t>
            </w:r>
            <w:proofErr w:type="spellEnd"/>
            <w:r w:rsidRPr="00255716">
              <w:t xml:space="preserve">, с изоляцией из сшитого полиэтилена, </w:t>
            </w:r>
            <w:r w:rsidR="006A66F3">
              <w:br/>
            </w:r>
            <w:r w:rsidRPr="00255716">
              <w:t>с усиленной оболочкой из полиэтилена:</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12-01-007-01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- 1 и сечением 95/25 мм</w:t>
            </w:r>
            <w:r w:rsidRPr="00A66972">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4 333,55</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12-01-007-02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- 1 и сечением 120/35 мм</w:t>
            </w:r>
            <w:r w:rsidRPr="00A66972">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4 765,63</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12-01-007-03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- 1 и сечением 240/50 мм</w:t>
            </w:r>
            <w:r w:rsidRPr="00A66972">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6 397,04</w:t>
            </w:r>
          </w:p>
        </w:tc>
      </w:tr>
      <w:tr w:rsidR="00255716" w:rsidRPr="00255716" w:rsidTr="00255716">
        <w:trPr>
          <w:trHeight w:val="20"/>
        </w:trPr>
        <w:tc>
          <w:tcPr>
            <w:tcW w:w="1120" w:type="dxa"/>
            <w:tcBorders>
              <w:top w:val="nil"/>
              <w:left w:val="nil"/>
              <w:bottom w:val="nil"/>
              <w:right w:val="nil"/>
            </w:tcBorders>
            <w:shd w:val="clear" w:color="auto" w:fill="auto"/>
            <w:vAlign w:val="center"/>
            <w:hideMark/>
          </w:tcPr>
          <w:p w:rsidR="00255716" w:rsidRPr="00255716" w:rsidRDefault="00255716" w:rsidP="00255716">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255716" w:rsidRPr="00255716" w:rsidRDefault="00255716" w:rsidP="00255716">
            <w:r w:rsidRPr="00255716">
              <w:t xml:space="preserve">Подземная прокладка в траншее, в три нитки (трехфазное исполнение) кабелей </w:t>
            </w:r>
            <w:r w:rsidR="006A66F3">
              <w:br/>
            </w:r>
            <w:r w:rsidRPr="00255716">
              <w:t xml:space="preserve">с медными жилами на напряжение 35 </w:t>
            </w:r>
            <w:proofErr w:type="spellStart"/>
            <w:r w:rsidRPr="00255716">
              <w:t>кВ</w:t>
            </w:r>
            <w:proofErr w:type="spellEnd"/>
            <w:r w:rsidRPr="00255716">
              <w:t xml:space="preserve">, с изоляцией из сшитого полиэтилена, </w:t>
            </w:r>
            <w:r w:rsidR="006A66F3">
              <w:br/>
            </w:r>
            <w:r w:rsidRPr="00255716">
              <w:t>с усиленной оболочкой из полиэтилена:</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12-01-007-04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- 1 и сечением 300/70 мм</w:t>
            </w:r>
            <w:r w:rsidRPr="00A66972">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18 476,22</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12-01-007-05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- 1 и сечением 400/50 мм</w:t>
            </w:r>
            <w:r w:rsidRPr="00A66972">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20 882,66</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12-01-007-06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- 1 и сечением 630/50 мм</w:t>
            </w:r>
            <w:r w:rsidRPr="00A66972">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30 514,11</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12-01-007-07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- 1 и сечением 800/35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36 481,02</w:t>
            </w:r>
          </w:p>
        </w:tc>
      </w:tr>
      <w:tr w:rsidR="00255716" w:rsidRPr="00255716" w:rsidTr="00255716">
        <w:trPr>
          <w:trHeight w:val="20"/>
        </w:trPr>
        <w:tc>
          <w:tcPr>
            <w:tcW w:w="2840" w:type="dxa"/>
            <w:gridSpan w:val="3"/>
            <w:tcBorders>
              <w:top w:val="single" w:sz="4" w:space="0" w:color="auto"/>
              <w:left w:val="nil"/>
              <w:bottom w:val="nil"/>
              <w:right w:val="nil"/>
            </w:tcBorders>
            <w:shd w:val="clear" w:color="auto" w:fill="auto"/>
            <w:hideMark/>
          </w:tcPr>
          <w:p w:rsidR="00255716" w:rsidRPr="00255716" w:rsidRDefault="00255716" w:rsidP="00033C41">
            <w:pPr>
              <w:spacing w:before="120" w:after="120"/>
              <w:rPr>
                <w:b/>
                <w:bCs/>
                <w:sz w:val="28"/>
                <w:szCs w:val="28"/>
              </w:rPr>
            </w:pPr>
            <w:r w:rsidRPr="00255716">
              <w:rPr>
                <w:b/>
                <w:bCs/>
                <w:sz w:val="28"/>
                <w:szCs w:val="28"/>
              </w:rPr>
              <w:t>Таблица 12-01-0</w:t>
            </w:r>
            <w:r w:rsidR="00033C41">
              <w:rPr>
                <w:b/>
                <w:bCs/>
                <w:sz w:val="28"/>
                <w:szCs w:val="28"/>
              </w:rPr>
              <w:t>08</w:t>
            </w:r>
          </w:p>
        </w:tc>
        <w:tc>
          <w:tcPr>
            <w:tcW w:w="7361" w:type="dxa"/>
            <w:gridSpan w:val="2"/>
            <w:tcBorders>
              <w:top w:val="single" w:sz="4" w:space="0" w:color="auto"/>
              <w:left w:val="nil"/>
              <w:bottom w:val="nil"/>
              <w:right w:val="nil"/>
            </w:tcBorders>
            <w:shd w:val="clear" w:color="auto" w:fill="auto"/>
            <w:vAlign w:val="center"/>
            <w:hideMark/>
          </w:tcPr>
          <w:p w:rsidR="00255716" w:rsidRPr="00255716" w:rsidRDefault="00255716" w:rsidP="00255716">
            <w:pPr>
              <w:spacing w:before="120" w:after="120"/>
              <w:rPr>
                <w:sz w:val="28"/>
                <w:szCs w:val="28"/>
              </w:rPr>
            </w:pPr>
            <w:r w:rsidRPr="00255716">
              <w:rPr>
                <w:sz w:val="28"/>
                <w:szCs w:val="28"/>
              </w:rPr>
              <w:t>Подземная прокладка в траншее, с устройством трубной кабельной канализации, кабелей с алюминиевыми жилами на напряжение 0,66 кВ</w:t>
            </w:r>
          </w:p>
        </w:tc>
      </w:tr>
      <w:tr w:rsidR="00255716" w:rsidRPr="00255716" w:rsidTr="00255716">
        <w:trPr>
          <w:trHeight w:val="20"/>
        </w:trPr>
        <w:tc>
          <w:tcPr>
            <w:tcW w:w="1720" w:type="dxa"/>
            <w:gridSpan w:val="2"/>
            <w:tcBorders>
              <w:top w:val="nil"/>
              <w:left w:val="nil"/>
              <w:bottom w:val="nil"/>
              <w:right w:val="nil"/>
            </w:tcBorders>
            <w:shd w:val="clear" w:color="auto" w:fill="auto"/>
            <w:vAlign w:val="center"/>
            <w:hideMark/>
          </w:tcPr>
          <w:p w:rsidR="00255716" w:rsidRPr="00255716" w:rsidRDefault="00255716" w:rsidP="00255716">
            <w:pPr>
              <w:jc w:val="right"/>
              <w:rPr>
                <w:b/>
                <w:bCs/>
              </w:rPr>
            </w:pPr>
            <w:r w:rsidRPr="00255716">
              <w:rPr>
                <w:b/>
                <w:bCs/>
              </w:rPr>
              <w:t>Измеритель:</w:t>
            </w:r>
          </w:p>
        </w:tc>
        <w:tc>
          <w:tcPr>
            <w:tcW w:w="8481" w:type="dxa"/>
            <w:gridSpan w:val="3"/>
            <w:tcBorders>
              <w:top w:val="nil"/>
              <w:left w:val="nil"/>
              <w:bottom w:val="nil"/>
              <w:right w:val="nil"/>
            </w:tcBorders>
            <w:shd w:val="clear" w:color="auto" w:fill="auto"/>
            <w:vAlign w:val="center"/>
            <w:hideMark/>
          </w:tcPr>
          <w:p w:rsidR="00255716" w:rsidRPr="00255716" w:rsidRDefault="00255716" w:rsidP="00255716">
            <w:r w:rsidRPr="00255716">
              <w:t>1 км</w:t>
            </w:r>
          </w:p>
        </w:tc>
      </w:tr>
      <w:tr w:rsidR="00255716" w:rsidRPr="00255716" w:rsidTr="00255716">
        <w:trPr>
          <w:trHeight w:val="20"/>
        </w:trPr>
        <w:tc>
          <w:tcPr>
            <w:tcW w:w="1120" w:type="dxa"/>
            <w:tcBorders>
              <w:top w:val="nil"/>
              <w:left w:val="nil"/>
              <w:bottom w:val="nil"/>
              <w:right w:val="nil"/>
            </w:tcBorders>
            <w:shd w:val="clear" w:color="auto" w:fill="auto"/>
            <w:vAlign w:val="center"/>
            <w:hideMark/>
          </w:tcPr>
          <w:p w:rsidR="00255716" w:rsidRPr="00255716" w:rsidRDefault="00255716" w:rsidP="00255716"/>
        </w:tc>
        <w:tc>
          <w:tcPr>
            <w:tcW w:w="9081" w:type="dxa"/>
            <w:gridSpan w:val="4"/>
            <w:tcBorders>
              <w:top w:val="nil"/>
              <w:left w:val="nil"/>
              <w:bottom w:val="single" w:sz="4" w:space="0" w:color="auto"/>
              <w:right w:val="nil"/>
            </w:tcBorders>
            <w:shd w:val="clear" w:color="auto" w:fill="auto"/>
            <w:vAlign w:val="center"/>
            <w:hideMark/>
          </w:tcPr>
          <w:p w:rsidR="00255716" w:rsidRPr="00255716" w:rsidRDefault="00255716" w:rsidP="00255716">
            <w:r w:rsidRPr="00255716">
              <w:t xml:space="preserve">Подземная прокладка в траншее, с устройством трубной кабельной канализации, кабелей с алюминиевыми жилами на напряжение 0,66 </w:t>
            </w:r>
            <w:proofErr w:type="spellStart"/>
            <w:r w:rsidRPr="00255716">
              <w:t>кВ</w:t>
            </w:r>
            <w:proofErr w:type="spellEnd"/>
            <w:r w:rsidRPr="00255716">
              <w:t xml:space="preserve">, с изоляцией из ПВХ, </w:t>
            </w:r>
            <w:r w:rsidR="006A66F3">
              <w:br/>
            </w:r>
            <w:r w:rsidRPr="00255716">
              <w:t>с броней из стальных оцинкованных лент, без подушки под броней, в защитном шланге из ПВХ:</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12-01-008-01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25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1 670,68</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12-01-008-02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35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1 733,05</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12-01-008-03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1 787,52</w:t>
            </w:r>
          </w:p>
        </w:tc>
      </w:tr>
      <w:tr w:rsidR="00255716" w:rsidRPr="00255716" w:rsidTr="00255716">
        <w:trPr>
          <w:trHeight w:val="20"/>
        </w:trPr>
        <w:tc>
          <w:tcPr>
            <w:tcW w:w="2840" w:type="dxa"/>
            <w:gridSpan w:val="3"/>
            <w:tcBorders>
              <w:top w:val="single" w:sz="4" w:space="0" w:color="auto"/>
              <w:left w:val="nil"/>
              <w:bottom w:val="nil"/>
              <w:right w:val="nil"/>
            </w:tcBorders>
            <w:shd w:val="clear" w:color="auto" w:fill="auto"/>
            <w:hideMark/>
          </w:tcPr>
          <w:p w:rsidR="00255716" w:rsidRPr="00255716" w:rsidRDefault="00255716" w:rsidP="00033C41">
            <w:pPr>
              <w:spacing w:before="120" w:after="120"/>
              <w:rPr>
                <w:b/>
                <w:bCs/>
                <w:sz w:val="28"/>
                <w:szCs w:val="28"/>
              </w:rPr>
            </w:pPr>
            <w:r w:rsidRPr="00255716">
              <w:rPr>
                <w:b/>
                <w:bCs/>
                <w:sz w:val="28"/>
                <w:szCs w:val="28"/>
              </w:rPr>
              <w:t>Таблица 12-01-0</w:t>
            </w:r>
            <w:r w:rsidR="00033C41">
              <w:rPr>
                <w:b/>
                <w:bCs/>
                <w:sz w:val="28"/>
                <w:szCs w:val="28"/>
              </w:rPr>
              <w:t>09</w:t>
            </w:r>
          </w:p>
        </w:tc>
        <w:tc>
          <w:tcPr>
            <w:tcW w:w="7361" w:type="dxa"/>
            <w:gridSpan w:val="2"/>
            <w:tcBorders>
              <w:top w:val="single" w:sz="4" w:space="0" w:color="auto"/>
              <w:left w:val="nil"/>
              <w:bottom w:val="nil"/>
              <w:right w:val="nil"/>
            </w:tcBorders>
            <w:shd w:val="clear" w:color="auto" w:fill="auto"/>
            <w:vAlign w:val="center"/>
            <w:hideMark/>
          </w:tcPr>
          <w:p w:rsidR="00255716" w:rsidRPr="00255716" w:rsidRDefault="00255716" w:rsidP="00255716">
            <w:pPr>
              <w:spacing w:before="120" w:after="120"/>
              <w:rPr>
                <w:sz w:val="28"/>
                <w:szCs w:val="28"/>
              </w:rPr>
            </w:pPr>
            <w:r w:rsidRPr="00255716">
              <w:rPr>
                <w:sz w:val="28"/>
                <w:szCs w:val="28"/>
              </w:rPr>
              <w:t>Подземная прокладка в траншее, с устройством трубной кабельной канализации, кабелей с алюминиевыми жилами на напряжение 1 кВ</w:t>
            </w:r>
          </w:p>
        </w:tc>
      </w:tr>
      <w:tr w:rsidR="00255716" w:rsidRPr="00255716" w:rsidTr="00255716">
        <w:trPr>
          <w:trHeight w:val="20"/>
        </w:trPr>
        <w:tc>
          <w:tcPr>
            <w:tcW w:w="1720" w:type="dxa"/>
            <w:gridSpan w:val="2"/>
            <w:tcBorders>
              <w:top w:val="nil"/>
              <w:left w:val="nil"/>
              <w:bottom w:val="nil"/>
              <w:right w:val="nil"/>
            </w:tcBorders>
            <w:shd w:val="clear" w:color="auto" w:fill="auto"/>
            <w:vAlign w:val="center"/>
            <w:hideMark/>
          </w:tcPr>
          <w:p w:rsidR="00255716" w:rsidRPr="00255716" w:rsidRDefault="00255716" w:rsidP="00255716">
            <w:pPr>
              <w:jc w:val="right"/>
              <w:rPr>
                <w:b/>
                <w:bCs/>
              </w:rPr>
            </w:pPr>
            <w:r w:rsidRPr="00255716">
              <w:rPr>
                <w:b/>
                <w:bCs/>
              </w:rPr>
              <w:t>Измеритель:</w:t>
            </w:r>
          </w:p>
        </w:tc>
        <w:tc>
          <w:tcPr>
            <w:tcW w:w="8481" w:type="dxa"/>
            <w:gridSpan w:val="3"/>
            <w:tcBorders>
              <w:top w:val="nil"/>
              <w:left w:val="nil"/>
              <w:bottom w:val="nil"/>
              <w:right w:val="nil"/>
            </w:tcBorders>
            <w:shd w:val="clear" w:color="auto" w:fill="auto"/>
            <w:vAlign w:val="center"/>
            <w:hideMark/>
          </w:tcPr>
          <w:p w:rsidR="00255716" w:rsidRPr="00255716" w:rsidRDefault="00255716" w:rsidP="00255716">
            <w:r w:rsidRPr="00255716">
              <w:t>1 км</w:t>
            </w:r>
          </w:p>
        </w:tc>
      </w:tr>
      <w:tr w:rsidR="00255716" w:rsidRPr="00255716" w:rsidTr="00255716">
        <w:trPr>
          <w:trHeight w:val="20"/>
        </w:trPr>
        <w:tc>
          <w:tcPr>
            <w:tcW w:w="1120" w:type="dxa"/>
            <w:tcBorders>
              <w:top w:val="nil"/>
              <w:left w:val="nil"/>
              <w:bottom w:val="nil"/>
              <w:right w:val="nil"/>
            </w:tcBorders>
            <w:shd w:val="clear" w:color="auto" w:fill="auto"/>
            <w:vAlign w:val="center"/>
            <w:hideMark/>
          </w:tcPr>
          <w:p w:rsidR="00255716" w:rsidRPr="00255716" w:rsidRDefault="00255716" w:rsidP="00255716"/>
        </w:tc>
        <w:tc>
          <w:tcPr>
            <w:tcW w:w="9081" w:type="dxa"/>
            <w:gridSpan w:val="4"/>
            <w:tcBorders>
              <w:top w:val="nil"/>
              <w:left w:val="nil"/>
              <w:bottom w:val="single" w:sz="4" w:space="0" w:color="auto"/>
              <w:right w:val="nil"/>
            </w:tcBorders>
            <w:shd w:val="clear" w:color="auto" w:fill="auto"/>
            <w:vAlign w:val="center"/>
            <w:hideMark/>
          </w:tcPr>
          <w:p w:rsidR="00255716" w:rsidRPr="00255716" w:rsidRDefault="00255716" w:rsidP="00255716">
            <w:r w:rsidRPr="00255716">
              <w:t xml:space="preserve">Подземная прокладка в траншее, с устройством трубной кабельной канализации, кабелей с алюминиевыми жилами на напряжение 1 </w:t>
            </w:r>
            <w:proofErr w:type="spellStart"/>
            <w:r w:rsidRPr="00255716">
              <w:t>кВ</w:t>
            </w:r>
            <w:proofErr w:type="spellEnd"/>
            <w:r w:rsidRPr="00255716">
              <w:t xml:space="preserve">, с изоляцией из ПВХ, с броней из стальных оцинкованных лент, без подушки под броней, в защитном шланге </w:t>
            </w:r>
            <w:r w:rsidR="006A66F3">
              <w:br/>
            </w:r>
            <w:r w:rsidRPr="00255716">
              <w:t>из ПВХ:</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12-01-009-01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70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1 976,60</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12-01-009-02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95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2 169,28</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12-01-009-03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120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2 312,82</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12-01-009-04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150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2 570,90</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12-01-009-05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185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2 771,51</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12-01-009-06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240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3 179,96</w:t>
            </w:r>
          </w:p>
        </w:tc>
      </w:tr>
      <w:tr w:rsidR="00255716" w:rsidRPr="00255716" w:rsidTr="00255716">
        <w:trPr>
          <w:trHeight w:val="20"/>
        </w:trPr>
        <w:tc>
          <w:tcPr>
            <w:tcW w:w="2840" w:type="dxa"/>
            <w:gridSpan w:val="3"/>
            <w:tcBorders>
              <w:top w:val="single" w:sz="4" w:space="0" w:color="auto"/>
              <w:left w:val="nil"/>
              <w:bottom w:val="nil"/>
              <w:right w:val="nil"/>
            </w:tcBorders>
            <w:shd w:val="clear" w:color="auto" w:fill="auto"/>
            <w:hideMark/>
          </w:tcPr>
          <w:p w:rsidR="00255716" w:rsidRPr="00255716" w:rsidRDefault="00255716" w:rsidP="000F3306">
            <w:pPr>
              <w:spacing w:before="120" w:after="120"/>
              <w:rPr>
                <w:b/>
                <w:bCs/>
                <w:sz w:val="28"/>
                <w:szCs w:val="28"/>
              </w:rPr>
            </w:pPr>
            <w:r w:rsidRPr="00255716">
              <w:rPr>
                <w:b/>
                <w:bCs/>
                <w:sz w:val="28"/>
                <w:szCs w:val="28"/>
              </w:rPr>
              <w:t>Таблица 12-01-0</w:t>
            </w:r>
            <w:r w:rsidR="000F3306">
              <w:rPr>
                <w:b/>
                <w:bCs/>
                <w:sz w:val="28"/>
                <w:szCs w:val="28"/>
              </w:rPr>
              <w:t>10</w:t>
            </w:r>
          </w:p>
        </w:tc>
        <w:tc>
          <w:tcPr>
            <w:tcW w:w="7361" w:type="dxa"/>
            <w:gridSpan w:val="2"/>
            <w:tcBorders>
              <w:top w:val="single" w:sz="4" w:space="0" w:color="auto"/>
              <w:left w:val="nil"/>
              <w:bottom w:val="nil"/>
              <w:right w:val="nil"/>
            </w:tcBorders>
            <w:shd w:val="clear" w:color="auto" w:fill="auto"/>
            <w:vAlign w:val="center"/>
            <w:hideMark/>
          </w:tcPr>
          <w:p w:rsidR="00255716" w:rsidRPr="00255716" w:rsidRDefault="00255716" w:rsidP="00255716">
            <w:pPr>
              <w:spacing w:before="120" w:after="120"/>
              <w:rPr>
                <w:sz w:val="28"/>
                <w:szCs w:val="28"/>
              </w:rPr>
            </w:pPr>
            <w:r w:rsidRPr="00255716">
              <w:rPr>
                <w:sz w:val="28"/>
                <w:szCs w:val="28"/>
              </w:rPr>
              <w:t>Подземная прокладка в траншее, с устройством трубной кабельной канализации, кабелей с алюминиевыми жилами на напряжение 6 кВ</w:t>
            </w:r>
          </w:p>
        </w:tc>
      </w:tr>
      <w:tr w:rsidR="00255716" w:rsidRPr="00255716" w:rsidTr="00255716">
        <w:trPr>
          <w:trHeight w:val="20"/>
        </w:trPr>
        <w:tc>
          <w:tcPr>
            <w:tcW w:w="1720" w:type="dxa"/>
            <w:gridSpan w:val="2"/>
            <w:tcBorders>
              <w:top w:val="nil"/>
              <w:left w:val="nil"/>
              <w:bottom w:val="nil"/>
              <w:right w:val="nil"/>
            </w:tcBorders>
            <w:shd w:val="clear" w:color="auto" w:fill="auto"/>
            <w:vAlign w:val="center"/>
            <w:hideMark/>
          </w:tcPr>
          <w:p w:rsidR="00255716" w:rsidRPr="00255716" w:rsidRDefault="00255716" w:rsidP="00255716">
            <w:pPr>
              <w:jc w:val="right"/>
              <w:rPr>
                <w:b/>
                <w:bCs/>
              </w:rPr>
            </w:pPr>
            <w:r w:rsidRPr="00255716">
              <w:rPr>
                <w:b/>
                <w:bCs/>
              </w:rPr>
              <w:t>Измеритель:</w:t>
            </w:r>
          </w:p>
        </w:tc>
        <w:tc>
          <w:tcPr>
            <w:tcW w:w="8481" w:type="dxa"/>
            <w:gridSpan w:val="3"/>
            <w:tcBorders>
              <w:top w:val="nil"/>
              <w:left w:val="nil"/>
              <w:bottom w:val="nil"/>
              <w:right w:val="nil"/>
            </w:tcBorders>
            <w:shd w:val="clear" w:color="auto" w:fill="auto"/>
            <w:vAlign w:val="center"/>
            <w:hideMark/>
          </w:tcPr>
          <w:p w:rsidR="00255716" w:rsidRPr="00255716" w:rsidRDefault="00255716" w:rsidP="00255716">
            <w:r w:rsidRPr="00255716">
              <w:t>1 км</w:t>
            </w:r>
          </w:p>
        </w:tc>
      </w:tr>
      <w:tr w:rsidR="00255716" w:rsidRPr="00255716" w:rsidTr="00255716">
        <w:trPr>
          <w:trHeight w:val="20"/>
        </w:trPr>
        <w:tc>
          <w:tcPr>
            <w:tcW w:w="1120" w:type="dxa"/>
            <w:tcBorders>
              <w:top w:val="nil"/>
              <w:left w:val="nil"/>
              <w:bottom w:val="nil"/>
              <w:right w:val="nil"/>
            </w:tcBorders>
            <w:shd w:val="clear" w:color="auto" w:fill="auto"/>
            <w:vAlign w:val="center"/>
            <w:hideMark/>
          </w:tcPr>
          <w:p w:rsidR="00255716" w:rsidRPr="00255716" w:rsidRDefault="00255716" w:rsidP="00255716"/>
        </w:tc>
        <w:tc>
          <w:tcPr>
            <w:tcW w:w="9081" w:type="dxa"/>
            <w:gridSpan w:val="4"/>
            <w:tcBorders>
              <w:top w:val="nil"/>
              <w:left w:val="nil"/>
              <w:bottom w:val="single" w:sz="4" w:space="0" w:color="auto"/>
              <w:right w:val="nil"/>
            </w:tcBorders>
            <w:shd w:val="clear" w:color="auto" w:fill="auto"/>
            <w:vAlign w:val="center"/>
            <w:hideMark/>
          </w:tcPr>
          <w:p w:rsidR="00255716" w:rsidRPr="00255716" w:rsidRDefault="00255716" w:rsidP="00255716">
            <w:r w:rsidRPr="00255716">
              <w:t xml:space="preserve">Подземная прокладка в траншее, с устройством трубной кабельной канализации, кабелей с алюминиевыми жилами на напряжение 6 </w:t>
            </w:r>
            <w:proofErr w:type="spellStart"/>
            <w:r w:rsidRPr="00255716">
              <w:t>кВ</w:t>
            </w:r>
            <w:proofErr w:type="spellEnd"/>
            <w:r w:rsidRPr="00255716">
              <w:t xml:space="preserve">, с изоляцией из ПВХ, с броней из стальных оцинкованных лент, без подушки под броней, в защитном шланге </w:t>
            </w:r>
            <w:r w:rsidR="006A66F3">
              <w:br/>
            </w:r>
            <w:r w:rsidRPr="00255716">
              <w:t>из ПВХ:</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12-01-010-01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35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2 256,53</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12-01-010-02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2 308,14</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12-01-010-03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95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2 692,25</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12-01-010-04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120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2 888,56</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12-01-010-05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150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3 094,65</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12-01-010-06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185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3 320,57</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12-01-010-07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240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3 597,39</w:t>
            </w:r>
          </w:p>
        </w:tc>
      </w:tr>
      <w:tr w:rsidR="00255716" w:rsidRPr="00255716" w:rsidTr="00255716">
        <w:trPr>
          <w:trHeight w:val="20"/>
        </w:trPr>
        <w:tc>
          <w:tcPr>
            <w:tcW w:w="2840" w:type="dxa"/>
            <w:gridSpan w:val="3"/>
            <w:tcBorders>
              <w:top w:val="single" w:sz="4" w:space="0" w:color="auto"/>
              <w:left w:val="nil"/>
              <w:bottom w:val="nil"/>
              <w:right w:val="nil"/>
            </w:tcBorders>
            <w:shd w:val="clear" w:color="auto" w:fill="auto"/>
            <w:hideMark/>
          </w:tcPr>
          <w:p w:rsidR="00255716" w:rsidRPr="00255716" w:rsidRDefault="00255716" w:rsidP="000F3306">
            <w:pPr>
              <w:spacing w:before="120" w:after="120"/>
              <w:rPr>
                <w:b/>
                <w:bCs/>
                <w:sz w:val="28"/>
                <w:szCs w:val="28"/>
              </w:rPr>
            </w:pPr>
            <w:r w:rsidRPr="00255716">
              <w:rPr>
                <w:b/>
                <w:bCs/>
                <w:sz w:val="28"/>
                <w:szCs w:val="28"/>
              </w:rPr>
              <w:t>Таблица 12-01-0</w:t>
            </w:r>
            <w:r w:rsidR="000F3306">
              <w:rPr>
                <w:b/>
                <w:bCs/>
                <w:sz w:val="28"/>
                <w:szCs w:val="28"/>
              </w:rPr>
              <w:t>11</w:t>
            </w:r>
          </w:p>
        </w:tc>
        <w:tc>
          <w:tcPr>
            <w:tcW w:w="7361" w:type="dxa"/>
            <w:gridSpan w:val="2"/>
            <w:tcBorders>
              <w:top w:val="single" w:sz="4" w:space="0" w:color="auto"/>
              <w:left w:val="nil"/>
              <w:bottom w:val="nil"/>
              <w:right w:val="nil"/>
            </w:tcBorders>
            <w:shd w:val="clear" w:color="auto" w:fill="auto"/>
            <w:vAlign w:val="center"/>
            <w:hideMark/>
          </w:tcPr>
          <w:p w:rsidR="00255716" w:rsidRPr="00255716" w:rsidRDefault="00255716" w:rsidP="00255716">
            <w:pPr>
              <w:spacing w:before="120" w:after="120"/>
              <w:rPr>
                <w:sz w:val="28"/>
                <w:szCs w:val="28"/>
              </w:rPr>
            </w:pPr>
            <w:r w:rsidRPr="00255716">
              <w:rPr>
                <w:sz w:val="28"/>
                <w:szCs w:val="28"/>
              </w:rPr>
              <w:t xml:space="preserve">Подземная прокладка в траншее 2-х кабелей </w:t>
            </w:r>
            <w:r w:rsidR="006A66F3">
              <w:rPr>
                <w:sz w:val="28"/>
                <w:szCs w:val="28"/>
              </w:rPr>
              <w:br/>
            </w:r>
            <w:r w:rsidRPr="00255716">
              <w:rPr>
                <w:sz w:val="28"/>
                <w:szCs w:val="28"/>
              </w:rPr>
              <w:t>с алюминиевыми жилами на напряжение 1 кВ</w:t>
            </w:r>
          </w:p>
        </w:tc>
      </w:tr>
      <w:tr w:rsidR="00255716" w:rsidRPr="00255716" w:rsidTr="00255716">
        <w:trPr>
          <w:trHeight w:val="20"/>
        </w:trPr>
        <w:tc>
          <w:tcPr>
            <w:tcW w:w="1720" w:type="dxa"/>
            <w:gridSpan w:val="2"/>
            <w:tcBorders>
              <w:top w:val="nil"/>
              <w:left w:val="nil"/>
              <w:bottom w:val="nil"/>
              <w:right w:val="nil"/>
            </w:tcBorders>
            <w:shd w:val="clear" w:color="auto" w:fill="auto"/>
            <w:vAlign w:val="center"/>
            <w:hideMark/>
          </w:tcPr>
          <w:p w:rsidR="00255716" w:rsidRPr="00255716" w:rsidRDefault="00255716" w:rsidP="00255716">
            <w:pPr>
              <w:jc w:val="right"/>
              <w:rPr>
                <w:b/>
                <w:bCs/>
              </w:rPr>
            </w:pPr>
            <w:r w:rsidRPr="00255716">
              <w:rPr>
                <w:b/>
                <w:bCs/>
              </w:rPr>
              <w:t>Измеритель:</w:t>
            </w:r>
          </w:p>
        </w:tc>
        <w:tc>
          <w:tcPr>
            <w:tcW w:w="8481" w:type="dxa"/>
            <w:gridSpan w:val="3"/>
            <w:tcBorders>
              <w:top w:val="nil"/>
              <w:left w:val="nil"/>
              <w:bottom w:val="nil"/>
              <w:right w:val="nil"/>
            </w:tcBorders>
            <w:shd w:val="clear" w:color="auto" w:fill="auto"/>
            <w:vAlign w:val="center"/>
            <w:hideMark/>
          </w:tcPr>
          <w:p w:rsidR="00255716" w:rsidRPr="00255716" w:rsidRDefault="00255716" w:rsidP="00255716">
            <w:r w:rsidRPr="00255716">
              <w:t>1 км</w:t>
            </w:r>
          </w:p>
        </w:tc>
      </w:tr>
      <w:tr w:rsidR="00255716" w:rsidRPr="00255716" w:rsidTr="00255716">
        <w:trPr>
          <w:trHeight w:val="20"/>
        </w:trPr>
        <w:tc>
          <w:tcPr>
            <w:tcW w:w="1120" w:type="dxa"/>
            <w:tcBorders>
              <w:top w:val="nil"/>
              <w:left w:val="nil"/>
              <w:bottom w:val="nil"/>
              <w:right w:val="nil"/>
            </w:tcBorders>
            <w:shd w:val="clear" w:color="auto" w:fill="auto"/>
            <w:vAlign w:val="center"/>
            <w:hideMark/>
          </w:tcPr>
          <w:p w:rsidR="00255716" w:rsidRPr="00255716" w:rsidRDefault="00255716" w:rsidP="00255716"/>
        </w:tc>
        <w:tc>
          <w:tcPr>
            <w:tcW w:w="9081" w:type="dxa"/>
            <w:gridSpan w:val="4"/>
            <w:tcBorders>
              <w:top w:val="nil"/>
              <w:left w:val="nil"/>
              <w:bottom w:val="single" w:sz="4" w:space="0" w:color="auto"/>
              <w:right w:val="nil"/>
            </w:tcBorders>
            <w:shd w:val="clear" w:color="auto" w:fill="auto"/>
            <w:vAlign w:val="center"/>
            <w:hideMark/>
          </w:tcPr>
          <w:p w:rsidR="00255716" w:rsidRPr="00255716" w:rsidRDefault="00255716" w:rsidP="00255716">
            <w:r w:rsidRPr="00255716">
              <w:t>Подземная прокладка в траншее 2-х кабелей с алюминиевыми жилами на напряжение 1 кВ, с бумажной изоляцией в алюминиевой оболочке, с броней из двух стальных лент:</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25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2 609,37</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35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2 824,93</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2 933,96</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70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3 050,02</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95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3 403,62</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120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3 803,99</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12-01-011-07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150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4 262,50</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12-01-011-08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185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4 961,80</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12-01-011-09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240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5 626,19</w:t>
            </w:r>
          </w:p>
        </w:tc>
      </w:tr>
      <w:tr w:rsidR="00255716" w:rsidRPr="00255716" w:rsidTr="00255716">
        <w:trPr>
          <w:trHeight w:val="20"/>
        </w:trPr>
        <w:tc>
          <w:tcPr>
            <w:tcW w:w="2840" w:type="dxa"/>
            <w:gridSpan w:val="3"/>
            <w:tcBorders>
              <w:top w:val="single" w:sz="4" w:space="0" w:color="auto"/>
              <w:left w:val="nil"/>
              <w:bottom w:val="nil"/>
              <w:right w:val="nil"/>
            </w:tcBorders>
            <w:shd w:val="clear" w:color="auto" w:fill="auto"/>
            <w:hideMark/>
          </w:tcPr>
          <w:p w:rsidR="00255716" w:rsidRPr="00255716" w:rsidRDefault="00255716" w:rsidP="000F3306">
            <w:pPr>
              <w:spacing w:before="120" w:after="120"/>
              <w:rPr>
                <w:b/>
                <w:bCs/>
                <w:sz w:val="28"/>
                <w:szCs w:val="28"/>
              </w:rPr>
            </w:pPr>
            <w:r w:rsidRPr="00255716">
              <w:rPr>
                <w:b/>
                <w:bCs/>
                <w:sz w:val="28"/>
                <w:szCs w:val="28"/>
              </w:rPr>
              <w:t>Таблица 12-01-0</w:t>
            </w:r>
            <w:r w:rsidR="000F3306">
              <w:rPr>
                <w:b/>
                <w:bCs/>
                <w:sz w:val="28"/>
                <w:szCs w:val="28"/>
              </w:rPr>
              <w:t>12</w:t>
            </w:r>
          </w:p>
        </w:tc>
        <w:tc>
          <w:tcPr>
            <w:tcW w:w="7361" w:type="dxa"/>
            <w:gridSpan w:val="2"/>
            <w:tcBorders>
              <w:top w:val="single" w:sz="4" w:space="0" w:color="auto"/>
              <w:left w:val="nil"/>
              <w:bottom w:val="nil"/>
              <w:right w:val="nil"/>
            </w:tcBorders>
            <w:shd w:val="clear" w:color="auto" w:fill="auto"/>
            <w:vAlign w:val="center"/>
            <w:hideMark/>
          </w:tcPr>
          <w:p w:rsidR="00255716" w:rsidRPr="00255716" w:rsidRDefault="00255716" w:rsidP="00255716">
            <w:pPr>
              <w:spacing w:before="120" w:after="120"/>
              <w:rPr>
                <w:sz w:val="28"/>
                <w:szCs w:val="28"/>
              </w:rPr>
            </w:pPr>
            <w:r w:rsidRPr="00255716">
              <w:rPr>
                <w:sz w:val="28"/>
                <w:szCs w:val="28"/>
              </w:rPr>
              <w:t xml:space="preserve">Подземная прокладка в траншее 2-х кабелей </w:t>
            </w:r>
            <w:r w:rsidR="006A66F3">
              <w:rPr>
                <w:sz w:val="28"/>
                <w:szCs w:val="28"/>
              </w:rPr>
              <w:br/>
            </w:r>
            <w:r w:rsidRPr="00255716">
              <w:rPr>
                <w:sz w:val="28"/>
                <w:szCs w:val="28"/>
              </w:rPr>
              <w:t>с алюминиевыми жилами на напряжение 6 кВ</w:t>
            </w:r>
          </w:p>
        </w:tc>
      </w:tr>
      <w:tr w:rsidR="00255716" w:rsidRPr="00255716" w:rsidTr="00255716">
        <w:trPr>
          <w:trHeight w:val="20"/>
        </w:trPr>
        <w:tc>
          <w:tcPr>
            <w:tcW w:w="1720" w:type="dxa"/>
            <w:gridSpan w:val="2"/>
            <w:tcBorders>
              <w:top w:val="nil"/>
              <w:left w:val="nil"/>
              <w:bottom w:val="nil"/>
              <w:right w:val="nil"/>
            </w:tcBorders>
            <w:shd w:val="clear" w:color="auto" w:fill="auto"/>
            <w:vAlign w:val="center"/>
            <w:hideMark/>
          </w:tcPr>
          <w:p w:rsidR="00255716" w:rsidRPr="00255716" w:rsidRDefault="00255716" w:rsidP="00255716">
            <w:pPr>
              <w:jc w:val="right"/>
              <w:rPr>
                <w:b/>
                <w:bCs/>
              </w:rPr>
            </w:pPr>
            <w:r w:rsidRPr="00255716">
              <w:rPr>
                <w:b/>
                <w:bCs/>
              </w:rPr>
              <w:t>Измеритель:</w:t>
            </w:r>
          </w:p>
        </w:tc>
        <w:tc>
          <w:tcPr>
            <w:tcW w:w="8481" w:type="dxa"/>
            <w:gridSpan w:val="3"/>
            <w:tcBorders>
              <w:top w:val="nil"/>
              <w:left w:val="nil"/>
              <w:bottom w:val="nil"/>
              <w:right w:val="nil"/>
            </w:tcBorders>
            <w:shd w:val="clear" w:color="auto" w:fill="auto"/>
            <w:vAlign w:val="center"/>
            <w:hideMark/>
          </w:tcPr>
          <w:p w:rsidR="00255716" w:rsidRPr="00255716" w:rsidRDefault="00255716" w:rsidP="00255716">
            <w:r w:rsidRPr="00255716">
              <w:t>1 км</w:t>
            </w:r>
          </w:p>
        </w:tc>
      </w:tr>
      <w:tr w:rsidR="00255716" w:rsidRPr="00255716" w:rsidTr="00255716">
        <w:trPr>
          <w:trHeight w:val="20"/>
        </w:trPr>
        <w:tc>
          <w:tcPr>
            <w:tcW w:w="1120" w:type="dxa"/>
            <w:tcBorders>
              <w:top w:val="nil"/>
              <w:left w:val="nil"/>
              <w:bottom w:val="nil"/>
              <w:right w:val="nil"/>
            </w:tcBorders>
            <w:shd w:val="clear" w:color="auto" w:fill="auto"/>
            <w:vAlign w:val="center"/>
            <w:hideMark/>
          </w:tcPr>
          <w:p w:rsidR="00255716" w:rsidRPr="00255716" w:rsidRDefault="00255716" w:rsidP="00255716"/>
        </w:tc>
        <w:tc>
          <w:tcPr>
            <w:tcW w:w="9081" w:type="dxa"/>
            <w:gridSpan w:val="4"/>
            <w:tcBorders>
              <w:top w:val="nil"/>
              <w:left w:val="nil"/>
              <w:bottom w:val="single" w:sz="4" w:space="0" w:color="auto"/>
              <w:right w:val="nil"/>
            </w:tcBorders>
            <w:shd w:val="clear" w:color="auto" w:fill="auto"/>
            <w:vAlign w:val="center"/>
            <w:hideMark/>
          </w:tcPr>
          <w:p w:rsidR="00255716" w:rsidRPr="00255716" w:rsidRDefault="00255716" w:rsidP="00255716">
            <w:r w:rsidRPr="00255716">
              <w:t>Подземная прокладка в траншее 2-х кабелей с алюминиевыми жилами на напряжение 6 кВ, с бумажной изоляцией в алюминиевой оболочке, с броней из двух стальных лент:</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35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3 171,42</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3 025,91</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70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3 347,47</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95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3 725,66</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12-01-012-05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120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4 142,00</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12-01-012-06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150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4 648,09</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12-01-012-07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185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5 321,02</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12-01-012-08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240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6 181,55</w:t>
            </w:r>
          </w:p>
        </w:tc>
      </w:tr>
      <w:tr w:rsidR="00255716" w:rsidRPr="00255716" w:rsidTr="00255716">
        <w:trPr>
          <w:trHeight w:val="20"/>
        </w:trPr>
        <w:tc>
          <w:tcPr>
            <w:tcW w:w="2840" w:type="dxa"/>
            <w:gridSpan w:val="3"/>
            <w:tcBorders>
              <w:top w:val="single" w:sz="4" w:space="0" w:color="auto"/>
              <w:left w:val="nil"/>
              <w:bottom w:val="nil"/>
              <w:right w:val="nil"/>
            </w:tcBorders>
            <w:shd w:val="clear" w:color="auto" w:fill="auto"/>
            <w:hideMark/>
          </w:tcPr>
          <w:p w:rsidR="00255716" w:rsidRPr="00255716" w:rsidRDefault="00255716" w:rsidP="000F3306">
            <w:pPr>
              <w:spacing w:before="120" w:after="120"/>
              <w:rPr>
                <w:b/>
                <w:bCs/>
                <w:sz w:val="28"/>
                <w:szCs w:val="28"/>
              </w:rPr>
            </w:pPr>
            <w:r w:rsidRPr="00255716">
              <w:rPr>
                <w:b/>
                <w:bCs/>
                <w:sz w:val="28"/>
                <w:szCs w:val="28"/>
              </w:rPr>
              <w:t>Таблица 12-01-0</w:t>
            </w:r>
            <w:r w:rsidR="000F3306">
              <w:rPr>
                <w:b/>
                <w:bCs/>
                <w:sz w:val="28"/>
                <w:szCs w:val="28"/>
              </w:rPr>
              <w:t>13</w:t>
            </w:r>
          </w:p>
        </w:tc>
        <w:tc>
          <w:tcPr>
            <w:tcW w:w="7361" w:type="dxa"/>
            <w:gridSpan w:val="2"/>
            <w:tcBorders>
              <w:top w:val="single" w:sz="4" w:space="0" w:color="auto"/>
              <w:left w:val="nil"/>
              <w:bottom w:val="nil"/>
              <w:right w:val="nil"/>
            </w:tcBorders>
            <w:shd w:val="clear" w:color="auto" w:fill="auto"/>
            <w:vAlign w:val="center"/>
            <w:hideMark/>
          </w:tcPr>
          <w:p w:rsidR="00255716" w:rsidRPr="00255716" w:rsidRDefault="00255716" w:rsidP="00255716">
            <w:pPr>
              <w:spacing w:before="120" w:after="120"/>
              <w:rPr>
                <w:sz w:val="28"/>
                <w:szCs w:val="28"/>
              </w:rPr>
            </w:pPr>
            <w:r w:rsidRPr="00255716">
              <w:rPr>
                <w:sz w:val="28"/>
                <w:szCs w:val="28"/>
              </w:rPr>
              <w:t xml:space="preserve">Подземная прокладка в траншее 2-х кабелей </w:t>
            </w:r>
            <w:r w:rsidR="006A66F3">
              <w:rPr>
                <w:sz w:val="28"/>
                <w:szCs w:val="28"/>
              </w:rPr>
              <w:br/>
            </w:r>
            <w:r w:rsidRPr="00255716">
              <w:rPr>
                <w:sz w:val="28"/>
                <w:szCs w:val="28"/>
              </w:rPr>
              <w:t>с алюминиевыми жилами на напряжение 10 кВ</w:t>
            </w:r>
          </w:p>
        </w:tc>
      </w:tr>
      <w:tr w:rsidR="00255716" w:rsidRPr="00255716" w:rsidTr="00255716">
        <w:trPr>
          <w:trHeight w:val="20"/>
        </w:trPr>
        <w:tc>
          <w:tcPr>
            <w:tcW w:w="1720" w:type="dxa"/>
            <w:gridSpan w:val="2"/>
            <w:tcBorders>
              <w:top w:val="nil"/>
              <w:left w:val="nil"/>
              <w:bottom w:val="nil"/>
              <w:right w:val="nil"/>
            </w:tcBorders>
            <w:shd w:val="clear" w:color="auto" w:fill="auto"/>
            <w:vAlign w:val="center"/>
            <w:hideMark/>
          </w:tcPr>
          <w:p w:rsidR="00255716" w:rsidRPr="00255716" w:rsidRDefault="00255716" w:rsidP="00255716">
            <w:pPr>
              <w:jc w:val="right"/>
              <w:rPr>
                <w:b/>
                <w:bCs/>
              </w:rPr>
            </w:pPr>
            <w:r w:rsidRPr="00255716">
              <w:rPr>
                <w:b/>
                <w:bCs/>
              </w:rPr>
              <w:t>Измеритель:</w:t>
            </w:r>
          </w:p>
        </w:tc>
        <w:tc>
          <w:tcPr>
            <w:tcW w:w="8481" w:type="dxa"/>
            <w:gridSpan w:val="3"/>
            <w:tcBorders>
              <w:top w:val="nil"/>
              <w:left w:val="nil"/>
              <w:bottom w:val="nil"/>
              <w:right w:val="nil"/>
            </w:tcBorders>
            <w:shd w:val="clear" w:color="auto" w:fill="auto"/>
            <w:vAlign w:val="center"/>
            <w:hideMark/>
          </w:tcPr>
          <w:p w:rsidR="00255716" w:rsidRPr="00255716" w:rsidRDefault="00255716" w:rsidP="00255716">
            <w:r w:rsidRPr="00255716">
              <w:t>1 км</w:t>
            </w:r>
          </w:p>
        </w:tc>
      </w:tr>
      <w:tr w:rsidR="00255716" w:rsidRPr="00255716" w:rsidTr="00255716">
        <w:trPr>
          <w:trHeight w:val="20"/>
        </w:trPr>
        <w:tc>
          <w:tcPr>
            <w:tcW w:w="1120" w:type="dxa"/>
            <w:tcBorders>
              <w:top w:val="nil"/>
              <w:left w:val="nil"/>
              <w:bottom w:val="nil"/>
              <w:right w:val="nil"/>
            </w:tcBorders>
            <w:shd w:val="clear" w:color="auto" w:fill="auto"/>
            <w:vAlign w:val="center"/>
            <w:hideMark/>
          </w:tcPr>
          <w:p w:rsidR="00255716" w:rsidRPr="00255716" w:rsidRDefault="00255716" w:rsidP="00255716"/>
        </w:tc>
        <w:tc>
          <w:tcPr>
            <w:tcW w:w="9081" w:type="dxa"/>
            <w:gridSpan w:val="4"/>
            <w:tcBorders>
              <w:top w:val="nil"/>
              <w:left w:val="nil"/>
              <w:bottom w:val="single" w:sz="4" w:space="0" w:color="auto"/>
              <w:right w:val="nil"/>
            </w:tcBorders>
            <w:shd w:val="clear" w:color="auto" w:fill="auto"/>
            <w:vAlign w:val="center"/>
            <w:hideMark/>
          </w:tcPr>
          <w:p w:rsidR="00255716" w:rsidRPr="00255716" w:rsidRDefault="00255716" w:rsidP="00255716">
            <w:r w:rsidRPr="00255716">
              <w:t>Подземная прокладка в траншее 2-х кабелей с алюминиевыми жилами на напряжение 10 кВ, с бумажной изоляцией в алюминиевой оболочке, с броней из двух стальных лент:</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35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3 324,73</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3 235,70</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70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3 603,82</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95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4 021,62</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12-01-013-05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120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4 464,86</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12-01-013-06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150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4 988,56</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12-01-013-07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185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5 718,22</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12-01-013-08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240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6 469,02</w:t>
            </w:r>
          </w:p>
        </w:tc>
      </w:tr>
      <w:tr w:rsidR="00255716" w:rsidRPr="00255716" w:rsidTr="00255716">
        <w:trPr>
          <w:trHeight w:val="20"/>
        </w:trPr>
        <w:tc>
          <w:tcPr>
            <w:tcW w:w="2840" w:type="dxa"/>
            <w:gridSpan w:val="3"/>
            <w:tcBorders>
              <w:top w:val="single" w:sz="4" w:space="0" w:color="auto"/>
              <w:left w:val="nil"/>
              <w:bottom w:val="nil"/>
              <w:right w:val="nil"/>
            </w:tcBorders>
            <w:shd w:val="clear" w:color="auto" w:fill="auto"/>
            <w:hideMark/>
          </w:tcPr>
          <w:p w:rsidR="00255716" w:rsidRPr="00255716" w:rsidRDefault="00255716" w:rsidP="000F3306">
            <w:pPr>
              <w:spacing w:before="120" w:after="120"/>
              <w:rPr>
                <w:b/>
                <w:bCs/>
                <w:sz w:val="28"/>
                <w:szCs w:val="28"/>
              </w:rPr>
            </w:pPr>
            <w:r w:rsidRPr="00255716">
              <w:rPr>
                <w:b/>
                <w:bCs/>
                <w:sz w:val="28"/>
                <w:szCs w:val="28"/>
              </w:rPr>
              <w:t>Таблица 12-01-0</w:t>
            </w:r>
            <w:r w:rsidR="000F3306">
              <w:rPr>
                <w:b/>
                <w:bCs/>
                <w:sz w:val="28"/>
                <w:szCs w:val="28"/>
              </w:rPr>
              <w:t>14</w:t>
            </w:r>
          </w:p>
        </w:tc>
        <w:tc>
          <w:tcPr>
            <w:tcW w:w="7361" w:type="dxa"/>
            <w:gridSpan w:val="2"/>
            <w:tcBorders>
              <w:top w:val="single" w:sz="4" w:space="0" w:color="auto"/>
              <w:left w:val="nil"/>
              <w:bottom w:val="nil"/>
              <w:right w:val="nil"/>
            </w:tcBorders>
            <w:shd w:val="clear" w:color="auto" w:fill="auto"/>
            <w:vAlign w:val="center"/>
            <w:hideMark/>
          </w:tcPr>
          <w:p w:rsidR="00255716" w:rsidRPr="00255716" w:rsidRDefault="00255716" w:rsidP="00255716">
            <w:pPr>
              <w:spacing w:before="120" w:after="120"/>
              <w:rPr>
                <w:sz w:val="28"/>
                <w:szCs w:val="28"/>
              </w:rPr>
            </w:pPr>
            <w:r w:rsidRPr="00255716">
              <w:rPr>
                <w:sz w:val="28"/>
                <w:szCs w:val="28"/>
              </w:rPr>
              <w:t>Подземная прокладка в траншее 2-х кабелей с медными жилами на напряжение 1 кВ</w:t>
            </w:r>
          </w:p>
        </w:tc>
      </w:tr>
      <w:tr w:rsidR="00255716" w:rsidRPr="00255716" w:rsidTr="00255716">
        <w:trPr>
          <w:trHeight w:val="20"/>
        </w:trPr>
        <w:tc>
          <w:tcPr>
            <w:tcW w:w="1720" w:type="dxa"/>
            <w:gridSpan w:val="2"/>
            <w:tcBorders>
              <w:top w:val="nil"/>
              <w:left w:val="nil"/>
              <w:bottom w:val="nil"/>
              <w:right w:val="nil"/>
            </w:tcBorders>
            <w:shd w:val="clear" w:color="auto" w:fill="auto"/>
            <w:vAlign w:val="center"/>
            <w:hideMark/>
          </w:tcPr>
          <w:p w:rsidR="00255716" w:rsidRPr="00255716" w:rsidRDefault="00255716" w:rsidP="00255716">
            <w:pPr>
              <w:jc w:val="right"/>
              <w:rPr>
                <w:b/>
                <w:bCs/>
              </w:rPr>
            </w:pPr>
            <w:r w:rsidRPr="00255716">
              <w:rPr>
                <w:b/>
                <w:bCs/>
              </w:rPr>
              <w:t>Измеритель:</w:t>
            </w:r>
          </w:p>
        </w:tc>
        <w:tc>
          <w:tcPr>
            <w:tcW w:w="8481" w:type="dxa"/>
            <w:gridSpan w:val="3"/>
            <w:tcBorders>
              <w:top w:val="nil"/>
              <w:left w:val="nil"/>
              <w:bottom w:val="nil"/>
              <w:right w:val="nil"/>
            </w:tcBorders>
            <w:shd w:val="clear" w:color="auto" w:fill="auto"/>
            <w:vAlign w:val="center"/>
            <w:hideMark/>
          </w:tcPr>
          <w:p w:rsidR="00255716" w:rsidRPr="00255716" w:rsidRDefault="00255716" w:rsidP="00255716">
            <w:r w:rsidRPr="00255716">
              <w:t>1 км</w:t>
            </w:r>
          </w:p>
        </w:tc>
      </w:tr>
      <w:tr w:rsidR="00255716" w:rsidRPr="00255716" w:rsidTr="00255716">
        <w:trPr>
          <w:trHeight w:val="20"/>
        </w:trPr>
        <w:tc>
          <w:tcPr>
            <w:tcW w:w="1120" w:type="dxa"/>
            <w:tcBorders>
              <w:top w:val="nil"/>
              <w:left w:val="nil"/>
              <w:bottom w:val="nil"/>
              <w:right w:val="nil"/>
            </w:tcBorders>
            <w:shd w:val="clear" w:color="auto" w:fill="auto"/>
            <w:vAlign w:val="center"/>
            <w:hideMark/>
          </w:tcPr>
          <w:p w:rsidR="00255716" w:rsidRPr="00255716" w:rsidRDefault="00255716" w:rsidP="00255716"/>
        </w:tc>
        <w:tc>
          <w:tcPr>
            <w:tcW w:w="9081" w:type="dxa"/>
            <w:gridSpan w:val="4"/>
            <w:tcBorders>
              <w:top w:val="nil"/>
              <w:left w:val="nil"/>
              <w:bottom w:val="single" w:sz="4" w:space="0" w:color="auto"/>
              <w:right w:val="nil"/>
            </w:tcBorders>
            <w:shd w:val="clear" w:color="auto" w:fill="auto"/>
            <w:vAlign w:val="center"/>
            <w:hideMark/>
          </w:tcPr>
          <w:p w:rsidR="00255716" w:rsidRPr="00255716" w:rsidRDefault="00255716" w:rsidP="00255716">
            <w:r w:rsidRPr="00255716">
              <w:t>Подземная прокладка в траншее 2-х кабелей с медными жилами на напряжение 1 кВ, с изоляцией из ПВХ, с броней из стальных оцинкованных лент, без подушки под броней, в защитном шланге из ПВХ:</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25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3 867,84</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35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4 715,05</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6 043,26</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12-01-014-04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70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7 758,63</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12-01-014-05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95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9 903,89</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12-01-014-06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120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11 530,58</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12-01-014-07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150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14 221,13</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12-01-014-08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185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16 977,75</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12-01-014-09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240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21 351,63</w:t>
            </w:r>
          </w:p>
        </w:tc>
      </w:tr>
      <w:tr w:rsidR="00255716" w:rsidRPr="00255716" w:rsidTr="00255716">
        <w:trPr>
          <w:trHeight w:val="20"/>
        </w:trPr>
        <w:tc>
          <w:tcPr>
            <w:tcW w:w="2840" w:type="dxa"/>
            <w:gridSpan w:val="3"/>
            <w:tcBorders>
              <w:top w:val="single" w:sz="4" w:space="0" w:color="auto"/>
              <w:left w:val="nil"/>
              <w:bottom w:val="nil"/>
              <w:right w:val="nil"/>
            </w:tcBorders>
            <w:shd w:val="clear" w:color="auto" w:fill="auto"/>
            <w:hideMark/>
          </w:tcPr>
          <w:p w:rsidR="00255716" w:rsidRPr="00255716" w:rsidRDefault="00255716" w:rsidP="000F3306">
            <w:pPr>
              <w:spacing w:before="120" w:after="120"/>
              <w:rPr>
                <w:b/>
                <w:bCs/>
                <w:sz w:val="28"/>
                <w:szCs w:val="28"/>
              </w:rPr>
            </w:pPr>
            <w:r w:rsidRPr="00255716">
              <w:rPr>
                <w:b/>
                <w:bCs/>
                <w:sz w:val="28"/>
                <w:szCs w:val="28"/>
              </w:rPr>
              <w:t>Таблица 12-01-0</w:t>
            </w:r>
            <w:r w:rsidR="000F3306">
              <w:rPr>
                <w:b/>
                <w:bCs/>
                <w:sz w:val="28"/>
                <w:szCs w:val="28"/>
              </w:rPr>
              <w:t>15</w:t>
            </w:r>
          </w:p>
        </w:tc>
        <w:tc>
          <w:tcPr>
            <w:tcW w:w="7361" w:type="dxa"/>
            <w:gridSpan w:val="2"/>
            <w:tcBorders>
              <w:top w:val="single" w:sz="4" w:space="0" w:color="auto"/>
              <w:left w:val="nil"/>
              <w:bottom w:val="nil"/>
              <w:right w:val="nil"/>
            </w:tcBorders>
            <w:shd w:val="clear" w:color="auto" w:fill="auto"/>
            <w:vAlign w:val="center"/>
            <w:hideMark/>
          </w:tcPr>
          <w:p w:rsidR="00255716" w:rsidRPr="00255716" w:rsidRDefault="00255716" w:rsidP="00255716">
            <w:pPr>
              <w:spacing w:before="120" w:after="120"/>
              <w:rPr>
                <w:sz w:val="28"/>
                <w:szCs w:val="28"/>
              </w:rPr>
            </w:pPr>
            <w:r w:rsidRPr="00255716">
              <w:rPr>
                <w:sz w:val="28"/>
                <w:szCs w:val="28"/>
              </w:rPr>
              <w:t>Подземная прокладка в траншее 2-х кабелей с медными жилами на напряжение 6 кВ</w:t>
            </w:r>
          </w:p>
        </w:tc>
      </w:tr>
      <w:tr w:rsidR="00255716" w:rsidRPr="00255716" w:rsidTr="00255716">
        <w:trPr>
          <w:trHeight w:val="20"/>
        </w:trPr>
        <w:tc>
          <w:tcPr>
            <w:tcW w:w="1720" w:type="dxa"/>
            <w:gridSpan w:val="2"/>
            <w:tcBorders>
              <w:top w:val="nil"/>
              <w:left w:val="nil"/>
              <w:bottom w:val="nil"/>
              <w:right w:val="nil"/>
            </w:tcBorders>
            <w:shd w:val="clear" w:color="auto" w:fill="auto"/>
            <w:vAlign w:val="center"/>
            <w:hideMark/>
          </w:tcPr>
          <w:p w:rsidR="00255716" w:rsidRPr="00255716" w:rsidRDefault="00255716" w:rsidP="00255716">
            <w:pPr>
              <w:jc w:val="right"/>
              <w:rPr>
                <w:b/>
                <w:bCs/>
              </w:rPr>
            </w:pPr>
            <w:r w:rsidRPr="00255716">
              <w:rPr>
                <w:b/>
                <w:bCs/>
              </w:rPr>
              <w:t>Измеритель:</w:t>
            </w:r>
          </w:p>
        </w:tc>
        <w:tc>
          <w:tcPr>
            <w:tcW w:w="8481" w:type="dxa"/>
            <w:gridSpan w:val="3"/>
            <w:tcBorders>
              <w:top w:val="nil"/>
              <w:left w:val="nil"/>
              <w:bottom w:val="nil"/>
              <w:right w:val="nil"/>
            </w:tcBorders>
            <w:shd w:val="clear" w:color="auto" w:fill="auto"/>
            <w:vAlign w:val="center"/>
            <w:hideMark/>
          </w:tcPr>
          <w:p w:rsidR="00255716" w:rsidRPr="00255716" w:rsidRDefault="00255716" w:rsidP="00255716">
            <w:r w:rsidRPr="00255716">
              <w:t>1 км</w:t>
            </w:r>
          </w:p>
        </w:tc>
      </w:tr>
      <w:tr w:rsidR="00255716" w:rsidRPr="00255716" w:rsidTr="00255716">
        <w:trPr>
          <w:trHeight w:val="20"/>
        </w:trPr>
        <w:tc>
          <w:tcPr>
            <w:tcW w:w="1120" w:type="dxa"/>
            <w:tcBorders>
              <w:top w:val="nil"/>
              <w:left w:val="nil"/>
              <w:bottom w:val="nil"/>
              <w:right w:val="nil"/>
            </w:tcBorders>
            <w:shd w:val="clear" w:color="auto" w:fill="auto"/>
            <w:vAlign w:val="center"/>
            <w:hideMark/>
          </w:tcPr>
          <w:p w:rsidR="00255716" w:rsidRPr="00255716" w:rsidRDefault="00255716" w:rsidP="00255716"/>
        </w:tc>
        <w:tc>
          <w:tcPr>
            <w:tcW w:w="9081" w:type="dxa"/>
            <w:gridSpan w:val="4"/>
            <w:tcBorders>
              <w:top w:val="nil"/>
              <w:left w:val="nil"/>
              <w:bottom w:val="single" w:sz="4" w:space="0" w:color="auto"/>
              <w:right w:val="nil"/>
            </w:tcBorders>
            <w:shd w:val="clear" w:color="auto" w:fill="auto"/>
            <w:vAlign w:val="center"/>
            <w:hideMark/>
          </w:tcPr>
          <w:p w:rsidR="00255716" w:rsidRPr="00255716" w:rsidRDefault="00255716" w:rsidP="00255716">
            <w:r w:rsidRPr="00255716">
              <w:t>Подземная прокладка в траншее 2-х кабелей с медными жилами на напряжение 6 кВ, с изоляцией из ПВХ, с броней из стальных оцинкованных лент, без подушки под броней, в защитном шланге из ПВХ:</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12-01-015-01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35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5 105,13</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12-01-015-02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5 890,13</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12-01-015-03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70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7 503,63</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12-01-015-04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95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9 272,80</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12-01-015-05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120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11 087,74</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12-01-015-06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150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13 135,71</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12-01-015-07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185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15 642,42</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12-01-015-08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240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19 241,27</w:t>
            </w:r>
          </w:p>
        </w:tc>
      </w:tr>
      <w:tr w:rsidR="00255716" w:rsidRPr="00255716" w:rsidTr="00255716">
        <w:trPr>
          <w:trHeight w:val="20"/>
        </w:trPr>
        <w:tc>
          <w:tcPr>
            <w:tcW w:w="2840" w:type="dxa"/>
            <w:gridSpan w:val="3"/>
            <w:tcBorders>
              <w:top w:val="single" w:sz="4" w:space="0" w:color="auto"/>
              <w:left w:val="nil"/>
              <w:bottom w:val="nil"/>
              <w:right w:val="nil"/>
            </w:tcBorders>
            <w:shd w:val="clear" w:color="auto" w:fill="auto"/>
            <w:hideMark/>
          </w:tcPr>
          <w:p w:rsidR="00255716" w:rsidRPr="00255716" w:rsidRDefault="00255716" w:rsidP="000F3306">
            <w:pPr>
              <w:spacing w:before="120" w:after="120"/>
              <w:rPr>
                <w:b/>
                <w:bCs/>
                <w:sz w:val="28"/>
                <w:szCs w:val="28"/>
              </w:rPr>
            </w:pPr>
            <w:r w:rsidRPr="00255716">
              <w:rPr>
                <w:b/>
                <w:bCs/>
                <w:sz w:val="28"/>
                <w:szCs w:val="28"/>
              </w:rPr>
              <w:t>Таблица 12-01-0</w:t>
            </w:r>
            <w:r w:rsidR="000F3306">
              <w:rPr>
                <w:b/>
                <w:bCs/>
                <w:sz w:val="28"/>
                <w:szCs w:val="28"/>
              </w:rPr>
              <w:t>16</w:t>
            </w:r>
          </w:p>
        </w:tc>
        <w:tc>
          <w:tcPr>
            <w:tcW w:w="7361" w:type="dxa"/>
            <w:gridSpan w:val="2"/>
            <w:tcBorders>
              <w:top w:val="single" w:sz="4" w:space="0" w:color="auto"/>
              <w:left w:val="nil"/>
              <w:bottom w:val="nil"/>
              <w:right w:val="nil"/>
            </w:tcBorders>
            <w:shd w:val="clear" w:color="auto" w:fill="auto"/>
            <w:vAlign w:val="center"/>
            <w:hideMark/>
          </w:tcPr>
          <w:p w:rsidR="00255716" w:rsidRPr="00255716" w:rsidRDefault="00255716" w:rsidP="00255716">
            <w:pPr>
              <w:spacing w:before="120" w:after="120"/>
              <w:rPr>
                <w:sz w:val="28"/>
                <w:szCs w:val="28"/>
              </w:rPr>
            </w:pPr>
            <w:r w:rsidRPr="00255716">
              <w:rPr>
                <w:sz w:val="28"/>
                <w:szCs w:val="28"/>
              </w:rPr>
              <w:t xml:space="preserve">Подземная прокладка в траншее, с устройством </w:t>
            </w:r>
            <w:r w:rsidR="006A66F3">
              <w:rPr>
                <w:sz w:val="28"/>
                <w:szCs w:val="28"/>
              </w:rPr>
              <w:br/>
            </w:r>
            <w:r w:rsidRPr="00255716">
              <w:rPr>
                <w:sz w:val="28"/>
                <w:szCs w:val="28"/>
              </w:rPr>
              <w:t xml:space="preserve">2-х трубной кабельной канализации, 2-х кабелей </w:t>
            </w:r>
            <w:r w:rsidR="006A66F3">
              <w:rPr>
                <w:sz w:val="28"/>
                <w:szCs w:val="28"/>
              </w:rPr>
              <w:br/>
            </w:r>
            <w:r w:rsidRPr="00255716">
              <w:rPr>
                <w:sz w:val="28"/>
                <w:szCs w:val="28"/>
              </w:rPr>
              <w:t>с алюминиевыми жилами на напряжение 0,66 кВ</w:t>
            </w:r>
          </w:p>
        </w:tc>
      </w:tr>
      <w:tr w:rsidR="00255716" w:rsidRPr="00255716" w:rsidTr="00255716">
        <w:trPr>
          <w:trHeight w:val="20"/>
        </w:trPr>
        <w:tc>
          <w:tcPr>
            <w:tcW w:w="1720" w:type="dxa"/>
            <w:gridSpan w:val="2"/>
            <w:tcBorders>
              <w:top w:val="nil"/>
              <w:left w:val="nil"/>
              <w:bottom w:val="nil"/>
              <w:right w:val="nil"/>
            </w:tcBorders>
            <w:shd w:val="clear" w:color="auto" w:fill="auto"/>
            <w:vAlign w:val="center"/>
            <w:hideMark/>
          </w:tcPr>
          <w:p w:rsidR="00255716" w:rsidRPr="00255716" w:rsidRDefault="00255716" w:rsidP="00255716">
            <w:pPr>
              <w:jc w:val="right"/>
              <w:rPr>
                <w:b/>
                <w:bCs/>
              </w:rPr>
            </w:pPr>
            <w:r w:rsidRPr="00255716">
              <w:rPr>
                <w:b/>
                <w:bCs/>
              </w:rPr>
              <w:t>Измеритель:</w:t>
            </w:r>
          </w:p>
        </w:tc>
        <w:tc>
          <w:tcPr>
            <w:tcW w:w="8481" w:type="dxa"/>
            <w:gridSpan w:val="3"/>
            <w:tcBorders>
              <w:top w:val="nil"/>
              <w:left w:val="nil"/>
              <w:bottom w:val="nil"/>
              <w:right w:val="nil"/>
            </w:tcBorders>
            <w:shd w:val="clear" w:color="auto" w:fill="auto"/>
            <w:vAlign w:val="center"/>
            <w:hideMark/>
          </w:tcPr>
          <w:p w:rsidR="00255716" w:rsidRPr="00255716" w:rsidRDefault="00255716" w:rsidP="00255716">
            <w:r w:rsidRPr="00255716">
              <w:t>1 км</w:t>
            </w:r>
          </w:p>
        </w:tc>
      </w:tr>
      <w:tr w:rsidR="00255716" w:rsidRPr="00255716" w:rsidTr="00255716">
        <w:trPr>
          <w:trHeight w:val="20"/>
        </w:trPr>
        <w:tc>
          <w:tcPr>
            <w:tcW w:w="1120" w:type="dxa"/>
            <w:tcBorders>
              <w:top w:val="nil"/>
              <w:left w:val="nil"/>
              <w:bottom w:val="nil"/>
              <w:right w:val="nil"/>
            </w:tcBorders>
            <w:shd w:val="clear" w:color="auto" w:fill="auto"/>
            <w:vAlign w:val="center"/>
            <w:hideMark/>
          </w:tcPr>
          <w:p w:rsidR="00255716" w:rsidRPr="00255716" w:rsidRDefault="00255716" w:rsidP="00255716"/>
        </w:tc>
        <w:tc>
          <w:tcPr>
            <w:tcW w:w="9081" w:type="dxa"/>
            <w:gridSpan w:val="4"/>
            <w:tcBorders>
              <w:top w:val="nil"/>
              <w:left w:val="nil"/>
              <w:bottom w:val="single" w:sz="4" w:space="0" w:color="auto"/>
              <w:right w:val="nil"/>
            </w:tcBorders>
            <w:shd w:val="clear" w:color="auto" w:fill="auto"/>
            <w:vAlign w:val="center"/>
            <w:hideMark/>
          </w:tcPr>
          <w:p w:rsidR="00255716" w:rsidRPr="00255716" w:rsidRDefault="00255716" w:rsidP="00255716">
            <w:r w:rsidRPr="00255716">
              <w:t xml:space="preserve">Подземная прокладка в траншее, с устройством 2-х трубной кабельной канализации, 2-х кабелей с алюминиевыми жилами на напряжение 0,66 </w:t>
            </w:r>
            <w:proofErr w:type="spellStart"/>
            <w:r w:rsidRPr="00255716">
              <w:t>кВ</w:t>
            </w:r>
            <w:proofErr w:type="spellEnd"/>
            <w:r w:rsidRPr="00255716">
              <w:t xml:space="preserve">, с изоляцией из ПВХ, </w:t>
            </w:r>
            <w:r w:rsidR="006A66F3">
              <w:br/>
            </w:r>
            <w:r w:rsidRPr="00255716">
              <w:t>с броней из стальных оцинкованных лент, без подушки под броней, в защитном шланге из ПВХ:</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12-01-016-01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25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2 962,89</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12-01-016-02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35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3 072,28</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12-01-016-03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3 169,66</w:t>
            </w:r>
          </w:p>
        </w:tc>
      </w:tr>
      <w:tr w:rsidR="00255716" w:rsidRPr="00255716" w:rsidTr="00255716">
        <w:trPr>
          <w:trHeight w:val="20"/>
        </w:trPr>
        <w:tc>
          <w:tcPr>
            <w:tcW w:w="2840" w:type="dxa"/>
            <w:gridSpan w:val="3"/>
            <w:tcBorders>
              <w:top w:val="single" w:sz="4" w:space="0" w:color="auto"/>
              <w:left w:val="nil"/>
              <w:bottom w:val="nil"/>
              <w:right w:val="nil"/>
            </w:tcBorders>
            <w:shd w:val="clear" w:color="auto" w:fill="auto"/>
            <w:hideMark/>
          </w:tcPr>
          <w:p w:rsidR="00255716" w:rsidRPr="00255716" w:rsidRDefault="00255716" w:rsidP="000F3306">
            <w:pPr>
              <w:spacing w:before="120" w:after="120"/>
              <w:rPr>
                <w:b/>
                <w:bCs/>
                <w:sz w:val="28"/>
                <w:szCs w:val="28"/>
              </w:rPr>
            </w:pPr>
            <w:r w:rsidRPr="00255716">
              <w:rPr>
                <w:b/>
                <w:bCs/>
                <w:sz w:val="28"/>
                <w:szCs w:val="28"/>
              </w:rPr>
              <w:t>Таблица 12-01-0</w:t>
            </w:r>
            <w:r w:rsidR="000F3306">
              <w:rPr>
                <w:b/>
                <w:bCs/>
                <w:sz w:val="28"/>
                <w:szCs w:val="28"/>
              </w:rPr>
              <w:t>17</w:t>
            </w:r>
          </w:p>
        </w:tc>
        <w:tc>
          <w:tcPr>
            <w:tcW w:w="7361" w:type="dxa"/>
            <w:gridSpan w:val="2"/>
            <w:tcBorders>
              <w:top w:val="single" w:sz="4" w:space="0" w:color="auto"/>
              <w:left w:val="nil"/>
              <w:bottom w:val="nil"/>
              <w:right w:val="nil"/>
            </w:tcBorders>
            <w:shd w:val="clear" w:color="auto" w:fill="auto"/>
            <w:vAlign w:val="center"/>
            <w:hideMark/>
          </w:tcPr>
          <w:p w:rsidR="00255716" w:rsidRPr="00255716" w:rsidRDefault="00255716" w:rsidP="00255716">
            <w:pPr>
              <w:spacing w:before="120" w:after="120"/>
              <w:rPr>
                <w:sz w:val="28"/>
                <w:szCs w:val="28"/>
              </w:rPr>
            </w:pPr>
            <w:r w:rsidRPr="00255716">
              <w:rPr>
                <w:sz w:val="28"/>
                <w:szCs w:val="28"/>
              </w:rPr>
              <w:t xml:space="preserve">Подземная прокладка в траншее, с устройством </w:t>
            </w:r>
            <w:r w:rsidR="006A66F3">
              <w:rPr>
                <w:sz w:val="28"/>
                <w:szCs w:val="28"/>
              </w:rPr>
              <w:br/>
            </w:r>
            <w:r w:rsidRPr="00255716">
              <w:rPr>
                <w:sz w:val="28"/>
                <w:szCs w:val="28"/>
              </w:rPr>
              <w:t xml:space="preserve">2-х трубной кабельной канализации, 2-х кабелей </w:t>
            </w:r>
            <w:r w:rsidR="006A66F3">
              <w:rPr>
                <w:sz w:val="28"/>
                <w:szCs w:val="28"/>
              </w:rPr>
              <w:br/>
            </w:r>
            <w:r w:rsidRPr="00255716">
              <w:rPr>
                <w:sz w:val="28"/>
                <w:szCs w:val="28"/>
              </w:rPr>
              <w:t>с алюминиевыми жилами на напряжение 1 кВ</w:t>
            </w:r>
          </w:p>
        </w:tc>
      </w:tr>
      <w:tr w:rsidR="00255716" w:rsidRPr="00255716" w:rsidTr="00255716">
        <w:trPr>
          <w:trHeight w:val="20"/>
        </w:trPr>
        <w:tc>
          <w:tcPr>
            <w:tcW w:w="1720" w:type="dxa"/>
            <w:gridSpan w:val="2"/>
            <w:tcBorders>
              <w:top w:val="nil"/>
              <w:left w:val="nil"/>
              <w:bottom w:val="nil"/>
              <w:right w:val="nil"/>
            </w:tcBorders>
            <w:shd w:val="clear" w:color="auto" w:fill="auto"/>
            <w:vAlign w:val="center"/>
            <w:hideMark/>
          </w:tcPr>
          <w:p w:rsidR="00255716" w:rsidRPr="00255716" w:rsidRDefault="00255716" w:rsidP="00255716">
            <w:pPr>
              <w:jc w:val="right"/>
              <w:rPr>
                <w:b/>
                <w:bCs/>
              </w:rPr>
            </w:pPr>
            <w:r w:rsidRPr="00255716">
              <w:rPr>
                <w:b/>
                <w:bCs/>
              </w:rPr>
              <w:t>Измеритель:</w:t>
            </w:r>
          </w:p>
        </w:tc>
        <w:tc>
          <w:tcPr>
            <w:tcW w:w="8481" w:type="dxa"/>
            <w:gridSpan w:val="3"/>
            <w:tcBorders>
              <w:top w:val="nil"/>
              <w:left w:val="nil"/>
              <w:bottom w:val="nil"/>
              <w:right w:val="nil"/>
            </w:tcBorders>
            <w:shd w:val="clear" w:color="auto" w:fill="auto"/>
            <w:vAlign w:val="center"/>
            <w:hideMark/>
          </w:tcPr>
          <w:p w:rsidR="00255716" w:rsidRPr="00255716" w:rsidRDefault="00255716" w:rsidP="00255716">
            <w:r w:rsidRPr="00255716">
              <w:t>1 км</w:t>
            </w:r>
          </w:p>
        </w:tc>
      </w:tr>
      <w:tr w:rsidR="00255716" w:rsidRPr="00255716" w:rsidTr="00255716">
        <w:trPr>
          <w:trHeight w:val="20"/>
        </w:trPr>
        <w:tc>
          <w:tcPr>
            <w:tcW w:w="1120" w:type="dxa"/>
            <w:tcBorders>
              <w:top w:val="nil"/>
              <w:left w:val="nil"/>
              <w:bottom w:val="nil"/>
              <w:right w:val="nil"/>
            </w:tcBorders>
            <w:shd w:val="clear" w:color="auto" w:fill="auto"/>
            <w:vAlign w:val="center"/>
            <w:hideMark/>
          </w:tcPr>
          <w:p w:rsidR="00255716" w:rsidRPr="00255716" w:rsidRDefault="00255716" w:rsidP="00255716"/>
        </w:tc>
        <w:tc>
          <w:tcPr>
            <w:tcW w:w="9081" w:type="dxa"/>
            <w:gridSpan w:val="4"/>
            <w:tcBorders>
              <w:top w:val="nil"/>
              <w:left w:val="nil"/>
              <w:bottom w:val="single" w:sz="4" w:space="0" w:color="auto"/>
              <w:right w:val="nil"/>
            </w:tcBorders>
            <w:shd w:val="clear" w:color="auto" w:fill="auto"/>
            <w:vAlign w:val="center"/>
            <w:hideMark/>
          </w:tcPr>
          <w:p w:rsidR="00255716" w:rsidRPr="00255716" w:rsidRDefault="00255716" w:rsidP="00255716">
            <w:r w:rsidRPr="00255716">
              <w:t xml:space="preserve">Подземная прокладка в траншее, с устройством 2-х трубной кабельной канализации, 2-х кабелей с алюминиевыми жилами на напряжение 1 </w:t>
            </w:r>
            <w:proofErr w:type="spellStart"/>
            <w:r w:rsidRPr="00255716">
              <w:t>кВ</w:t>
            </w:r>
            <w:proofErr w:type="spellEnd"/>
            <w:r w:rsidRPr="00255716">
              <w:t xml:space="preserve">, с изоляцией из ПВХ, </w:t>
            </w:r>
            <w:r w:rsidR="006A66F3">
              <w:br/>
            </w:r>
            <w:r w:rsidRPr="00255716">
              <w:t>с броней из стальных оцинкованных лент, без подушки под броней, в защитном шланге из ПВХ:</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12-01-017-01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70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3 375,92</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12-01-017-02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95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3 823,45</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12-01-017-03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120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4 210,52</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12-01-017-04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150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4 524,14</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12-01-017-05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185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5 029,59</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12-01-017-06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240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5 846,40</w:t>
            </w:r>
          </w:p>
        </w:tc>
      </w:tr>
      <w:tr w:rsidR="00255716" w:rsidRPr="00255716" w:rsidTr="00255716">
        <w:trPr>
          <w:trHeight w:val="20"/>
        </w:trPr>
        <w:tc>
          <w:tcPr>
            <w:tcW w:w="2840" w:type="dxa"/>
            <w:gridSpan w:val="3"/>
            <w:tcBorders>
              <w:top w:val="single" w:sz="4" w:space="0" w:color="auto"/>
              <w:left w:val="nil"/>
              <w:bottom w:val="nil"/>
              <w:right w:val="nil"/>
            </w:tcBorders>
            <w:shd w:val="clear" w:color="auto" w:fill="auto"/>
            <w:hideMark/>
          </w:tcPr>
          <w:p w:rsidR="00255716" w:rsidRPr="00255716" w:rsidRDefault="00255716" w:rsidP="000F3306">
            <w:pPr>
              <w:spacing w:before="120" w:after="120"/>
              <w:rPr>
                <w:b/>
                <w:bCs/>
                <w:sz w:val="28"/>
                <w:szCs w:val="28"/>
              </w:rPr>
            </w:pPr>
            <w:r w:rsidRPr="00255716">
              <w:rPr>
                <w:b/>
                <w:bCs/>
                <w:sz w:val="28"/>
                <w:szCs w:val="28"/>
              </w:rPr>
              <w:t>Таблица 12-01-0</w:t>
            </w:r>
            <w:r w:rsidR="000F3306">
              <w:rPr>
                <w:b/>
                <w:bCs/>
                <w:sz w:val="28"/>
                <w:szCs w:val="28"/>
              </w:rPr>
              <w:t>18</w:t>
            </w:r>
          </w:p>
        </w:tc>
        <w:tc>
          <w:tcPr>
            <w:tcW w:w="7361" w:type="dxa"/>
            <w:gridSpan w:val="2"/>
            <w:tcBorders>
              <w:top w:val="single" w:sz="4" w:space="0" w:color="auto"/>
              <w:left w:val="nil"/>
              <w:bottom w:val="nil"/>
              <w:right w:val="nil"/>
            </w:tcBorders>
            <w:shd w:val="clear" w:color="auto" w:fill="auto"/>
            <w:vAlign w:val="center"/>
            <w:hideMark/>
          </w:tcPr>
          <w:p w:rsidR="00255716" w:rsidRPr="00255716" w:rsidRDefault="00255716" w:rsidP="00255716">
            <w:pPr>
              <w:spacing w:before="120" w:after="120"/>
              <w:rPr>
                <w:sz w:val="28"/>
                <w:szCs w:val="28"/>
              </w:rPr>
            </w:pPr>
            <w:r w:rsidRPr="00255716">
              <w:rPr>
                <w:sz w:val="28"/>
                <w:szCs w:val="28"/>
              </w:rPr>
              <w:t xml:space="preserve">Подземная прокладка в траншее, с устройством </w:t>
            </w:r>
            <w:r w:rsidR="006A66F3">
              <w:rPr>
                <w:sz w:val="28"/>
                <w:szCs w:val="28"/>
              </w:rPr>
              <w:br/>
            </w:r>
            <w:r w:rsidRPr="00255716">
              <w:rPr>
                <w:sz w:val="28"/>
                <w:szCs w:val="28"/>
              </w:rPr>
              <w:t xml:space="preserve">2-х трубной кабельной канализации, 2-х кабелей </w:t>
            </w:r>
            <w:r w:rsidR="006A66F3">
              <w:rPr>
                <w:sz w:val="28"/>
                <w:szCs w:val="28"/>
              </w:rPr>
              <w:br/>
            </w:r>
            <w:r w:rsidRPr="00255716">
              <w:rPr>
                <w:sz w:val="28"/>
                <w:szCs w:val="28"/>
              </w:rPr>
              <w:t>с алюминиевыми жилами на напряжение 6 кВ</w:t>
            </w:r>
          </w:p>
        </w:tc>
      </w:tr>
      <w:tr w:rsidR="00255716" w:rsidRPr="00255716" w:rsidTr="00255716">
        <w:trPr>
          <w:trHeight w:val="20"/>
        </w:trPr>
        <w:tc>
          <w:tcPr>
            <w:tcW w:w="1720" w:type="dxa"/>
            <w:gridSpan w:val="2"/>
            <w:tcBorders>
              <w:top w:val="nil"/>
              <w:left w:val="nil"/>
              <w:bottom w:val="nil"/>
              <w:right w:val="nil"/>
            </w:tcBorders>
            <w:shd w:val="clear" w:color="auto" w:fill="auto"/>
            <w:vAlign w:val="center"/>
            <w:hideMark/>
          </w:tcPr>
          <w:p w:rsidR="00255716" w:rsidRPr="00255716" w:rsidRDefault="00255716" w:rsidP="00255716">
            <w:pPr>
              <w:jc w:val="right"/>
              <w:rPr>
                <w:b/>
                <w:bCs/>
              </w:rPr>
            </w:pPr>
            <w:r w:rsidRPr="00255716">
              <w:rPr>
                <w:b/>
                <w:bCs/>
              </w:rPr>
              <w:t>Измеритель:</w:t>
            </w:r>
          </w:p>
        </w:tc>
        <w:tc>
          <w:tcPr>
            <w:tcW w:w="8481" w:type="dxa"/>
            <w:gridSpan w:val="3"/>
            <w:tcBorders>
              <w:top w:val="nil"/>
              <w:left w:val="nil"/>
              <w:bottom w:val="nil"/>
              <w:right w:val="nil"/>
            </w:tcBorders>
            <w:shd w:val="clear" w:color="auto" w:fill="auto"/>
            <w:vAlign w:val="center"/>
            <w:hideMark/>
          </w:tcPr>
          <w:p w:rsidR="00255716" w:rsidRPr="00255716" w:rsidRDefault="00255716" w:rsidP="00255716">
            <w:r w:rsidRPr="00255716">
              <w:t>1 км</w:t>
            </w:r>
          </w:p>
        </w:tc>
      </w:tr>
      <w:tr w:rsidR="00255716" w:rsidRPr="00255716" w:rsidTr="00255716">
        <w:trPr>
          <w:trHeight w:val="20"/>
        </w:trPr>
        <w:tc>
          <w:tcPr>
            <w:tcW w:w="1120" w:type="dxa"/>
            <w:tcBorders>
              <w:top w:val="nil"/>
              <w:left w:val="nil"/>
              <w:bottom w:val="nil"/>
              <w:right w:val="nil"/>
            </w:tcBorders>
            <w:shd w:val="clear" w:color="auto" w:fill="auto"/>
            <w:vAlign w:val="center"/>
            <w:hideMark/>
          </w:tcPr>
          <w:p w:rsidR="00255716" w:rsidRPr="00255716" w:rsidRDefault="00255716" w:rsidP="00255716"/>
        </w:tc>
        <w:tc>
          <w:tcPr>
            <w:tcW w:w="9081" w:type="dxa"/>
            <w:gridSpan w:val="4"/>
            <w:tcBorders>
              <w:top w:val="nil"/>
              <w:left w:val="nil"/>
              <w:bottom w:val="single" w:sz="4" w:space="0" w:color="auto"/>
              <w:right w:val="nil"/>
            </w:tcBorders>
            <w:shd w:val="clear" w:color="auto" w:fill="auto"/>
            <w:vAlign w:val="center"/>
            <w:hideMark/>
          </w:tcPr>
          <w:p w:rsidR="00255716" w:rsidRPr="00255716" w:rsidRDefault="00255716" w:rsidP="00255716">
            <w:r w:rsidRPr="00255716">
              <w:t xml:space="preserve">Подземная прокладка в траншее, с устройством 2-х трубной кабельной канализации, 2-х кабелей с алюминиевыми жилами на напряжение 6 </w:t>
            </w:r>
            <w:proofErr w:type="spellStart"/>
            <w:r w:rsidRPr="00255716">
              <w:t>кВ</w:t>
            </w:r>
            <w:proofErr w:type="spellEnd"/>
            <w:r w:rsidRPr="00255716">
              <w:t xml:space="preserve">, с изоляцией из ПВХ, </w:t>
            </w:r>
            <w:r w:rsidR="006A66F3">
              <w:br/>
            </w:r>
            <w:r w:rsidRPr="00255716">
              <w:t>с броней из стальных оцинкованных лент, без подушки под броней, в защитном шланге из ПВХ:</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12-01-018-01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35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4 141,92</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12-01-018-02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4 267,62</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12-01-018-03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95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4 842,80</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12-01-018-04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120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5 294,86</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12-01-018-05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150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5 566,44</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12-01-018-06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185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6 141,41</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Default="003A7F12" w:rsidP="003A7F12">
            <w:pPr>
              <w:jc w:val="center"/>
              <w:rPr>
                <w:color w:val="000000"/>
              </w:rPr>
            </w:pPr>
            <w:r>
              <w:rPr>
                <w:color w:val="000000"/>
              </w:rPr>
              <w:t>12-01-018-07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240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6 712,49</w:t>
            </w:r>
          </w:p>
        </w:tc>
      </w:tr>
      <w:tr w:rsidR="004D2B72" w:rsidRPr="00255716" w:rsidTr="004D2B72">
        <w:trPr>
          <w:trHeight w:val="20"/>
        </w:trPr>
        <w:tc>
          <w:tcPr>
            <w:tcW w:w="10201" w:type="dxa"/>
            <w:gridSpan w:val="5"/>
            <w:tcBorders>
              <w:top w:val="single" w:sz="4" w:space="0" w:color="auto"/>
              <w:left w:val="nil"/>
              <w:right w:val="nil"/>
            </w:tcBorders>
            <w:shd w:val="clear" w:color="auto" w:fill="auto"/>
            <w:noWrap/>
            <w:vAlign w:val="center"/>
          </w:tcPr>
          <w:p w:rsidR="004D2B72" w:rsidRPr="00255716" w:rsidRDefault="004D2B72" w:rsidP="00255716">
            <w:pPr>
              <w:spacing w:before="120" w:after="120"/>
              <w:jc w:val="center"/>
              <w:rPr>
                <w:b/>
                <w:bCs/>
                <w:sz w:val="28"/>
                <w:szCs w:val="28"/>
              </w:rPr>
            </w:pPr>
          </w:p>
        </w:tc>
      </w:tr>
      <w:tr w:rsidR="004D2B72" w:rsidRPr="00255716" w:rsidTr="004D2B72">
        <w:trPr>
          <w:trHeight w:val="20"/>
        </w:trPr>
        <w:tc>
          <w:tcPr>
            <w:tcW w:w="10201" w:type="dxa"/>
            <w:gridSpan w:val="5"/>
            <w:tcBorders>
              <w:left w:val="nil"/>
              <w:bottom w:val="nil"/>
              <w:right w:val="nil"/>
            </w:tcBorders>
            <w:shd w:val="clear" w:color="auto" w:fill="auto"/>
            <w:noWrap/>
            <w:vAlign w:val="center"/>
          </w:tcPr>
          <w:p w:rsidR="004D2B72" w:rsidRPr="00255716" w:rsidRDefault="004D2B72" w:rsidP="00255716">
            <w:pPr>
              <w:spacing w:before="120" w:after="120"/>
              <w:jc w:val="center"/>
              <w:rPr>
                <w:b/>
                <w:bCs/>
                <w:sz w:val="28"/>
                <w:szCs w:val="28"/>
              </w:rPr>
            </w:pPr>
          </w:p>
        </w:tc>
      </w:tr>
      <w:tr w:rsidR="004D2B72" w:rsidRPr="00255716" w:rsidTr="004D2B72">
        <w:trPr>
          <w:trHeight w:val="20"/>
        </w:trPr>
        <w:tc>
          <w:tcPr>
            <w:tcW w:w="10201" w:type="dxa"/>
            <w:gridSpan w:val="5"/>
            <w:tcBorders>
              <w:left w:val="nil"/>
              <w:bottom w:val="nil"/>
              <w:right w:val="nil"/>
            </w:tcBorders>
            <w:shd w:val="clear" w:color="auto" w:fill="auto"/>
            <w:noWrap/>
            <w:vAlign w:val="center"/>
          </w:tcPr>
          <w:p w:rsidR="004D2B72" w:rsidRPr="00255716" w:rsidRDefault="004D2B72" w:rsidP="00255716">
            <w:pPr>
              <w:spacing w:before="120" w:after="120"/>
              <w:jc w:val="center"/>
              <w:rPr>
                <w:b/>
                <w:bCs/>
                <w:sz w:val="28"/>
                <w:szCs w:val="28"/>
              </w:rPr>
            </w:pPr>
          </w:p>
        </w:tc>
      </w:tr>
      <w:tr w:rsidR="004D2B72" w:rsidRPr="00255716" w:rsidTr="004D2B72">
        <w:trPr>
          <w:trHeight w:val="20"/>
        </w:trPr>
        <w:tc>
          <w:tcPr>
            <w:tcW w:w="10201" w:type="dxa"/>
            <w:gridSpan w:val="5"/>
            <w:tcBorders>
              <w:left w:val="nil"/>
              <w:bottom w:val="nil"/>
              <w:right w:val="nil"/>
            </w:tcBorders>
            <w:shd w:val="clear" w:color="auto" w:fill="auto"/>
            <w:noWrap/>
            <w:vAlign w:val="center"/>
          </w:tcPr>
          <w:p w:rsidR="004D2B72" w:rsidRPr="00255716" w:rsidRDefault="004D2B72" w:rsidP="00255716">
            <w:pPr>
              <w:spacing w:before="120" w:after="120"/>
              <w:jc w:val="center"/>
              <w:rPr>
                <w:b/>
                <w:bCs/>
                <w:sz w:val="28"/>
                <w:szCs w:val="28"/>
              </w:rPr>
            </w:pPr>
          </w:p>
        </w:tc>
      </w:tr>
      <w:tr w:rsidR="004D2B72" w:rsidRPr="00255716" w:rsidTr="004D2B72">
        <w:trPr>
          <w:trHeight w:val="20"/>
        </w:trPr>
        <w:tc>
          <w:tcPr>
            <w:tcW w:w="10201" w:type="dxa"/>
            <w:gridSpan w:val="5"/>
            <w:tcBorders>
              <w:left w:val="nil"/>
              <w:bottom w:val="nil"/>
              <w:right w:val="nil"/>
            </w:tcBorders>
            <w:shd w:val="clear" w:color="auto" w:fill="auto"/>
            <w:noWrap/>
            <w:vAlign w:val="center"/>
          </w:tcPr>
          <w:p w:rsidR="004D2B72" w:rsidRPr="00255716" w:rsidRDefault="004D2B72" w:rsidP="00255716">
            <w:pPr>
              <w:spacing w:before="120" w:after="120"/>
              <w:jc w:val="center"/>
              <w:rPr>
                <w:b/>
                <w:bCs/>
                <w:sz w:val="28"/>
                <w:szCs w:val="28"/>
              </w:rPr>
            </w:pPr>
          </w:p>
        </w:tc>
      </w:tr>
      <w:tr w:rsidR="004D2B72" w:rsidRPr="00255716" w:rsidTr="004D2B72">
        <w:trPr>
          <w:trHeight w:val="20"/>
        </w:trPr>
        <w:tc>
          <w:tcPr>
            <w:tcW w:w="10201" w:type="dxa"/>
            <w:gridSpan w:val="5"/>
            <w:tcBorders>
              <w:left w:val="nil"/>
              <w:bottom w:val="nil"/>
              <w:right w:val="nil"/>
            </w:tcBorders>
            <w:shd w:val="clear" w:color="auto" w:fill="auto"/>
            <w:noWrap/>
            <w:vAlign w:val="center"/>
          </w:tcPr>
          <w:p w:rsidR="004D2B72" w:rsidRPr="00255716" w:rsidRDefault="004D2B72" w:rsidP="00255716">
            <w:pPr>
              <w:spacing w:before="120" w:after="120"/>
              <w:jc w:val="center"/>
              <w:rPr>
                <w:b/>
                <w:bCs/>
                <w:sz w:val="28"/>
                <w:szCs w:val="28"/>
              </w:rPr>
            </w:pPr>
          </w:p>
        </w:tc>
      </w:tr>
      <w:tr w:rsidR="004D2B72" w:rsidRPr="00255716" w:rsidTr="004D2B72">
        <w:trPr>
          <w:trHeight w:val="20"/>
        </w:trPr>
        <w:tc>
          <w:tcPr>
            <w:tcW w:w="10201" w:type="dxa"/>
            <w:gridSpan w:val="5"/>
            <w:tcBorders>
              <w:left w:val="nil"/>
              <w:bottom w:val="nil"/>
              <w:right w:val="nil"/>
            </w:tcBorders>
            <w:shd w:val="clear" w:color="auto" w:fill="auto"/>
            <w:noWrap/>
            <w:vAlign w:val="center"/>
          </w:tcPr>
          <w:p w:rsidR="004D2B72" w:rsidRPr="00255716" w:rsidRDefault="004D2B72" w:rsidP="00255716">
            <w:pPr>
              <w:spacing w:before="120" w:after="120"/>
              <w:jc w:val="center"/>
              <w:rPr>
                <w:b/>
                <w:bCs/>
                <w:sz w:val="28"/>
                <w:szCs w:val="28"/>
              </w:rPr>
            </w:pPr>
          </w:p>
        </w:tc>
      </w:tr>
      <w:tr w:rsidR="004D2B72" w:rsidRPr="00255716" w:rsidTr="004D2B72">
        <w:trPr>
          <w:trHeight w:val="20"/>
        </w:trPr>
        <w:tc>
          <w:tcPr>
            <w:tcW w:w="10201" w:type="dxa"/>
            <w:gridSpan w:val="5"/>
            <w:tcBorders>
              <w:left w:val="nil"/>
              <w:bottom w:val="nil"/>
              <w:right w:val="nil"/>
            </w:tcBorders>
            <w:shd w:val="clear" w:color="auto" w:fill="auto"/>
            <w:noWrap/>
            <w:vAlign w:val="center"/>
          </w:tcPr>
          <w:p w:rsidR="004D2B72" w:rsidRPr="00255716" w:rsidRDefault="004D2B72" w:rsidP="00255716">
            <w:pPr>
              <w:spacing w:before="120" w:after="120"/>
              <w:jc w:val="center"/>
              <w:rPr>
                <w:b/>
                <w:bCs/>
                <w:sz w:val="28"/>
                <w:szCs w:val="28"/>
              </w:rPr>
            </w:pPr>
          </w:p>
        </w:tc>
      </w:tr>
      <w:tr w:rsidR="00255716" w:rsidRPr="00255716" w:rsidTr="00255716">
        <w:trPr>
          <w:trHeight w:val="20"/>
        </w:trPr>
        <w:tc>
          <w:tcPr>
            <w:tcW w:w="10201" w:type="dxa"/>
            <w:gridSpan w:val="5"/>
            <w:tcBorders>
              <w:top w:val="single" w:sz="4" w:space="0" w:color="auto"/>
              <w:left w:val="nil"/>
              <w:bottom w:val="nil"/>
              <w:right w:val="nil"/>
            </w:tcBorders>
            <w:shd w:val="clear" w:color="auto" w:fill="auto"/>
            <w:noWrap/>
            <w:vAlign w:val="center"/>
            <w:hideMark/>
          </w:tcPr>
          <w:p w:rsidR="00255716" w:rsidRPr="00255716" w:rsidRDefault="00255716" w:rsidP="00255716">
            <w:pPr>
              <w:spacing w:before="120" w:after="120"/>
              <w:jc w:val="center"/>
              <w:rPr>
                <w:b/>
                <w:bCs/>
                <w:sz w:val="28"/>
                <w:szCs w:val="28"/>
              </w:rPr>
            </w:pPr>
            <w:r w:rsidRPr="00255716">
              <w:rPr>
                <w:b/>
                <w:bCs/>
                <w:sz w:val="28"/>
                <w:szCs w:val="28"/>
              </w:rPr>
              <w:t>РАЗДЕЛ 2. ВОЗДУШНАЯ ПРОКЛАДКА ЭЛЕКТРИЧЕСКИХ СЕТЕЙ</w:t>
            </w:r>
          </w:p>
        </w:tc>
      </w:tr>
      <w:tr w:rsidR="00255716" w:rsidRPr="00255716" w:rsidTr="00255716">
        <w:trPr>
          <w:trHeight w:val="20"/>
        </w:trPr>
        <w:tc>
          <w:tcPr>
            <w:tcW w:w="2840" w:type="dxa"/>
            <w:gridSpan w:val="3"/>
            <w:tcBorders>
              <w:top w:val="nil"/>
              <w:left w:val="nil"/>
              <w:bottom w:val="nil"/>
              <w:right w:val="nil"/>
            </w:tcBorders>
            <w:shd w:val="clear" w:color="auto" w:fill="auto"/>
            <w:hideMark/>
          </w:tcPr>
          <w:p w:rsidR="00255716" w:rsidRPr="00255716" w:rsidRDefault="00255716" w:rsidP="00255716">
            <w:pPr>
              <w:spacing w:before="120" w:after="120"/>
              <w:rPr>
                <w:b/>
                <w:bCs/>
                <w:sz w:val="28"/>
                <w:szCs w:val="28"/>
              </w:rPr>
            </w:pPr>
            <w:r w:rsidRPr="00255716">
              <w:rPr>
                <w:b/>
                <w:bCs/>
                <w:sz w:val="28"/>
                <w:szCs w:val="28"/>
              </w:rPr>
              <w:t>Таблица 12-02-001</w:t>
            </w:r>
          </w:p>
        </w:tc>
        <w:tc>
          <w:tcPr>
            <w:tcW w:w="7361" w:type="dxa"/>
            <w:gridSpan w:val="2"/>
            <w:tcBorders>
              <w:top w:val="nil"/>
              <w:left w:val="nil"/>
              <w:bottom w:val="nil"/>
              <w:right w:val="nil"/>
            </w:tcBorders>
            <w:shd w:val="clear" w:color="auto" w:fill="auto"/>
            <w:vAlign w:val="center"/>
            <w:hideMark/>
          </w:tcPr>
          <w:p w:rsidR="00255716" w:rsidRPr="00255716" w:rsidRDefault="00255716" w:rsidP="00255716">
            <w:pPr>
              <w:spacing w:before="120" w:after="120"/>
              <w:rPr>
                <w:sz w:val="28"/>
                <w:szCs w:val="28"/>
              </w:rPr>
            </w:pPr>
            <w:r w:rsidRPr="00255716">
              <w:rPr>
                <w:sz w:val="28"/>
                <w:szCs w:val="28"/>
              </w:rPr>
              <w:t>Прокладка одноцепных воздушных линий напряжением 0,4 кВ по железобетонным опорам неизолированными проводами</w:t>
            </w:r>
          </w:p>
        </w:tc>
      </w:tr>
      <w:tr w:rsidR="00255716" w:rsidRPr="00255716" w:rsidTr="00255716">
        <w:trPr>
          <w:trHeight w:val="20"/>
        </w:trPr>
        <w:tc>
          <w:tcPr>
            <w:tcW w:w="1720" w:type="dxa"/>
            <w:gridSpan w:val="2"/>
            <w:tcBorders>
              <w:top w:val="nil"/>
              <w:left w:val="nil"/>
              <w:bottom w:val="nil"/>
              <w:right w:val="nil"/>
            </w:tcBorders>
            <w:shd w:val="clear" w:color="auto" w:fill="auto"/>
            <w:vAlign w:val="center"/>
            <w:hideMark/>
          </w:tcPr>
          <w:p w:rsidR="00255716" w:rsidRPr="00255716" w:rsidRDefault="00255716" w:rsidP="00255716">
            <w:pPr>
              <w:jc w:val="right"/>
              <w:rPr>
                <w:b/>
                <w:bCs/>
              </w:rPr>
            </w:pPr>
            <w:r w:rsidRPr="00255716">
              <w:rPr>
                <w:b/>
                <w:bCs/>
              </w:rPr>
              <w:t>Измеритель:</w:t>
            </w:r>
          </w:p>
        </w:tc>
        <w:tc>
          <w:tcPr>
            <w:tcW w:w="8481" w:type="dxa"/>
            <w:gridSpan w:val="3"/>
            <w:tcBorders>
              <w:top w:val="nil"/>
              <w:left w:val="nil"/>
              <w:bottom w:val="nil"/>
              <w:right w:val="nil"/>
            </w:tcBorders>
            <w:shd w:val="clear" w:color="auto" w:fill="auto"/>
            <w:vAlign w:val="center"/>
            <w:hideMark/>
          </w:tcPr>
          <w:p w:rsidR="00255716" w:rsidRPr="00255716" w:rsidRDefault="00255716" w:rsidP="00255716">
            <w:r w:rsidRPr="00255716">
              <w:t>1 км</w:t>
            </w:r>
          </w:p>
        </w:tc>
      </w:tr>
      <w:tr w:rsidR="00255716" w:rsidRPr="00255716" w:rsidTr="00255716">
        <w:trPr>
          <w:trHeight w:val="20"/>
        </w:trPr>
        <w:tc>
          <w:tcPr>
            <w:tcW w:w="1120" w:type="dxa"/>
            <w:tcBorders>
              <w:top w:val="nil"/>
              <w:left w:val="nil"/>
              <w:bottom w:val="nil"/>
              <w:right w:val="nil"/>
            </w:tcBorders>
            <w:shd w:val="clear" w:color="auto" w:fill="auto"/>
            <w:vAlign w:val="center"/>
            <w:hideMark/>
          </w:tcPr>
          <w:p w:rsidR="00255716" w:rsidRPr="00255716" w:rsidRDefault="00255716" w:rsidP="00255716"/>
        </w:tc>
        <w:tc>
          <w:tcPr>
            <w:tcW w:w="9081" w:type="dxa"/>
            <w:gridSpan w:val="4"/>
            <w:tcBorders>
              <w:top w:val="nil"/>
              <w:left w:val="nil"/>
              <w:bottom w:val="single" w:sz="4" w:space="0" w:color="auto"/>
              <w:right w:val="nil"/>
            </w:tcBorders>
            <w:shd w:val="clear" w:color="auto" w:fill="auto"/>
            <w:vAlign w:val="center"/>
            <w:hideMark/>
          </w:tcPr>
          <w:p w:rsidR="00255716" w:rsidRPr="00255716" w:rsidRDefault="00255716" w:rsidP="00255716">
            <w:r w:rsidRPr="00255716">
              <w:t xml:space="preserve">Прокладка </w:t>
            </w:r>
            <w:proofErr w:type="spellStart"/>
            <w:r w:rsidRPr="00255716">
              <w:t>одноцепных</w:t>
            </w:r>
            <w:proofErr w:type="spellEnd"/>
            <w:r w:rsidRPr="00255716">
              <w:t xml:space="preserve"> воздушных линий напряжением 0,4 </w:t>
            </w:r>
            <w:proofErr w:type="spellStart"/>
            <w:r w:rsidRPr="00255716">
              <w:t>кВ</w:t>
            </w:r>
            <w:proofErr w:type="spellEnd"/>
            <w:r w:rsidRPr="00255716">
              <w:t xml:space="preserve"> по железобетонным опорам неизолированными проводами для воздушных линий электропередачи</w:t>
            </w:r>
            <w:r w:rsidR="0013607F" w:rsidRPr="0013607F">
              <w:t xml:space="preserve"> </w:t>
            </w:r>
            <w:r w:rsidR="006A66F3">
              <w:br/>
            </w:r>
            <w:r w:rsidR="0013607F" w:rsidRPr="0013607F">
              <w:t>с алюминиевыми жилами:</w:t>
            </w:r>
            <w:r w:rsidRPr="00255716">
              <w:t>:</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12-02-001-01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сечением 25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1 811,02</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12-02-001-02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сечением 35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1 961,86</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12-02-001-03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сечением 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2 033,73</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12-02-001-04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сечением 70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2 878,09</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12-02-001-05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сечением 95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2 989,77</w:t>
            </w:r>
          </w:p>
        </w:tc>
      </w:tr>
      <w:tr w:rsidR="00255716" w:rsidRPr="00255716" w:rsidTr="00255716">
        <w:trPr>
          <w:trHeight w:val="20"/>
        </w:trPr>
        <w:tc>
          <w:tcPr>
            <w:tcW w:w="2840" w:type="dxa"/>
            <w:gridSpan w:val="3"/>
            <w:tcBorders>
              <w:top w:val="single" w:sz="4" w:space="0" w:color="auto"/>
              <w:left w:val="nil"/>
              <w:bottom w:val="nil"/>
              <w:right w:val="nil"/>
            </w:tcBorders>
            <w:shd w:val="clear" w:color="auto" w:fill="auto"/>
            <w:hideMark/>
          </w:tcPr>
          <w:p w:rsidR="00255716" w:rsidRPr="00255716" w:rsidRDefault="00255716" w:rsidP="00255716">
            <w:pPr>
              <w:spacing w:before="120" w:after="120"/>
              <w:rPr>
                <w:b/>
                <w:bCs/>
                <w:sz w:val="28"/>
                <w:szCs w:val="28"/>
              </w:rPr>
            </w:pPr>
            <w:r w:rsidRPr="00255716">
              <w:rPr>
                <w:b/>
                <w:bCs/>
                <w:sz w:val="28"/>
                <w:szCs w:val="28"/>
              </w:rPr>
              <w:t>Таблица 12-02-002</w:t>
            </w:r>
          </w:p>
        </w:tc>
        <w:tc>
          <w:tcPr>
            <w:tcW w:w="7361" w:type="dxa"/>
            <w:gridSpan w:val="2"/>
            <w:tcBorders>
              <w:top w:val="single" w:sz="4" w:space="0" w:color="auto"/>
              <w:left w:val="nil"/>
              <w:bottom w:val="nil"/>
              <w:right w:val="nil"/>
            </w:tcBorders>
            <w:shd w:val="clear" w:color="auto" w:fill="auto"/>
            <w:vAlign w:val="center"/>
            <w:hideMark/>
          </w:tcPr>
          <w:p w:rsidR="00255716" w:rsidRPr="00255716" w:rsidRDefault="00255716" w:rsidP="00255716">
            <w:pPr>
              <w:spacing w:before="120" w:after="120"/>
              <w:rPr>
                <w:sz w:val="28"/>
                <w:szCs w:val="28"/>
              </w:rPr>
            </w:pPr>
            <w:r w:rsidRPr="00255716">
              <w:rPr>
                <w:sz w:val="28"/>
                <w:szCs w:val="28"/>
              </w:rPr>
              <w:t>Прокладка одноцепных воздушных линий напряжением 10(6) кВ по железобетонным опорам неизолированными проводами</w:t>
            </w:r>
          </w:p>
        </w:tc>
      </w:tr>
      <w:tr w:rsidR="00255716" w:rsidRPr="00255716" w:rsidTr="00255716">
        <w:trPr>
          <w:trHeight w:val="20"/>
        </w:trPr>
        <w:tc>
          <w:tcPr>
            <w:tcW w:w="1720" w:type="dxa"/>
            <w:gridSpan w:val="2"/>
            <w:tcBorders>
              <w:top w:val="nil"/>
              <w:left w:val="nil"/>
              <w:bottom w:val="nil"/>
              <w:right w:val="nil"/>
            </w:tcBorders>
            <w:shd w:val="clear" w:color="auto" w:fill="auto"/>
            <w:vAlign w:val="center"/>
            <w:hideMark/>
          </w:tcPr>
          <w:p w:rsidR="00255716" w:rsidRPr="00255716" w:rsidRDefault="00255716" w:rsidP="00255716">
            <w:pPr>
              <w:jc w:val="right"/>
              <w:rPr>
                <w:b/>
                <w:bCs/>
              </w:rPr>
            </w:pPr>
            <w:r w:rsidRPr="00255716">
              <w:rPr>
                <w:b/>
                <w:bCs/>
              </w:rPr>
              <w:t>Измеритель:</w:t>
            </w:r>
          </w:p>
        </w:tc>
        <w:tc>
          <w:tcPr>
            <w:tcW w:w="8481" w:type="dxa"/>
            <w:gridSpan w:val="3"/>
            <w:tcBorders>
              <w:top w:val="nil"/>
              <w:left w:val="nil"/>
              <w:bottom w:val="nil"/>
              <w:right w:val="nil"/>
            </w:tcBorders>
            <w:shd w:val="clear" w:color="auto" w:fill="auto"/>
            <w:vAlign w:val="center"/>
            <w:hideMark/>
          </w:tcPr>
          <w:p w:rsidR="00255716" w:rsidRPr="00255716" w:rsidRDefault="00255716" w:rsidP="00255716">
            <w:r w:rsidRPr="00255716">
              <w:t>1 км</w:t>
            </w:r>
          </w:p>
        </w:tc>
      </w:tr>
      <w:tr w:rsidR="00255716" w:rsidRPr="00255716" w:rsidTr="00255716">
        <w:trPr>
          <w:trHeight w:val="20"/>
        </w:trPr>
        <w:tc>
          <w:tcPr>
            <w:tcW w:w="1120" w:type="dxa"/>
            <w:tcBorders>
              <w:top w:val="nil"/>
              <w:left w:val="nil"/>
              <w:bottom w:val="nil"/>
              <w:right w:val="nil"/>
            </w:tcBorders>
            <w:shd w:val="clear" w:color="auto" w:fill="auto"/>
            <w:vAlign w:val="center"/>
            <w:hideMark/>
          </w:tcPr>
          <w:p w:rsidR="00255716" w:rsidRPr="00255716" w:rsidRDefault="00255716" w:rsidP="00255716"/>
        </w:tc>
        <w:tc>
          <w:tcPr>
            <w:tcW w:w="9081" w:type="dxa"/>
            <w:gridSpan w:val="4"/>
            <w:tcBorders>
              <w:top w:val="nil"/>
              <w:left w:val="nil"/>
              <w:bottom w:val="single" w:sz="4" w:space="0" w:color="auto"/>
              <w:right w:val="nil"/>
            </w:tcBorders>
            <w:shd w:val="clear" w:color="auto" w:fill="auto"/>
            <w:vAlign w:val="center"/>
            <w:hideMark/>
          </w:tcPr>
          <w:p w:rsidR="00255716" w:rsidRPr="00255716" w:rsidRDefault="00255716" w:rsidP="00255716">
            <w:r w:rsidRPr="00255716">
              <w:t xml:space="preserve">Прокладка </w:t>
            </w:r>
            <w:proofErr w:type="spellStart"/>
            <w:r w:rsidRPr="00255716">
              <w:t>одноцепных</w:t>
            </w:r>
            <w:proofErr w:type="spellEnd"/>
            <w:r w:rsidRPr="00255716">
              <w:t xml:space="preserve"> воздушных линий напряжением 10(6) </w:t>
            </w:r>
            <w:proofErr w:type="spellStart"/>
            <w:r w:rsidRPr="00255716">
              <w:t>кВ</w:t>
            </w:r>
            <w:proofErr w:type="spellEnd"/>
            <w:r w:rsidRPr="00255716">
              <w:t xml:space="preserve"> по железобетонным опорам неизолированными проводами для воздушных линий электропередачи, </w:t>
            </w:r>
            <w:r w:rsidR="006A66F3">
              <w:br/>
            </w:r>
            <w:r w:rsidRPr="00255716">
              <w:t>из стальных оцинкованных проволок 1 группы и алюминиевых проволок:</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12-02-002-01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сечением 35/6,2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2 698,78</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12-02-002-02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сечением 50/8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2 722,51</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12-02-002-03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сечением 70/11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2 808,74</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12-02-002-04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сечением 95/16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3 123,06</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12-02-002-05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сечением 120/19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3 230,36</w:t>
            </w:r>
          </w:p>
        </w:tc>
      </w:tr>
      <w:tr w:rsidR="00255716" w:rsidRPr="00255716" w:rsidTr="00255716">
        <w:trPr>
          <w:trHeight w:val="20"/>
        </w:trPr>
        <w:tc>
          <w:tcPr>
            <w:tcW w:w="2840" w:type="dxa"/>
            <w:gridSpan w:val="3"/>
            <w:tcBorders>
              <w:top w:val="single" w:sz="4" w:space="0" w:color="auto"/>
              <w:left w:val="nil"/>
              <w:bottom w:val="nil"/>
              <w:right w:val="nil"/>
            </w:tcBorders>
            <w:shd w:val="clear" w:color="auto" w:fill="auto"/>
            <w:hideMark/>
          </w:tcPr>
          <w:p w:rsidR="00255716" w:rsidRPr="00255716" w:rsidRDefault="00255716" w:rsidP="00255716">
            <w:pPr>
              <w:spacing w:before="120" w:after="120"/>
              <w:rPr>
                <w:b/>
                <w:bCs/>
                <w:sz w:val="28"/>
                <w:szCs w:val="28"/>
              </w:rPr>
            </w:pPr>
            <w:r w:rsidRPr="00255716">
              <w:rPr>
                <w:b/>
                <w:bCs/>
                <w:sz w:val="28"/>
                <w:szCs w:val="28"/>
              </w:rPr>
              <w:t>Таблица 12-02-003</w:t>
            </w:r>
          </w:p>
        </w:tc>
        <w:tc>
          <w:tcPr>
            <w:tcW w:w="7361" w:type="dxa"/>
            <w:gridSpan w:val="2"/>
            <w:tcBorders>
              <w:top w:val="single" w:sz="4" w:space="0" w:color="auto"/>
              <w:left w:val="nil"/>
              <w:bottom w:val="nil"/>
              <w:right w:val="nil"/>
            </w:tcBorders>
            <w:shd w:val="clear" w:color="auto" w:fill="auto"/>
            <w:vAlign w:val="center"/>
            <w:hideMark/>
          </w:tcPr>
          <w:p w:rsidR="00255716" w:rsidRPr="00255716" w:rsidRDefault="00255716" w:rsidP="00255716">
            <w:pPr>
              <w:spacing w:before="120" w:after="120"/>
              <w:rPr>
                <w:sz w:val="28"/>
                <w:szCs w:val="28"/>
              </w:rPr>
            </w:pPr>
            <w:r w:rsidRPr="00255716">
              <w:rPr>
                <w:sz w:val="28"/>
                <w:szCs w:val="28"/>
              </w:rPr>
              <w:t>Прокладка одноцепных воздушных линий напряжением 0,4 кВ по железобетонным опорам изолированными самонесущими проводами</w:t>
            </w:r>
          </w:p>
        </w:tc>
      </w:tr>
      <w:tr w:rsidR="00255716" w:rsidRPr="00255716" w:rsidTr="00255716">
        <w:trPr>
          <w:trHeight w:val="20"/>
        </w:trPr>
        <w:tc>
          <w:tcPr>
            <w:tcW w:w="1720" w:type="dxa"/>
            <w:gridSpan w:val="2"/>
            <w:tcBorders>
              <w:top w:val="nil"/>
              <w:left w:val="nil"/>
              <w:bottom w:val="nil"/>
              <w:right w:val="nil"/>
            </w:tcBorders>
            <w:shd w:val="clear" w:color="auto" w:fill="auto"/>
            <w:vAlign w:val="center"/>
            <w:hideMark/>
          </w:tcPr>
          <w:p w:rsidR="00255716" w:rsidRPr="00255716" w:rsidRDefault="00255716" w:rsidP="00255716">
            <w:pPr>
              <w:jc w:val="right"/>
              <w:rPr>
                <w:b/>
                <w:bCs/>
              </w:rPr>
            </w:pPr>
            <w:r w:rsidRPr="00255716">
              <w:rPr>
                <w:b/>
                <w:bCs/>
              </w:rPr>
              <w:t>Измеритель:</w:t>
            </w:r>
          </w:p>
        </w:tc>
        <w:tc>
          <w:tcPr>
            <w:tcW w:w="8481" w:type="dxa"/>
            <w:gridSpan w:val="3"/>
            <w:tcBorders>
              <w:top w:val="nil"/>
              <w:left w:val="nil"/>
              <w:bottom w:val="nil"/>
              <w:right w:val="nil"/>
            </w:tcBorders>
            <w:shd w:val="clear" w:color="auto" w:fill="auto"/>
            <w:vAlign w:val="center"/>
            <w:hideMark/>
          </w:tcPr>
          <w:p w:rsidR="00255716" w:rsidRPr="00255716" w:rsidRDefault="00255716" w:rsidP="00255716">
            <w:r w:rsidRPr="00255716">
              <w:t>1 км</w:t>
            </w:r>
          </w:p>
        </w:tc>
      </w:tr>
      <w:tr w:rsidR="00255716" w:rsidRPr="00255716" w:rsidTr="00255716">
        <w:trPr>
          <w:trHeight w:val="20"/>
        </w:trPr>
        <w:tc>
          <w:tcPr>
            <w:tcW w:w="1120" w:type="dxa"/>
            <w:tcBorders>
              <w:top w:val="nil"/>
              <w:left w:val="nil"/>
              <w:bottom w:val="nil"/>
              <w:right w:val="nil"/>
            </w:tcBorders>
            <w:shd w:val="clear" w:color="auto" w:fill="auto"/>
            <w:vAlign w:val="center"/>
            <w:hideMark/>
          </w:tcPr>
          <w:p w:rsidR="00255716" w:rsidRPr="00255716" w:rsidRDefault="00255716" w:rsidP="00255716"/>
        </w:tc>
        <w:tc>
          <w:tcPr>
            <w:tcW w:w="9081" w:type="dxa"/>
            <w:gridSpan w:val="4"/>
            <w:tcBorders>
              <w:top w:val="nil"/>
              <w:left w:val="nil"/>
              <w:bottom w:val="single" w:sz="4" w:space="0" w:color="auto"/>
              <w:right w:val="nil"/>
            </w:tcBorders>
            <w:shd w:val="clear" w:color="auto" w:fill="auto"/>
            <w:vAlign w:val="center"/>
            <w:hideMark/>
          </w:tcPr>
          <w:p w:rsidR="00255716" w:rsidRPr="00255716" w:rsidRDefault="00255716" w:rsidP="00255716">
            <w:r w:rsidRPr="00255716">
              <w:t>Прокладка одноцепных воздушных линий напряжением 0,4 кВ по железобетонным опорам изолированными самонесущими проводами для воздушных линий электропередач с алюминиевыми жилами:</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12-02-003-01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токопроводящих жил - 3 и сечением 35 мм</w:t>
            </w:r>
            <w:r w:rsidRPr="00255716">
              <w:rPr>
                <w:vertAlign w:val="superscript"/>
              </w:rPr>
              <w:t>2</w:t>
            </w:r>
            <w:r w:rsidRPr="00255716">
              <w:t xml:space="preserve">, </w:t>
            </w:r>
            <w:r w:rsidR="006A66F3">
              <w:br/>
            </w:r>
            <w:r w:rsidRPr="00255716">
              <w:t>с числом несущая жил - 1 и сечением 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1 640,39</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12-02-003-02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токопроводящих жил - 3 и сечением 50 мм</w:t>
            </w:r>
            <w:r w:rsidRPr="00255716">
              <w:rPr>
                <w:vertAlign w:val="superscript"/>
              </w:rPr>
              <w:t>2</w:t>
            </w:r>
            <w:r w:rsidRPr="00255716">
              <w:t xml:space="preserve">, </w:t>
            </w:r>
            <w:r w:rsidR="006A66F3">
              <w:br/>
            </w:r>
            <w:r w:rsidRPr="00255716">
              <w:t>с числом несущая жил - 1 и сечением 70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2 043,15</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12-02-003-03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токопроводящих жил - 3 и сечением 70 мм</w:t>
            </w:r>
            <w:r w:rsidRPr="00255716">
              <w:rPr>
                <w:vertAlign w:val="superscript"/>
              </w:rPr>
              <w:t>2</w:t>
            </w:r>
            <w:r w:rsidRPr="00255716">
              <w:t xml:space="preserve">, </w:t>
            </w:r>
            <w:r w:rsidR="006A66F3">
              <w:br/>
            </w:r>
            <w:r w:rsidRPr="00255716">
              <w:t>с числом несущая жил - 1 и сечением 70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2 053,49</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12-02-003-04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токопроводящих жил - 3 и сечением 95 мм</w:t>
            </w:r>
            <w:r w:rsidRPr="00255716">
              <w:rPr>
                <w:vertAlign w:val="superscript"/>
              </w:rPr>
              <w:t>2</w:t>
            </w:r>
            <w:r w:rsidRPr="00255716">
              <w:t xml:space="preserve">, </w:t>
            </w:r>
            <w:r w:rsidR="006A66F3">
              <w:br/>
            </w:r>
            <w:r w:rsidRPr="00255716">
              <w:t>с числом несущая жил - 1 и сечением 95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2 595,66</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12-02-003-05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токопроводящих жил - 3 и сечением 120 мм</w:t>
            </w:r>
            <w:r w:rsidRPr="00255716">
              <w:rPr>
                <w:vertAlign w:val="superscript"/>
              </w:rPr>
              <w:t>2</w:t>
            </w:r>
            <w:r w:rsidRPr="00255716">
              <w:t xml:space="preserve">, </w:t>
            </w:r>
            <w:r w:rsidR="006A66F3">
              <w:br/>
            </w:r>
            <w:r w:rsidRPr="00255716">
              <w:t>с числом несущая жил - 1 и сечением 95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2 707,50</w:t>
            </w:r>
          </w:p>
        </w:tc>
      </w:tr>
      <w:tr w:rsidR="00255716" w:rsidRPr="00255716" w:rsidTr="00255716">
        <w:trPr>
          <w:trHeight w:val="20"/>
        </w:trPr>
        <w:tc>
          <w:tcPr>
            <w:tcW w:w="2840" w:type="dxa"/>
            <w:gridSpan w:val="3"/>
            <w:tcBorders>
              <w:top w:val="single" w:sz="4" w:space="0" w:color="auto"/>
              <w:left w:val="nil"/>
              <w:bottom w:val="nil"/>
              <w:right w:val="nil"/>
            </w:tcBorders>
            <w:shd w:val="clear" w:color="auto" w:fill="auto"/>
            <w:hideMark/>
          </w:tcPr>
          <w:p w:rsidR="00255716" w:rsidRPr="00255716" w:rsidRDefault="00255716" w:rsidP="00255716">
            <w:pPr>
              <w:spacing w:before="120" w:after="120"/>
              <w:rPr>
                <w:b/>
                <w:bCs/>
                <w:sz w:val="28"/>
                <w:szCs w:val="28"/>
              </w:rPr>
            </w:pPr>
            <w:r w:rsidRPr="00255716">
              <w:rPr>
                <w:b/>
                <w:bCs/>
                <w:sz w:val="28"/>
                <w:szCs w:val="28"/>
              </w:rPr>
              <w:t>Таблица 12-02-004</w:t>
            </w:r>
          </w:p>
        </w:tc>
        <w:tc>
          <w:tcPr>
            <w:tcW w:w="7361" w:type="dxa"/>
            <w:gridSpan w:val="2"/>
            <w:tcBorders>
              <w:top w:val="single" w:sz="4" w:space="0" w:color="auto"/>
              <w:left w:val="nil"/>
              <w:bottom w:val="nil"/>
              <w:right w:val="nil"/>
            </w:tcBorders>
            <w:shd w:val="clear" w:color="auto" w:fill="auto"/>
            <w:vAlign w:val="center"/>
            <w:hideMark/>
          </w:tcPr>
          <w:p w:rsidR="00255716" w:rsidRPr="00255716" w:rsidRDefault="00255716" w:rsidP="00255716">
            <w:pPr>
              <w:spacing w:before="120" w:after="120"/>
              <w:rPr>
                <w:sz w:val="28"/>
                <w:szCs w:val="28"/>
              </w:rPr>
            </w:pPr>
            <w:r w:rsidRPr="00255716">
              <w:rPr>
                <w:sz w:val="28"/>
                <w:szCs w:val="28"/>
              </w:rPr>
              <w:t>Прокладка одноцепных воздушных линий напряжением 10(6) кВ по железобетонным опорам изолированными самонесущими проводами</w:t>
            </w:r>
          </w:p>
        </w:tc>
      </w:tr>
      <w:tr w:rsidR="00255716" w:rsidRPr="00255716" w:rsidTr="00255716">
        <w:trPr>
          <w:trHeight w:val="20"/>
        </w:trPr>
        <w:tc>
          <w:tcPr>
            <w:tcW w:w="1720" w:type="dxa"/>
            <w:gridSpan w:val="2"/>
            <w:tcBorders>
              <w:top w:val="nil"/>
              <w:left w:val="nil"/>
              <w:bottom w:val="nil"/>
              <w:right w:val="nil"/>
            </w:tcBorders>
            <w:shd w:val="clear" w:color="auto" w:fill="auto"/>
            <w:vAlign w:val="center"/>
            <w:hideMark/>
          </w:tcPr>
          <w:p w:rsidR="00255716" w:rsidRPr="00255716" w:rsidRDefault="00255716" w:rsidP="00255716">
            <w:pPr>
              <w:jc w:val="right"/>
              <w:rPr>
                <w:b/>
                <w:bCs/>
              </w:rPr>
            </w:pPr>
            <w:r w:rsidRPr="00255716">
              <w:rPr>
                <w:b/>
                <w:bCs/>
              </w:rPr>
              <w:t>Измеритель:</w:t>
            </w:r>
          </w:p>
        </w:tc>
        <w:tc>
          <w:tcPr>
            <w:tcW w:w="8481" w:type="dxa"/>
            <w:gridSpan w:val="3"/>
            <w:tcBorders>
              <w:top w:val="nil"/>
              <w:left w:val="nil"/>
              <w:bottom w:val="nil"/>
              <w:right w:val="nil"/>
            </w:tcBorders>
            <w:shd w:val="clear" w:color="auto" w:fill="auto"/>
            <w:vAlign w:val="center"/>
            <w:hideMark/>
          </w:tcPr>
          <w:p w:rsidR="00255716" w:rsidRPr="00255716" w:rsidRDefault="00255716" w:rsidP="00255716">
            <w:r w:rsidRPr="00255716">
              <w:t>1 км</w:t>
            </w:r>
          </w:p>
        </w:tc>
      </w:tr>
      <w:tr w:rsidR="00255716" w:rsidRPr="00255716" w:rsidTr="00255716">
        <w:trPr>
          <w:trHeight w:val="20"/>
        </w:trPr>
        <w:tc>
          <w:tcPr>
            <w:tcW w:w="1120" w:type="dxa"/>
            <w:tcBorders>
              <w:top w:val="nil"/>
              <w:left w:val="nil"/>
              <w:bottom w:val="nil"/>
              <w:right w:val="nil"/>
            </w:tcBorders>
            <w:shd w:val="clear" w:color="auto" w:fill="auto"/>
            <w:vAlign w:val="center"/>
            <w:hideMark/>
          </w:tcPr>
          <w:p w:rsidR="00255716" w:rsidRPr="00255716" w:rsidRDefault="00255716" w:rsidP="00255716"/>
        </w:tc>
        <w:tc>
          <w:tcPr>
            <w:tcW w:w="9081" w:type="dxa"/>
            <w:gridSpan w:val="4"/>
            <w:tcBorders>
              <w:top w:val="nil"/>
              <w:left w:val="nil"/>
              <w:bottom w:val="single" w:sz="4" w:space="0" w:color="auto"/>
              <w:right w:val="nil"/>
            </w:tcBorders>
            <w:shd w:val="clear" w:color="auto" w:fill="auto"/>
            <w:vAlign w:val="center"/>
            <w:hideMark/>
          </w:tcPr>
          <w:p w:rsidR="00255716" w:rsidRPr="00255716" w:rsidRDefault="00255716" w:rsidP="00255716">
            <w:r w:rsidRPr="00255716">
              <w:t xml:space="preserve">Прокладка одноцепных воздушных линий напряжением 10(6) кВ по железобетонным опорам изолированными самонесущими проводами для воздушных линий электропередач с </w:t>
            </w:r>
            <w:r w:rsidR="0013607F" w:rsidRPr="00255716">
              <w:t>алюминиевыми жилами</w:t>
            </w:r>
            <w:r w:rsidRPr="00255716">
              <w:t>:</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12-02-004-01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токопроводящих жил - 1 и сечением 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1 997,10</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12-02-004-02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токопроводящих жил - 1 и сечением 70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2 063,28</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12-02-004-03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токопроводящих жил - 1 и сечением 95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2 142,36</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12-02-004-04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токопроводящих жил - 1 и сечением 120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2 220,56</w:t>
            </w:r>
          </w:p>
        </w:tc>
      </w:tr>
      <w:tr w:rsidR="00255716" w:rsidRPr="00255716" w:rsidTr="00255716">
        <w:trPr>
          <w:trHeight w:val="20"/>
        </w:trPr>
        <w:tc>
          <w:tcPr>
            <w:tcW w:w="2840" w:type="dxa"/>
            <w:gridSpan w:val="3"/>
            <w:tcBorders>
              <w:top w:val="single" w:sz="4" w:space="0" w:color="auto"/>
              <w:left w:val="nil"/>
              <w:bottom w:val="nil"/>
              <w:right w:val="nil"/>
            </w:tcBorders>
            <w:shd w:val="clear" w:color="auto" w:fill="auto"/>
            <w:hideMark/>
          </w:tcPr>
          <w:p w:rsidR="00255716" w:rsidRPr="00255716" w:rsidRDefault="00255716" w:rsidP="00255716">
            <w:pPr>
              <w:spacing w:before="120" w:after="120"/>
              <w:rPr>
                <w:b/>
                <w:bCs/>
                <w:sz w:val="28"/>
                <w:szCs w:val="28"/>
              </w:rPr>
            </w:pPr>
            <w:r w:rsidRPr="00255716">
              <w:rPr>
                <w:b/>
                <w:bCs/>
                <w:sz w:val="28"/>
                <w:szCs w:val="28"/>
              </w:rPr>
              <w:t>Таблица 12-02-005</w:t>
            </w:r>
          </w:p>
        </w:tc>
        <w:tc>
          <w:tcPr>
            <w:tcW w:w="7361" w:type="dxa"/>
            <w:gridSpan w:val="2"/>
            <w:tcBorders>
              <w:top w:val="single" w:sz="4" w:space="0" w:color="auto"/>
              <w:left w:val="nil"/>
              <w:bottom w:val="nil"/>
              <w:right w:val="nil"/>
            </w:tcBorders>
            <w:shd w:val="clear" w:color="auto" w:fill="auto"/>
            <w:vAlign w:val="center"/>
            <w:hideMark/>
          </w:tcPr>
          <w:p w:rsidR="00255716" w:rsidRPr="00255716" w:rsidRDefault="00255716" w:rsidP="00255716">
            <w:pPr>
              <w:spacing w:before="120" w:after="120"/>
              <w:rPr>
                <w:sz w:val="28"/>
                <w:szCs w:val="28"/>
              </w:rPr>
            </w:pPr>
            <w:r w:rsidRPr="00255716">
              <w:rPr>
                <w:sz w:val="28"/>
                <w:szCs w:val="28"/>
              </w:rPr>
              <w:t>Прокладка двухцепных воздушных линий напряжением 0,4 кВ по железобетонным опорам изолированными самонесущими проводами</w:t>
            </w:r>
          </w:p>
        </w:tc>
      </w:tr>
      <w:tr w:rsidR="00255716" w:rsidRPr="00255716" w:rsidTr="00255716">
        <w:trPr>
          <w:trHeight w:val="20"/>
        </w:trPr>
        <w:tc>
          <w:tcPr>
            <w:tcW w:w="1720" w:type="dxa"/>
            <w:gridSpan w:val="2"/>
            <w:tcBorders>
              <w:top w:val="nil"/>
              <w:left w:val="nil"/>
              <w:bottom w:val="nil"/>
              <w:right w:val="nil"/>
            </w:tcBorders>
            <w:shd w:val="clear" w:color="auto" w:fill="auto"/>
            <w:vAlign w:val="center"/>
            <w:hideMark/>
          </w:tcPr>
          <w:p w:rsidR="00255716" w:rsidRPr="00255716" w:rsidRDefault="00255716" w:rsidP="00255716">
            <w:pPr>
              <w:jc w:val="right"/>
              <w:rPr>
                <w:b/>
                <w:bCs/>
              </w:rPr>
            </w:pPr>
            <w:r w:rsidRPr="00255716">
              <w:rPr>
                <w:b/>
                <w:bCs/>
              </w:rPr>
              <w:t>Измеритель:</w:t>
            </w:r>
          </w:p>
        </w:tc>
        <w:tc>
          <w:tcPr>
            <w:tcW w:w="8481" w:type="dxa"/>
            <w:gridSpan w:val="3"/>
            <w:tcBorders>
              <w:top w:val="nil"/>
              <w:left w:val="nil"/>
              <w:bottom w:val="nil"/>
              <w:right w:val="nil"/>
            </w:tcBorders>
            <w:shd w:val="clear" w:color="auto" w:fill="auto"/>
            <w:vAlign w:val="center"/>
            <w:hideMark/>
          </w:tcPr>
          <w:p w:rsidR="00255716" w:rsidRPr="00255716" w:rsidRDefault="00255716" w:rsidP="00255716">
            <w:r w:rsidRPr="00255716">
              <w:t>1 км</w:t>
            </w:r>
          </w:p>
        </w:tc>
      </w:tr>
      <w:tr w:rsidR="00255716" w:rsidRPr="00255716" w:rsidTr="00255716">
        <w:trPr>
          <w:trHeight w:val="20"/>
        </w:trPr>
        <w:tc>
          <w:tcPr>
            <w:tcW w:w="1120" w:type="dxa"/>
            <w:tcBorders>
              <w:top w:val="nil"/>
              <w:left w:val="nil"/>
              <w:bottom w:val="nil"/>
              <w:right w:val="nil"/>
            </w:tcBorders>
            <w:shd w:val="clear" w:color="auto" w:fill="auto"/>
            <w:vAlign w:val="center"/>
            <w:hideMark/>
          </w:tcPr>
          <w:p w:rsidR="00255716" w:rsidRPr="00255716" w:rsidRDefault="00255716" w:rsidP="00255716"/>
        </w:tc>
        <w:tc>
          <w:tcPr>
            <w:tcW w:w="9081" w:type="dxa"/>
            <w:gridSpan w:val="4"/>
            <w:tcBorders>
              <w:top w:val="nil"/>
              <w:left w:val="nil"/>
              <w:bottom w:val="single" w:sz="4" w:space="0" w:color="auto"/>
              <w:right w:val="nil"/>
            </w:tcBorders>
            <w:shd w:val="clear" w:color="auto" w:fill="auto"/>
            <w:vAlign w:val="center"/>
            <w:hideMark/>
          </w:tcPr>
          <w:p w:rsidR="00255716" w:rsidRPr="00255716" w:rsidRDefault="00255716" w:rsidP="00255716">
            <w:r w:rsidRPr="00255716">
              <w:t>Прокладка двухцепных воздушных линий напряжением 0,4 кВ по железобетонным опорам изолированными самонесущими проводами для воздушных линий электропередачи с алюминиевыми жилами:</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12-02-005-01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токопроводящих жил - 3 и сечением 35 мм</w:t>
            </w:r>
            <w:r w:rsidRPr="00255716">
              <w:rPr>
                <w:vertAlign w:val="superscript"/>
              </w:rPr>
              <w:t>2</w:t>
            </w:r>
            <w:r w:rsidRPr="00255716">
              <w:t xml:space="preserve">, </w:t>
            </w:r>
            <w:r w:rsidR="006A66F3">
              <w:br/>
            </w:r>
            <w:r w:rsidRPr="00255716">
              <w:t>с числом несущая жил - 1 и сечением 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2 314,70</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12-02-005-02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токопроводящих жил - 3 и сечением 50 мм</w:t>
            </w:r>
            <w:r w:rsidRPr="00255716">
              <w:rPr>
                <w:vertAlign w:val="superscript"/>
              </w:rPr>
              <w:t>2</w:t>
            </w:r>
            <w:r w:rsidRPr="00255716">
              <w:t xml:space="preserve">, </w:t>
            </w:r>
            <w:r w:rsidR="006A66F3">
              <w:br/>
            </w:r>
            <w:r w:rsidRPr="00255716">
              <w:t>с числом несущая жил - 1 и сечением 70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2 468,66</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12-02-005-03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токопроводящих жил - 3 и сечением 70 мм</w:t>
            </w:r>
            <w:r w:rsidRPr="00255716">
              <w:rPr>
                <w:vertAlign w:val="superscript"/>
              </w:rPr>
              <w:t>2</w:t>
            </w:r>
            <w:r w:rsidRPr="00255716">
              <w:t xml:space="preserve">, </w:t>
            </w:r>
            <w:r w:rsidR="006A66F3">
              <w:br/>
            </w:r>
            <w:r w:rsidRPr="00255716">
              <w:t>с числом несущая жил - 1 и сечением 95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2 527,98</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12-02-005-04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токопроводящих жил - 3 и сечением 95 мм</w:t>
            </w:r>
            <w:r w:rsidRPr="00255716">
              <w:rPr>
                <w:vertAlign w:val="superscript"/>
              </w:rPr>
              <w:t>2</w:t>
            </w:r>
            <w:r w:rsidRPr="00255716">
              <w:t xml:space="preserve">, </w:t>
            </w:r>
            <w:r w:rsidR="006A66F3">
              <w:br/>
            </w:r>
            <w:r w:rsidRPr="00255716">
              <w:t>с числом несущая жил - 1 и сечением 95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3 035,66</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12-02-005-05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токопроводящих жил - 3 и сечением 120 мм</w:t>
            </w:r>
            <w:r w:rsidRPr="00255716">
              <w:rPr>
                <w:vertAlign w:val="superscript"/>
              </w:rPr>
              <w:t>2</w:t>
            </w:r>
            <w:r w:rsidRPr="00255716">
              <w:t xml:space="preserve">, </w:t>
            </w:r>
            <w:r w:rsidR="006A66F3">
              <w:br/>
            </w:r>
            <w:r w:rsidRPr="00255716">
              <w:t>с числом несущая жил - 1 и сечением 95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3 266,94</w:t>
            </w:r>
          </w:p>
        </w:tc>
      </w:tr>
      <w:tr w:rsidR="00255716" w:rsidRPr="00255716" w:rsidTr="00255716">
        <w:trPr>
          <w:trHeight w:val="20"/>
        </w:trPr>
        <w:tc>
          <w:tcPr>
            <w:tcW w:w="2840" w:type="dxa"/>
            <w:gridSpan w:val="3"/>
            <w:tcBorders>
              <w:top w:val="single" w:sz="4" w:space="0" w:color="auto"/>
              <w:left w:val="nil"/>
              <w:bottom w:val="nil"/>
              <w:right w:val="nil"/>
            </w:tcBorders>
            <w:shd w:val="clear" w:color="auto" w:fill="auto"/>
            <w:hideMark/>
          </w:tcPr>
          <w:p w:rsidR="00255716" w:rsidRPr="00255716" w:rsidRDefault="00255716" w:rsidP="00255716">
            <w:pPr>
              <w:spacing w:before="120" w:after="120"/>
              <w:rPr>
                <w:b/>
                <w:bCs/>
                <w:sz w:val="28"/>
                <w:szCs w:val="28"/>
              </w:rPr>
            </w:pPr>
            <w:r w:rsidRPr="00255716">
              <w:rPr>
                <w:b/>
                <w:bCs/>
                <w:sz w:val="28"/>
                <w:szCs w:val="28"/>
              </w:rPr>
              <w:t>Таблица 12-02-006</w:t>
            </w:r>
          </w:p>
        </w:tc>
        <w:tc>
          <w:tcPr>
            <w:tcW w:w="7361" w:type="dxa"/>
            <w:gridSpan w:val="2"/>
            <w:tcBorders>
              <w:top w:val="single" w:sz="4" w:space="0" w:color="auto"/>
              <w:left w:val="nil"/>
              <w:bottom w:val="nil"/>
              <w:right w:val="nil"/>
            </w:tcBorders>
            <w:shd w:val="clear" w:color="auto" w:fill="auto"/>
            <w:vAlign w:val="center"/>
            <w:hideMark/>
          </w:tcPr>
          <w:p w:rsidR="00255716" w:rsidRPr="00255716" w:rsidRDefault="00255716" w:rsidP="00255716">
            <w:pPr>
              <w:spacing w:before="120" w:after="120"/>
              <w:rPr>
                <w:sz w:val="28"/>
                <w:szCs w:val="28"/>
              </w:rPr>
            </w:pPr>
            <w:r w:rsidRPr="00255716">
              <w:rPr>
                <w:sz w:val="28"/>
                <w:szCs w:val="28"/>
              </w:rPr>
              <w:t>Прокладка двухцепных воздушных линий напряжением 10(6) кВ по железобетонным опорам изолированными самонесущими проводами</w:t>
            </w:r>
          </w:p>
        </w:tc>
      </w:tr>
      <w:tr w:rsidR="00255716" w:rsidRPr="00255716" w:rsidTr="00255716">
        <w:trPr>
          <w:trHeight w:val="20"/>
        </w:trPr>
        <w:tc>
          <w:tcPr>
            <w:tcW w:w="1720" w:type="dxa"/>
            <w:gridSpan w:val="2"/>
            <w:tcBorders>
              <w:top w:val="nil"/>
              <w:left w:val="nil"/>
              <w:bottom w:val="nil"/>
              <w:right w:val="nil"/>
            </w:tcBorders>
            <w:shd w:val="clear" w:color="auto" w:fill="auto"/>
            <w:vAlign w:val="center"/>
            <w:hideMark/>
          </w:tcPr>
          <w:p w:rsidR="00255716" w:rsidRPr="00255716" w:rsidRDefault="00255716" w:rsidP="00255716">
            <w:pPr>
              <w:jc w:val="right"/>
              <w:rPr>
                <w:b/>
                <w:bCs/>
              </w:rPr>
            </w:pPr>
            <w:r w:rsidRPr="00255716">
              <w:rPr>
                <w:b/>
                <w:bCs/>
              </w:rPr>
              <w:t>Измеритель:</w:t>
            </w:r>
          </w:p>
        </w:tc>
        <w:tc>
          <w:tcPr>
            <w:tcW w:w="8481" w:type="dxa"/>
            <w:gridSpan w:val="3"/>
            <w:tcBorders>
              <w:top w:val="nil"/>
              <w:left w:val="nil"/>
              <w:bottom w:val="nil"/>
              <w:right w:val="nil"/>
            </w:tcBorders>
            <w:shd w:val="clear" w:color="auto" w:fill="auto"/>
            <w:vAlign w:val="center"/>
            <w:hideMark/>
          </w:tcPr>
          <w:p w:rsidR="00255716" w:rsidRPr="00255716" w:rsidRDefault="00255716" w:rsidP="00255716">
            <w:r w:rsidRPr="00255716">
              <w:t>1 км</w:t>
            </w:r>
          </w:p>
        </w:tc>
      </w:tr>
      <w:tr w:rsidR="00255716" w:rsidRPr="00255716" w:rsidTr="00255716">
        <w:trPr>
          <w:trHeight w:val="20"/>
        </w:trPr>
        <w:tc>
          <w:tcPr>
            <w:tcW w:w="1120" w:type="dxa"/>
            <w:tcBorders>
              <w:top w:val="nil"/>
              <w:left w:val="nil"/>
              <w:bottom w:val="nil"/>
              <w:right w:val="nil"/>
            </w:tcBorders>
            <w:shd w:val="clear" w:color="auto" w:fill="auto"/>
            <w:vAlign w:val="center"/>
            <w:hideMark/>
          </w:tcPr>
          <w:p w:rsidR="00255716" w:rsidRPr="00255716" w:rsidRDefault="00255716" w:rsidP="00255716"/>
        </w:tc>
        <w:tc>
          <w:tcPr>
            <w:tcW w:w="9081" w:type="dxa"/>
            <w:gridSpan w:val="4"/>
            <w:tcBorders>
              <w:top w:val="nil"/>
              <w:left w:val="nil"/>
              <w:bottom w:val="single" w:sz="4" w:space="0" w:color="auto"/>
              <w:right w:val="nil"/>
            </w:tcBorders>
            <w:shd w:val="clear" w:color="auto" w:fill="auto"/>
            <w:vAlign w:val="center"/>
            <w:hideMark/>
          </w:tcPr>
          <w:p w:rsidR="00255716" w:rsidRPr="00255716" w:rsidRDefault="00255716" w:rsidP="00255716">
            <w:r w:rsidRPr="00255716">
              <w:t xml:space="preserve">Прокладка двухцепных воздушных линий напряжением 10(6) кВ по железобетонным опорам изолированными самонесущими проводами для воздушных линий электропередачи </w:t>
            </w:r>
            <w:r w:rsidR="0013607F" w:rsidRPr="00255716">
              <w:t>алюминиевыми жилами</w:t>
            </w:r>
            <w:r w:rsidRPr="00255716">
              <w:t>:</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12-02-006-01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токопроводящих жил - 1 и сечением 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3 611,58</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12-02-006-02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токопроводящих жил - 1 и сечением 70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3 760,58</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12-02-006-03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токопроводящих жил - 1 и сечением 95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3 919,56</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12-02-006-04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токопроводящих жил - 1 и сечением 120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4 000,87</w:t>
            </w:r>
          </w:p>
        </w:tc>
      </w:tr>
      <w:tr w:rsidR="004D2B72" w:rsidRPr="00255716" w:rsidTr="004D2B72">
        <w:trPr>
          <w:trHeight w:val="20"/>
        </w:trPr>
        <w:tc>
          <w:tcPr>
            <w:tcW w:w="10201" w:type="dxa"/>
            <w:gridSpan w:val="5"/>
            <w:tcBorders>
              <w:top w:val="single" w:sz="4" w:space="0" w:color="auto"/>
              <w:left w:val="nil"/>
              <w:right w:val="nil"/>
            </w:tcBorders>
            <w:shd w:val="clear" w:color="auto" w:fill="auto"/>
            <w:noWrap/>
            <w:vAlign w:val="center"/>
          </w:tcPr>
          <w:p w:rsidR="004D2B72" w:rsidRPr="00255716" w:rsidRDefault="004D2B72" w:rsidP="00255716">
            <w:pPr>
              <w:spacing w:before="120" w:after="120"/>
              <w:jc w:val="center"/>
              <w:rPr>
                <w:b/>
                <w:bCs/>
                <w:sz w:val="28"/>
                <w:szCs w:val="28"/>
              </w:rPr>
            </w:pPr>
          </w:p>
        </w:tc>
      </w:tr>
      <w:tr w:rsidR="004D2B72" w:rsidRPr="00255716" w:rsidTr="004D2B72">
        <w:trPr>
          <w:trHeight w:val="20"/>
        </w:trPr>
        <w:tc>
          <w:tcPr>
            <w:tcW w:w="10201" w:type="dxa"/>
            <w:gridSpan w:val="5"/>
            <w:tcBorders>
              <w:left w:val="nil"/>
              <w:bottom w:val="nil"/>
              <w:right w:val="nil"/>
            </w:tcBorders>
            <w:shd w:val="clear" w:color="auto" w:fill="auto"/>
            <w:noWrap/>
            <w:vAlign w:val="center"/>
          </w:tcPr>
          <w:p w:rsidR="004D2B72" w:rsidRPr="00255716" w:rsidRDefault="004D2B72" w:rsidP="00255716">
            <w:pPr>
              <w:spacing w:before="120" w:after="120"/>
              <w:jc w:val="center"/>
              <w:rPr>
                <w:b/>
                <w:bCs/>
                <w:sz w:val="28"/>
                <w:szCs w:val="28"/>
              </w:rPr>
            </w:pPr>
          </w:p>
        </w:tc>
      </w:tr>
      <w:tr w:rsidR="00255716" w:rsidRPr="00255716" w:rsidTr="00255716">
        <w:trPr>
          <w:trHeight w:val="20"/>
        </w:trPr>
        <w:tc>
          <w:tcPr>
            <w:tcW w:w="10201" w:type="dxa"/>
            <w:gridSpan w:val="5"/>
            <w:tcBorders>
              <w:top w:val="single" w:sz="4" w:space="0" w:color="auto"/>
              <w:left w:val="nil"/>
              <w:bottom w:val="nil"/>
              <w:right w:val="nil"/>
            </w:tcBorders>
            <w:shd w:val="clear" w:color="auto" w:fill="auto"/>
            <w:noWrap/>
            <w:vAlign w:val="center"/>
            <w:hideMark/>
          </w:tcPr>
          <w:p w:rsidR="00255716" w:rsidRPr="00255716" w:rsidRDefault="00255716" w:rsidP="00255716">
            <w:pPr>
              <w:spacing w:before="120" w:after="120"/>
              <w:jc w:val="center"/>
              <w:rPr>
                <w:b/>
                <w:bCs/>
                <w:sz w:val="28"/>
                <w:szCs w:val="28"/>
              </w:rPr>
            </w:pPr>
            <w:r w:rsidRPr="00255716">
              <w:rPr>
                <w:b/>
                <w:bCs/>
                <w:sz w:val="28"/>
                <w:szCs w:val="28"/>
              </w:rPr>
              <w:t>РАЗДЕЛ 3. СЕТИ НАРУЖНОГО ОСВЕЩЕНИЯ</w:t>
            </w:r>
            <w:r w:rsidRPr="00255716">
              <w:t xml:space="preserve"> </w:t>
            </w:r>
          </w:p>
        </w:tc>
      </w:tr>
      <w:tr w:rsidR="00255716" w:rsidRPr="00255716" w:rsidTr="00255716">
        <w:trPr>
          <w:trHeight w:val="20"/>
        </w:trPr>
        <w:tc>
          <w:tcPr>
            <w:tcW w:w="2840" w:type="dxa"/>
            <w:gridSpan w:val="3"/>
            <w:tcBorders>
              <w:top w:val="nil"/>
              <w:left w:val="nil"/>
              <w:bottom w:val="nil"/>
              <w:right w:val="nil"/>
            </w:tcBorders>
            <w:shd w:val="clear" w:color="auto" w:fill="auto"/>
            <w:hideMark/>
          </w:tcPr>
          <w:p w:rsidR="00255716" w:rsidRPr="00255716" w:rsidRDefault="00255716" w:rsidP="00255716">
            <w:pPr>
              <w:spacing w:before="120" w:after="120"/>
              <w:rPr>
                <w:b/>
                <w:bCs/>
                <w:sz w:val="28"/>
                <w:szCs w:val="28"/>
              </w:rPr>
            </w:pPr>
            <w:r w:rsidRPr="00255716">
              <w:rPr>
                <w:b/>
                <w:bCs/>
                <w:sz w:val="28"/>
                <w:szCs w:val="28"/>
              </w:rPr>
              <w:t>Таблица 12-03-001</w:t>
            </w:r>
          </w:p>
        </w:tc>
        <w:tc>
          <w:tcPr>
            <w:tcW w:w="7361" w:type="dxa"/>
            <w:gridSpan w:val="2"/>
            <w:tcBorders>
              <w:top w:val="nil"/>
              <w:left w:val="nil"/>
              <w:bottom w:val="nil"/>
              <w:right w:val="nil"/>
            </w:tcBorders>
            <w:shd w:val="clear" w:color="auto" w:fill="auto"/>
            <w:vAlign w:val="center"/>
            <w:hideMark/>
          </w:tcPr>
          <w:p w:rsidR="00255716" w:rsidRPr="00C45B37" w:rsidRDefault="00255716" w:rsidP="00A67366">
            <w:pPr>
              <w:spacing w:before="120" w:after="120"/>
              <w:rPr>
                <w:sz w:val="28"/>
                <w:szCs w:val="28"/>
              </w:rPr>
            </w:pPr>
            <w:r w:rsidRPr="00C45B37">
              <w:rPr>
                <w:sz w:val="28"/>
                <w:szCs w:val="28"/>
              </w:rPr>
              <w:t xml:space="preserve">Прокладка линий </w:t>
            </w:r>
            <w:r w:rsidR="0013607F" w:rsidRPr="00C45B37">
              <w:rPr>
                <w:sz w:val="28"/>
                <w:szCs w:val="28"/>
              </w:rPr>
              <w:t xml:space="preserve">наружного </w:t>
            </w:r>
            <w:r w:rsidRPr="00C45B37">
              <w:rPr>
                <w:sz w:val="28"/>
                <w:szCs w:val="28"/>
              </w:rPr>
              <w:t>освещения на железобетонных опорах с воздушной подводкой питания напряжением 0,4 кВ изолированными самонесущими проводами</w:t>
            </w:r>
          </w:p>
        </w:tc>
      </w:tr>
      <w:tr w:rsidR="00255716" w:rsidRPr="00255716" w:rsidTr="00255716">
        <w:trPr>
          <w:trHeight w:val="20"/>
        </w:trPr>
        <w:tc>
          <w:tcPr>
            <w:tcW w:w="1720" w:type="dxa"/>
            <w:gridSpan w:val="2"/>
            <w:tcBorders>
              <w:top w:val="nil"/>
              <w:left w:val="nil"/>
              <w:bottom w:val="nil"/>
              <w:right w:val="nil"/>
            </w:tcBorders>
            <w:shd w:val="clear" w:color="auto" w:fill="auto"/>
            <w:vAlign w:val="center"/>
            <w:hideMark/>
          </w:tcPr>
          <w:p w:rsidR="00255716" w:rsidRPr="00255716" w:rsidRDefault="00255716" w:rsidP="00255716">
            <w:pPr>
              <w:jc w:val="right"/>
              <w:rPr>
                <w:b/>
                <w:bCs/>
              </w:rPr>
            </w:pPr>
            <w:r w:rsidRPr="00255716">
              <w:rPr>
                <w:b/>
                <w:bCs/>
              </w:rPr>
              <w:t>Измеритель:</w:t>
            </w:r>
          </w:p>
        </w:tc>
        <w:tc>
          <w:tcPr>
            <w:tcW w:w="8481" w:type="dxa"/>
            <w:gridSpan w:val="3"/>
            <w:tcBorders>
              <w:top w:val="nil"/>
              <w:left w:val="nil"/>
              <w:bottom w:val="nil"/>
              <w:right w:val="nil"/>
            </w:tcBorders>
            <w:shd w:val="clear" w:color="auto" w:fill="auto"/>
            <w:vAlign w:val="center"/>
            <w:hideMark/>
          </w:tcPr>
          <w:p w:rsidR="00255716" w:rsidRPr="00C45B37" w:rsidRDefault="00255716" w:rsidP="00255716">
            <w:r w:rsidRPr="00C45B37">
              <w:t>100 м</w:t>
            </w:r>
          </w:p>
        </w:tc>
      </w:tr>
      <w:tr w:rsidR="00255716" w:rsidRPr="00255716" w:rsidTr="00255716">
        <w:trPr>
          <w:trHeight w:val="20"/>
        </w:trPr>
        <w:tc>
          <w:tcPr>
            <w:tcW w:w="1120" w:type="dxa"/>
            <w:tcBorders>
              <w:top w:val="nil"/>
              <w:left w:val="nil"/>
              <w:bottom w:val="nil"/>
              <w:right w:val="nil"/>
            </w:tcBorders>
            <w:shd w:val="clear" w:color="auto" w:fill="auto"/>
            <w:vAlign w:val="center"/>
            <w:hideMark/>
          </w:tcPr>
          <w:p w:rsidR="00255716" w:rsidRPr="00255716" w:rsidRDefault="00255716" w:rsidP="00255716"/>
        </w:tc>
        <w:tc>
          <w:tcPr>
            <w:tcW w:w="9081" w:type="dxa"/>
            <w:gridSpan w:val="4"/>
            <w:tcBorders>
              <w:top w:val="nil"/>
              <w:left w:val="nil"/>
              <w:bottom w:val="single" w:sz="4" w:space="0" w:color="auto"/>
              <w:right w:val="nil"/>
            </w:tcBorders>
            <w:shd w:val="clear" w:color="auto" w:fill="auto"/>
            <w:vAlign w:val="center"/>
            <w:hideMark/>
          </w:tcPr>
          <w:p w:rsidR="00255716" w:rsidRPr="00C45B37" w:rsidRDefault="00255716" w:rsidP="00255716">
            <w:r w:rsidRPr="00C45B37">
              <w:t xml:space="preserve">Прокладка линий </w:t>
            </w:r>
            <w:r w:rsidR="0013607F" w:rsidRPr="00C45B37">
              <w:t>наружного</w:t>
            </w:r>
            <w:r w:rsidRPr="00C45B37">
              <w:t xml:space="preserve"> освещения на железобетонных опорах с воздушной подводкой питания напряжением 0,4 кВ изолированными самонесущими проводами для воздушных линий электропередачи с алюминиевыми жилами:</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12-03-001-01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C45B37" w:rsidRDefault="003A7F12" w:rsidP="003A7F12">
            <w:r w:rsidRPr="00C45B37">
              <w:t>с числом токопроводящих жил - 3 и сечением 25 мм</w:t>
            </w:r>
            <w:r w:rsidRPr="00C45B37">
              <w:rPr>
                <w:vertAlign w:val="superscript"/>
              </w:rPr>
              <w:t>2</w:t>
            </w:r>
            <w:r w:rsidRPr="00C45B37">
              <w:t>, с числом несущая жил - 1 и сечением 35 мм</w:t>
            </w:r>
            <w:r w:rsidRPr="00C45B37">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Pr="00C45B37" w:rsidRDefault="003A7F12" w:rsidP="003A7F12">
            <w:pPr>
              <w:jc w:val="center"/>
            </w:pPr>
            <w:r w:rsidRPr="00C45B37">
              <w:t>342,12</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12-03-001-02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C45B37" w:rsidRDefault="003A7F12" w:rsidP="003A7F12">
            <w:r w:rsidRPr="00C45B37">
              <w:t>с числом токопроводящих жил - 3 и сечением 35 мм</w:t>
            </w:r>
            <w:r w:rsidRPr="00C45B37">
              <w:rPr>
                <w:vertAlign w:val="superscript"/>
              </w:rPr>
              <w:t>2</w:t>
            </w:r>
            <w:r w:rsidRPr="00C45B37">
              <w:t>, с числом несущая жил - 1 и сечением 50 мм</w:t>
            </w:r>
            <w:r w:rsidRPr="00C45B37">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Pr="00C45B37" w:rsidRDefault="003A7F12" w:rsidP="003A7F12">
            <w:pPr>
              <w:jc w:val="center"/>
            </w:pPr>
            <w:r w:rsidRPr="00C45B37">
              <w:t>345,02</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12-03-001-03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C45B37" w:rsidRDefault="003A7F12" w:rsidP="003A7F12">
            <w:r w:rsidRPr="00C45B37">
              <w:t>с числом токопроводящих жил - 3 и сечением 50 мм</w:t>
            </w:r>
            <w:r w:rsidRPr="00C45B37">
              <w:rPr>
                <w:vertAlign w:val="superscript"/>
              </w:rPr>
              <w:t>2</w:t>
            </w:r>
            <w:r w:rsidRPr="00C45B37">
              <w:t>, с числом несущая жил - 1 и сечением 50 мм</w:t>
            </w:r>
            <w:r w:rsidRPr="00C45B37">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Pr="00C45B37" w:rsidRDefault="003A7F12" w:rsidP="003A7F12">
            <w:pPr>
              <w:jc w:val="center"/>
            </w:pPr>
            <w:r w:rsidRPr="00C45B37">
              <w:t>350,93</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12-03-001-04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C45B37" w:rsidRDefault="003A7F12" w:rsidP="003A7F12">
            <w:r w:rsidRPr="00C45B37">
              <w:t>с числом токопроводящих жил - 3 и сечением 70 мм</w:t>
            </w:r>
            <w:r w:rsidRPr="00C45B37">
              <w:rPr>
                <w:vertAlign w:val="superscript"/>
              </w:rPr>
              <w:t>2</w:t>
            </w:r>
            <w:r w:rsidRPr="00C45B37">
              <w:t>, с числом несущая жил - 1 и сечением 50 мм</w:t>
            </w:r>
            <w:r w:rsidRPr="00C45B37">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Pr="00C45B37" w:rsidRDefault="003A7F12" w:rsidP="003A7F12">
            <w:pPr>
              <w:jc w:val="center"/>
            </w:pPr>
            <w:r w:rsidRPr="00C45B37">
              <w:t>362,87</w:t>
            </w:r>
          </w:p>
        </w:tc>
      </w:tr>
      <w:tr w:rsidR="00255716" w:rsidRPr="00255716" w:rsidTr="00255716">
        <w:trPr>
          <w:trHeight w:val="20"/>
        </w:trPr>
        <w:tc>
          <w:tcPr>
            <w:tcW w:w="2840" w:type="dxa"/>
            <w:gridSpan w:val="3"/>
            <w:tcBorders>
              <w:top w:val="single" w:sz="4" w:space="0" w:color="auto"/>
              <w:left w:val="nil"/>
              <w:bottom w:val="nil"/>
              <w:right w:val="nil"/>
            </w:tcBorders>
            <w:shd w:val="clear" w:color="auto" w:fill="auto"/>
            <w:hideMark/>
          </w:tcPr>
          <w:p w:rsidR="00255716" w:rsidRPr="00255716" w:rsidRDefault="00255716" w:rsidP="00255716">
            <w:pPr>
              <w:spacing w:before="120" w:after="120"/>
              <w:rPr>
                <w:b/>
                <w:bCs/>
                <w:sz w:val="28"/>
                <w:szCs w:val="28"/>
              </w:rPr>
            </w:pPr>
            <w:r w:rsidRPr="00255716">
              <w:rPr>
                <w:b/>
                <w:bCs/>
                <w:sz w:val="28"/>
                <w:szCs w:val="28"/>
              </w:rPr>
              <w:t>Таблица 12-03-002</w:t>
            </w:r>
          </w:p>
        </w:tc>
        <w:tc>
          <w:tcPr>
            <w:tcW w:w="7361" w:type="dxa"/>
            <w:gridSpan w:val="2"/>
            <w:tcBorders>
              <w:top w:val="single" w:sz="4" w:space="0" w:color="auto"/>
              <w:left w:val="nil"/>
              <w:bottom w:val="nil"/>
              <w:right w:val="nil"/>
            </w:tcBorders>
            <w:shd w:val="clear" w:color="auto" w:fill="auto"/>
            <w:vAlign w:val="center"/>
            <w:hideMark/>
          </w:tcPr>
          <w:p w:rsidR="00255716" w:rsidRPr="00C45B37" w:rsidRDefault="00255716" w:rsidP="00255716">
            <w:pPr>
              <w:spacing w:before="120" w:after="120"/>
              <w:rPr>
                <w:sz w:val="28"/>
                <w:szCs w:val="28"/>
              </w:rPr>
            </w:pPr>
            <w:r w:rsidRPr="00C45B37">
              <w:rPr>
                <w:sz w:val="28"/>
                <w:szCs w:val="28"/>
              </w:rPr>
              <w:t xml:space="preserve">Прокладка линий </w:t>
            </w:r>
            <w:r w:rsidR="0013607F" w:rsidRPr="00C45B37">
              <w:rPr>
                <w:sz w:val="28"/>
                <w:szCs w:val="28"/>
              </w:rPr>
              <w:t>наружного</w:t>
            </w:r>
            <w:r w:rsidRPr="00C45B37">
              <w:rPr>
                <w:sz w:val="28"/>
                <w:szCs w:val="28"/>
              </w:rPr>
              <w:t xml:space="preserve"> освещения на </w:t>
            </w:r>
            <w:r w:rsidR="004D2B72" w:rsidRPr="00C45B37">
              <w:rPr>
                <w:sz w:val="28"/>
                <w:szCs w:val="28"/>
              </w:rPr>
              <w:t>металлических</w:t>
            </w:r>
            <w:r w:rsidRPr="00C45B37">
              <w:rPr>
                <w:sz w:val="28"/>
                <w:szCs w:val="28"/>
              </w:rPr>
              <w:t xml:space="preserve"> опорах с подземной подводкой питания напряжением </w:t>
            </w:r>
            <w:r w:rsidR="00942847" w:rsidRPr="00C45B37">
              <w:rPr>
                <w:sz w:val="28"/>
                <w:szCs w:val="28"/>
              </w:rPr>
              <w:br/>
            </w:r>
            <w:r w:rsidRPr="00C45B37">
              <w:rPr>
                <w:sz w:val="28"/>
                <w:szCs w:val="28"/>
              </w:rPr>
              <w:t>0,66 кВ кабелями с алюминиевыми жилами</w:t>
            </w:r>
          </w:p>
        </w:tc>
      </w:tr>
      <w:tr w:rsidR="00255716" w:rsidRPr="00255716" w:rsidTr="00255716">
        <w:trPr>
          <w:trHeight w:val="20"/>
        </w:trPr>
        <w:tc>
          <w:tcPr>
            <w:tcW w:w="1720" w:type="dxa"/>
            <w:gridSpan w:val="2"/>
            <w:tcBorders>
              <w:top w:val="nil"/>
              <w:left w:val="nil"/>
              <w:bottom w:val="nil"/>
              <w:right w:val="nil"/>
            </w:tcBorders>
            <w:shd w:val="clear" w:color="auto" w:fill="auto"/>
            <w:vAlign w:val="center"/>
            <w:hideMark/>
          </w:tcPr>
          <w:p w:rsidR="00255716" w:rsidRPr="00255716" w:rsidRDefault="00255716" w:rsidP="00255716">
            <w:pPr>
              <w:jc w:val="right"/>
              <w:rPr>
                <w:b/>
                <w:bCs/>
              </w:rPr>
            </w:pPr>
            <w:r w:rsidRPr="00255716">
              <w:rPr>
                <w:b/>
                <w:bCs/>
              </w:rPr>
              <w:t>Измеритель:</w:t>
            </w:r>
          </w:p>
        </w:tc>
        <w:tc>
          <w:tcPr>
            <w:tcW w:w="8481" w:type="dxa"/>
            <w:gridSpan w:val="3"/>
            <w:tcBorders>
              <w:top w:val="nil"/>
              <w:left w:val="nil"/>
              <w:bottom w:val="nil"/>
              <w:right w:val="nil"/>
            </w:tcBorders>
            <w:shd w:val="clear" w:color="auto" w:fill="auto"/>
            <w:vAlign w:val="center"/>
            <w:hideMark/>
          </w:tcPr>
          <w:p w:rsidR="00255716" w:rsidRPr="00C45B37" w:rsidRDefault="00255716" w:rsidP="00255716">
            <w:r w:rsidRPr="00C45B37">
              <w:t>100 м</w:t>
            </w:r>
          </w:p>
        </w:tc>
      </w:tr>
      <w:tr w:rsidR="00255716" w:rsidRPr="00255716" w:rsidTr="00255716">
        <w:trPr>
          <w:trHeight w:val="20"/>
        </w:trPr>
        <w:tc>
          <w:tcPr>
            <w:tcW w:w="1120" w:type="dxa"/>
            <w:tcBorders>
              <w:top w:val="nil"/>
              <w:left w:val="nil"/>
              <w:bottom w:val="nil"/>
              <w:right w:val="nil"/>
            </w:tcBorders>
            <w:shd w:val="clear" w:color="auto" w:fill="auto"/>
            <w:vAlign w:val="center"/>
            <w:hideMark/>
          </w:tcPr>
          <w:p w:rsidR="00255716" w:rsidRPr="00255716" w:rsidRDefault="00255716" w:rsidP="00255716"/>
        </w:tc>
        <w:tc>
          <w:tcPr>
            <w:tcW w:w="9081" w:type="dxa"/>
            <w:gridSpan w:val="4"/>
            <w:tcBorders>
              <w:top w:val="nil"/>
              <w:left w:val="nil"/>
              <w:bottom w:val="single" w:sz="4" w:space="0" w:color="auto"/>
              <w:right w:val="nil"/>
            </w:tcBorders>
            <w:shd w:val="clear" w:color="auto" w:fill="auto"/>
            <w:vAlign w:val="center"/>
            <w:hideMark/>
          </w:tcPr>
          <w:p w:rsidR="00255716" w:rsidRPr="00C45B37" w:rsidRDefault="00255716" w:rsidP="00255716">
            <w:r w:rsidRPr="00C45B37">
              <w:t xml:space="preserve">Прокладка линий </w:t>
            </w:r>
            <w:r w:rsidR="0013607F" w:rsidRPr="00C45B37">
              <w:t>наружного</w:t>
            </w:r>
            <w:r w:rsidRPr="00C45B37">
              <w:t xml:space="preserve"> освещения на </w:t>
            </w:r>
            <w:r w:rsidR="004D2B72" w:rsidRPr="00C45B37">
              <w:t>металлических</w:t>
            </w:r>
            <w:r w:rsidRPr="00C45B37">
              <w:t xml:space="preserve"> опорах с подземной подводкой питания напряжением 0,66 </w:t>
            </w:r>
            <w:proofErr w:type="spellStart"/>
            <w:r w:rsidRPr="00C45B37">
              <w:t>кВ</w:t>
            </w:r>
            <w:proofErr w:type="spellEnd"/>
            <w:r w:rsidRPr="00C45B37">
              <w:t xml:space="preserve"> кабелями с алюминиевыми жилами, </w:t>
            </w:r>
            <w:r w:rsidR="006A66F3">
              <w:br/>
            </w:r>
            <w:r w:rsidRPr="00C45B37">
              <w:t xml:space="preserve">с изоляцией из ПВХ, с броней из стальных оцинкованных лент, без подушки </w:t>
            </w:r>
            <w:r w:rsidR="006A66F3">
              <w:br/>
            </w:r>
            <w:r w:rsidRPr="00C45B37">
              <w:t>под броней, в защитном шланге из ПВХ:</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12-03-002-01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C45B37" w:rsidRDefault="003A7F12" w:rsidP="003A7F12">
            <w:r w:rsidRPr="00C45B37">
              <w:t>с числом жил - 4 и сечением 6 мм</w:t>
            </w:r>
            <w:r w:rsidRPr="00C45B37">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Pr="00C45B37" w:rsidRDefault="003A7F12" w:rsidP="003A7F12">
            <w:pPr>
              <w:jc w:val="center"/>
            </w:pPr>
            <w:r w:rsidRPr="00C45B37">
              <w:t>304,50</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12-03-002-02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C45B37" w:rsidRDefault="003A7F12" w:rsidP="003A7F12">
            <w:r w:rsidRPr="00C45B37">
              <w:t>с числом жил - 4 и сечением 16 мм</w:t>
            </w:r>
            <w:r w:rsidRPr="00C45B37">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Pr="00C45B37" w:rsidRDefault="003A7F12" w:rsidP="003A7F12">
            <w:pPr>
              <w:jc w:val="center"/>
            </w:pPr>
            <w:r w:rsidRPr="00C45B37">
              <w:t>314,09</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12-03-002-03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C45B37" w:rsidRDefault="003A7F12" w:rsidP="003A7F12">
            <w:r w:rsidRPr="00C45B37">
              <w:t>с числом жил - 4 и сечением 25 мм</w:t>
            </w:r>
            <w:r w:rsidRPr="00C45B37">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Pr="00C45B37" w:rsidRDefault="003A7F12" w:rsidP="003A7F12">
            <w:pPr>
              <w:jc w:val="center"/>
            </w:pPr>
            <w:r w:rsidRPr="00C45B37">
              <w:t>316,41</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12-03-002-04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C45B37" w:rsidRDefault="003A7F12" w:rsidP="003A7F12">
            <w:r w:rsidRPr="00C45B37">
              <w:t>с числом жил - 4 и сечением 35 мм</w:t>
            </w:r>
            <w:r w:rsidRPr="00C45B37">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Pr="00C45B37" w:rsidRDefault="003A7F12" w:rsidP="003A7F12">
            <w:pPr>
              <w:jc w:val="center"/>
            </w:pPr>
            <w:r w:rsidRPr="00C45B37">
              <w:t>323,09</w:t>
            </w:r>
          </w:p>
        </w:tc>
      </w:tr>
      <w:tr w:rsidR="00255716" w:rsidRPr="00255716" w:rsidTr="00255716">
        <w:trPr>
          <w:trHeight w:val="20"/>
        </w:trPr>
        <w:tc>
          <w:tcPr>
            <w:tcW w:w="2840" w:type="dxa"/>
            <w:gridSpan w:val="3"/>
            <w:tcBorders>
              <w:top w:val="single" w:sz="4" w:space="0" w:color="auto"/>
              <w:left w:val="nil"/>
              <w:bottom w:val="nil"/>
              <w:right w:val="nil"/>
            </w:tcBorders>
            <w:shd w:val="clear" w:color="auto" w:fill="auto"/>
            <w:hideMark/>
          </w:tcPr>
          <w:p w:rsidR="00255716" w:rsidRPr="00255716" w:rsidRDefault="00255716" w:rsidP="00255716">
            <w:pPr>
              <w:spacing w:before="120" w:after="120"/>
              <w:rPr>
                <w:b/>
                <w:bCs/>
                <w:sz w:val="28"/>
                <w:szCs w:val="28"/>
              </w:rPr>
            </w:pPr>
            <w:r w:rsidRPr="00255716">
              <w:rPr>
                <w:b/>
                <w:bCs/>
                <w:sz w:val="28"/>
                <w:szCs w:val="28"/>
              </w:rPr>
              <w:t>Таблица 12-03-003</w:t>
            </w:r>
          </w:p>
        </w:tc>
        <w:tc>
          <w:tcPr>
            <w:tcW w:w="7361" w:type="dxa"/>
            <w:gridSpan w:val="2"/>
            <w:tcBorders>
              <w:top w:val="single" w:sz="4" w:space="0" w:color="auto"/>
              <w:left w:val="nil"/>
              <w:bottom w:val="nil"/>
              <w:right w:val="nil"/>
            </w:tcBorders>
            <w:shd w:val="clear" w:color="auto" w:fill="auto"/>
            <w:vAlign w:val="center"/>
            <w:hideMark/>
          </w:tcPr>
          <w:p w:rsidR="00255716" w:rsidRPr="00C45B37" w:rsidRDefault="00255716" w:rsidP="00255716">
            <w:pPr>
              <w:spacing w:before="120" w:after="120"/>
              <w:rPr>
                <w:sz w:val="28"/>
                <w:szCs w:val="28"/>
              </w:rPr>
            </w:pPr>
            <w:r w:rsidRPr="00C45B37">
              <w:rPr>
                <w:sz w:val="28"/>
                <w:szCs w:val="28"/>
              </w:rPr>
              <w:t xml:space="preserve">Прокладка линий </w:t>
            </w:r>
            <w:r w:rsidR="0013607F" w:rsidRPr="00C45B37">
              <w:rPr>
                <w:sz w:val="28"/>
                <w:szCs w:val="28"/>
              </w:rPr>
              <w:t>наружного</w:t>
            </w:r>
            <w:r w:rsidRPr="00C45B37">
              <w:rPr>
                <w:sz w:val="28"/>
                <w:szCs w:val="28"/>
              </w:rPr>
              <w:t xml:space="preserve"> освещения на </w:t>
            </w:r>
            <w:r w:rsidR="004D2B72" w:rsidRPr="00C45B37">
              <w:rPr>
                <w:sz w:val="28"/>
                <w:szCs w:val="28"/>
              </w:rPr>
              <w:t>металлических</w:t>
            </w:r>
            <w:r w:rsidRPr="00C45B37">
              <w:rPr>
                <w:sz w:val="28"/>
                <w:szCs w:val="28"/>
              </w:rPr>
              <w:t xml:space="preserve"> опорах с подземной подводкой питания напряжением 1 кВ кабелями с медными жилами</w:t>
            </w:r>
          </w:p>
        </w:tc>
      </w:tr>
      <w:tr w:rsidR="00255716" w:rsidRPr="00255716" w:rsidTr="00255716">
        <w:trPr>
          <w:trHeight w:val="20"/>
        </w:trPr>
        <w:tc>
          <w:tcPr>
            <w:tcW w:w="1720" w:type="dxa"/>
            <w:gridSpan w:val="2"/>
            <w:tcBorders>
              <w:top w:val="nil"/>
              <w:left w:val="nil"/>
              <w:bottom w:val="nil"/>
              <w:right w:val="nil"/>
            </w:tcBorders>
            <w:shd w:val="clear" w:color="auto" w:fill="auto"/>
            <w:vAlign w:val="center"/>
            <w:hideMark/>
          </w:tcPr>
          <w:p w:rsidR="00255716" w:rsidRPr="00255716" w:rsidRDefault="00255716" w:rsidP="00255716">
            <w:pPr>
              <w:jc w:val="right"/>
              <w:rPr>
                <w:b/>
                <w:bCs/>
              </w:rPr>
            </w:pPr>
            <w:r w:rsidRPr="00255716">
              <w:rPr>
                <w:b/>
                <w:bCs/>
              </w:rPr>
              <w:t>Измеритель:</w:t>
            </w:r>
          </w:p>
        </w:tc>
        <w:tc>
          <w:tcPr>
            <w:tcW w:w="8481" w:type="dxa"/>
            <w:gridSpan w:val="3"/>
            <w:tcBorders>
              <w:top w:val="nil"/>
              <w:left w:val="nil"/>
              <w:bottom w:val="nil"/>
              <w:right w:val="nil"/>
            </w:tcBorders>
            <w:shd w:val="clear" w:color="auto" w:fill="auto"/>
            <w:vAlign w:val="center"/>
            <w:hideMark/>
          </w:tcPr>
          <w:p w:rsidR="00255716" w:rsidRPr="00255716" w:rsidRDefault="00255716" w:rsidP="00255716">
            <w:r w:rsidRPr="00255716">
              <w:t>100 м</w:t>
            </w:r>
          </w:p>
        </w:tc>
      </w:tr>
      <w:tr w:rsidR="00255716" w:rsidRPr="00255716" w:rsidTr="00255716">
        <w:trPr>
          <w:trHeight w:val="20"/>
        </w:trPr>
        <w:tc>
          <w:tcPr>
            <w:tcW w:w="1120" w:type="dxa"/>
            <w:tcBorders>
              <w:top w:val="nil"/>
              <w:left w:val="nil"/>
              <w:bottom w:val="nil"/>
              <w:right w:val="nil"/>
            </w:tcBorders>
            <w:shd w:val="clear" w:color="auto" w:fill="auto"/>
            <w:vAlign w:val="center"/>
            <w:hideMark/>
          </w:tcPr>
          <w:p w:rsidR="00255716" w:rsidRPr="00255716" w:rsidRDefault="00255716" w:rsidP="00255716"/>
        </w:tc>
        <w:tc>
          <w:tcPr>
            <w:tcW w:w="9081" w:type="dxa"/>
            <w:gridSpan w:val="4"/>
            <w:tcBorders>
              <w:top w:val="nil"/>
              <w:left w:val="nil"/>
              <w:bottom w:val="single" w:sz="4" w:space="0" w:color="auto"/>
              <w:right w:val="nil"/>
            </w:tcBorders>
            <w:shd w:val="clear" w:color="auto" w:fill="auto"/>
            <w:vAlign w:val="center"/>
            <w:hideMark/>
          </w:tcPr>
          <w:p w:rsidR="00255716" w:rsidRPr="00255716" w:rsidRDefault="00255716" w:rsidP="00255716">
            <w:r w:rsidRPr="00255716">
              <w:t xml:space="preserve">Прокладка линий </w:t>
            </w:r>
            <w:r w:rsidR="0013607F" w:rsidRPr="0013607F">
              <w:t>наружного</w:t>
            </w:r>
            <w:r w:rsidRPr="00255716">
              <w:t xml:space="preserve"> освещения на </w:t>
            </w:r>
            <w:r w:rsidR="004D2B72" w:rsidRPr="00255716">
              <w:t>металлических</w:t>
            </w:r>
            <w:r w:rsidRPr="00255716">
              <w:t xml:space="preserve"> опорах с подземной подводкой питания напряжением 1 </w:t>
            </w:r>
            <w:proofErr w:type="spellStart"/>
            <w:r w:rsidRPr="00255716">
              <w:t>кВ</w:t>
            </w:r>
            <w:proofErr w:type="spellEnd"/>
            <w:r w:rsidRPr="00255716">
              <w:t xml:space="preserve"> кабелями с медными жилами, с изоляцией </w:t>
            </w:r>
            <w:r w:rsidR="006A66F3">
              <w:br/>
            </w:r>
            <w:r w:rsidRPr="00255716">
              <w:t xml:space="preserve">из ПВХ, с броней из стальных оцинкованных лент, без подушки под броней, </w:t>
            </w:r>
            <w:r w:rsidR="006A66F3">
              <w:br/>
            </w:r>
            <w:r w:rsidRPr="00255716">
              <w:t>в защитном шланге из ПВХ пониженной пожарной опасности:</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12-03-003-01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16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422,12</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12-03-003-02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25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449,79</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12-03-003-03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35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490,06</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12-03-003-04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531,97</w:t>
            </w:r>
          </w:p>
        </w:tc>
      </w:tr>
      <w:tr w:rsidR="00255716" w:rsidRPr="00255716" w:rsidTr="00255716">
        <w:trPr>
          <w:trHeight w:val="20"/>
        </w:trPr>
        <w:tc>
          <w:tcPr>
            <w:tcW w:w="2840" w:type="dxa"/>
            <w:gridSpan w:val="3"/>
            <w:tcBorders>
              <w:top w:val="single" w:sz="4" w:space="0" w:color="auto"/>
              <w:left w:val="nil"/>
              <w:bottom w:val="nil"/>
              <w:right w:val="nil"/>
            </w:tcBorders>
            <w:shd w:val="clear" w:color="auto" w:fill="auto"/>
            <w:hideMark/>
          </w:tcPr>
          <w:p w:rsidR="00255716" w:rsidRPr="00255716" w:rsidRDefault="00255716" w:rsidP="00255716">
            <w:pPr>
              <w:spacing w:before="120" w:after="120"/>
              <w:rPr>
                <w:b/>
                <w:bCs/>
                <w:sz w:val="28"/>
                <w:szCs w:val="28"/>
              </w:rPr>
            </w:pPr>
            <w:r w:rsidRPr="00255716">
              <w:rPr>
                <w:b/>
                <w:bCs/>
                <w:sz w:val="28"/>
                <w:szCs w:val="28"/>
              </w:rPr>
              <w:t>Таблица 12-03-004</w:t>
            </w:r>
          </w:p>
        </w:tc>
        <w:tc>
          <w:tcPr>
            <w:tcW w:w="7361" w:type="dxa"/>
            <w:gridSpan w:val="2"/>
            <w:tcBorders>
              <w:top w:val="single" w:sz="4" w:space="0" w:color="auto"/>
              <w:left w:val="nil"/>
              <w:bottom w:val="nil"/>
              <w:right w:val="nil"/>
            </w:tcBorders>
            <w:shd w:val="clear" w:color="auto" w:fill="auto"/>
            <w:vAlign w:val="center"/>
            <w:hideMark/>
          </w:tcPr>
          <w:p w:rsidR="00255716" w:rsidRPr="00255716" w:rsidRDefault="00255716" w:rsidP="00255716">
            <w:pPr>
              <w:spacing w:before="120" w:after="120"/>
              <w:rPr>
                <w:sz w:val="28"/>
                <w:szCs w:val="28"/>
              </w:rPr>
            </w:pPr>
            <w:r w:rsidRPr="00255716">
              <w:rPr>
                <w:sz w:val="28"/>
                <w:szCs w:val="28"/>
              </w:rPr>
              <w:t xml:space="preserve">Прокладка линий </w:t>
            </w:r>
            <w:r w:rsidR="0013607F" w:rsidRPr="00C45B37">
              <w:rPr>
                <w:sz w:val="28"/>
                <w:szCs w:val="28"/>
              </w:rPr>
              <w:t>наружного</w:t>
            </w:r>
            <w:r w:rsidRPr="00C45B37">
              <w:rPr>
                <w:sz w:val="28"/>
                <w:szCs w:val="28"/>
              </w:rPr>
              <w:t xml:space="preserve"> освещения на </w:t>
            </w:r>
            <w:r w:rsidR="004D2B72" w:rsidRPr="00C45B37">
              <w:rPr>
                <w:sz w:val="28"/>
                <w:szCs w:val="28"/>
              </w:rPr>
              <w:t>металлических</w:t>
            </w:r>
            <w:r w:rsidRPr="00C45B37">
              <w:rPr>
                <w:sz w:val="28"/>
                <w:szCs w:val="28"/>
              </w:rPr>
              <w:t xml:space="preserve"> опорах с подземной подводкой питания в </w:t>
            </w:r>
            <w:r w:rsidRPr="00255716">
              <w:rPr>
                <w:sz w:val="28"/>
                <w:szCs w:val="28"/>
              </w:rPr>
              <w:t>трубе напряжением 1 кВ кабелями с медными жилами</w:t>
            </w:r>
          </w:p>
        </w:tc>
      </w:tr>
      <w:tr w:rsidR="00255716" w:rsidRPr="00255716" w:rsidTr="00255716">
        <w:trPr>
          <w:trHeight w:val="20"/>
        </w:trPr>
        <w:tc>
          <w:tcPr>
            <w:tcW w:w="1720" w:type="dxa"/>
            <w:gridSpan w:val="2"/>
            <w:tcBorders>
              <w:top w:val="nil"/>
              <w:left w:val="nil"/>
              <w:bottom w:val="nil"/>
              <w:right w:val="nil"/>
            </w:tcBorders>
            <w:shd w:val="clear" w:color="auto" w:fill="auto"/>
            <w:vAlign w:val="center"/>
            <w:hideMark/>
          </w:tcPr>
          <w:p w:rsidR="00255716" w:rsidRPr="00255716" w:rsidRDefault="00255716" w:rsidP="00255716">
            <w:pPr>
              <w:jc w:val="right"/>
              <w:rPr>
                <w:b/>
                <w:bCs/>
              </w:rPr>
            </w:pPr>
            <w:r w:rsidRPr="00255716">
              <w:rPr>
                <w:b/>
                <w:bCs/>
              </w:rPr>
              <w:t>Измеритель:</w:t>
            </w:r>
          </w:p>
        </w:tc>
        <w:tc>
          <w:tcPr>
            <w:tcW w:w="8481" w:type="dxa"/>
            <w:gridSpan w:val="3"/>
            <w:tcBorders>
              <w:top w:val="nil"/>
              <w:left w:val="nil"/>
              <w:bottom w:val="nil"/>
              <w:right w:val="nil"/>
            </w:tcBorders>
            <w:shd w:val="clear" w:color="auto" w:fill="auto"/>
            <w:vAlign w:val="center"/>
            <w:hideMark/>
          </w:tcPr>
          <w:p w:rsidR="00255716" w:rsidRPr="00255716" w:rsidRDefault="00255716" w:rsidP="00255716">
            <w:r w:rsidRPr="00255716">
              <w:t>100 м</w:t>
            </w:r>
          </w:p>
        </w:tc>
      </w:tr>
      <w:tr w:rsidR="00255716" w:rsidRPr="00255716" w:rsidTr="00255716">
        <w:trPr>
          <w:trHeight w:val="20"/>
        </w:trPr>
        <w:tc>
          <w:tcPr>
            <w:tcW w:w="1120" w:type="dxa"/>
            <w:tcBorders>
              <w:top w:val="nil"/>
              <w:left w:val="nil"/>
              <w:bottom w:val="nil"/>
              <w:right w:val="nil"/>
            </w:tcBorders>
            <w:shd w:val="clear" w:color="auto" w:fill="auto"/>
            <w:vAlign w:val="center"/>
            <w:hideMark/>
          </w:tcPr>
          <w:p w:rsidR="00255716" w:rsidRPr="00255716" w:rsidRDefault="00255716" w:rsidP="00255716"/>
        </w:tc>
        <w:tc>
          <w:tcPr>
            <w:tcW w:w="9081" w:type="dxa"/>
            <w:gridSpan w:val="4"/>
            <w:tcBorders>
              <w:top w:val="nil"/>
              <w:left w:val="nil"/>
              <w:bottom w:val="single" w:sz="4" w:space="0" w:color="auto"/>
              <w:right w:val="nil"/>
            </w:tcBorders>
            <w:shd w:val="clear" w:color="auto" w:fill="auto"/>
            <w:vAlign w:val="center"/>
            <w:hideMark/>
          </w:tcPr>
          <w:p w:rsidR="00255716" w:rsidRPr="00255716" w:rsidRDefault="00255716" w:rsidP="00255716">
            <w:r w:rsidRPr="00255716">
              <w:t xml:space="preserve">Прокладка линий </w:t>
            </w:r>
            <w:r w:rsidR="0013607F" w:rsidRPr="0013607F">
              <w:t>наружного</w:t>
            </w:r>
            <w:r w:rsidRPr="00255716">
              <w:t xml:space="preserve"> освещения на </w:t>
            </w:r>
            <w:r w:rsidR="004D2B72" w:rsidRPr="00255716">
              <w:t>металлических</w:t>
            </w:r>
            <w:r w:rsidRPr="00255716">
              <w:t xml:space="preserve"> опорах с подземной подводкой питания в трубе напряжением 1 </w:t>
            </w:r>
            <w:proofErr w:type="spellStart"/>
            <w:r w:rsidRPr="00255716">
              <w:t>кВ</w:t>
            </w:r>
            <w:proofErr w:type="spellEnd"/>
            <w:r w:rsidRPr="00255716">
              <w:t xml:space="preserve"> кабелями с медными жилами, </w:t>
            </w:r>
            <w:r w:rsidR="006A66F3">
              <w:br/>
            </w:r>
            <w:r w:rsidRPr="00255716">
              <w:t xml:space="preserve">с изоляцией из ПВХ, с броней из стальных оцинкованных лент, без подушки </w:t>
            </w:r>
            <w:r w:rsidR="006A66F3">
              <w:br/>
            </w:r>
            <w:r w:rsidRPr="00255716">
              <w:t>под броней, в защитном шланге из ПВХ:</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12-03-004-01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16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670,98</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12-03-004-02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25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704,75</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12-03-004-03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35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746,72</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12-03-004-04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807,15</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12-03-004-05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70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892,75</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12-03-004-06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95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992,08</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12-03-004-07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- 4 и сечением 120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1 060,50</w:t>
            </w:r>
          </w:p>
        </w:tc>
      </w:tr>
      <w:tr w:rsidR="004D2B72" w:rsidRPr="00255716" w:rsidTr="004D2B72">
        <w:trPr>
          <w:trHeight w:val="20"/>
        </w:trPr>
        <w:tc>
          <w:tcPr>
            <w:tcW w:w="10201" w:type="dxa"/>
            <w:gridSpan w:val="5"/>
            <w:tcBorders>
              <w:top w:val="single" w:sz="4" w:space="0" w:color="auto"/>
              <w:left w:val="nil"/>
              <w:right w:val="nil"/>
            </w:tcBorders>
            <w:shd w:val="clear" w:color="auto" w:fill="auto"/>
            <w:noWrap/>
            <w:vAlign w:val="center"/>
          </w:tcPr>
          <w:p w:rsidR="004D2B72" w:rsidRPr="00255716" w:rsidRDefault="004D2B72" w:rsidP="00255716">
            <w:pPr>
              <w:spacing w:before="120" w:after="120"/>
              <w:jc w:val="center"/>
              <w:rPr>
                <w:b/>
                <w:bCs/>
                <w:sz w:val="28"/>
                <w:szCs w:val="28"/>
              </w:rPr>
            </w:pPr>
          </w:p>
        </w:tc>
      </w:tr>
      <w:tr w:rsidR="004D2B72" w:rsidRPr="00255716" w:rsidTr="004D2B72">
        <w:trPr>
          <w:trHeight w:val="20"/>
        </w:trPr>
        <w:tc>
          <w:tcPr>
            <w:tcW w:w="10201" w:type="dxa"/>
            <w:gridSpan w:val="5"/>
            <w:tcBorders>
              <w:left w:val="nil"/>
              <w:bottom w:val="nil"/>
              <w:right w:val="nil"/>
            </w:tcBorders>
            <w:shd w:val="clear" w:color="auto" w:fill="auto"/>
            <w:noWrap/>
            <w:vAlign w:val="center"/>
          </w:tcPr>
          <w:p w:rsidR="004D2B72" w:rsidRPr="00255716" w:rsidRDefault="004D2B72" w:rsidP="00255716">
            <w:pPr>
              <w:spacing w:before="120" w:after="120"/>
              <w:jc w:val="center"/>
              <w:rPr>
                <w:b/>
                <w:bCs/>
                <w:sz w:val="28"/>
                <w:szCs w:val="28"/>
              </w:rPr>
            </w:pPr>
          </w:p>
        </w:tc>
      </w:tr>
      <w:tr w:rsidR="004D2B72" w:rsidRPr="00255716" w:rsidTr="004D2B72">
        <w:trPr>
          <w:trHeight w:val="20"/>
        </w:trPr>
        <w:tc>
          <w:tcPr>
            <w:tcW w:w="10201" w:type="dxa"/>
            <w:gridSpan w:val="5"/>
            <w:tcBorders>
              <w:left w:val="nil"/>
              <w:bottom w:val="nil"/>
              <w:right w:val="nil"/>
            </w:tcBorders>
            <w:shd w:val="clear" w:color="auto" w:fill="auto"/>
            <w:noWrap/>
            <w:vAlign w:val="center"/>
          </w:tcPr>
          <w:p w:rsidR="004D2B72" w:rsidRPr="00255716" w:rsidRDefault="004D2B72" w:rsidP="00255716">
            <w:pPr>
              <w:spacing w:before="120" w:after="120"/>
              <w:jc w:val="center"/>
              <w:rPr>
                <w:b/>
                <w:bCs/>
                <w:sz w:val="28"/>
                <w:szCs w:val="28"/>
              </w:rPr>
            </w:pPr>
          </w:p>
        </w:tc>
      </w:tr>
      <w:tr w:rsidR="004D2B72" w:rsidRPr="00255716" w:rsidTr="004D2B72">
        <w:trPr>
          <w:trHeight w:val="20"/>
        </w:trPr>
        <w:tc>
          <w:tcPr>
            <w:tcW w:w="10201" w:type="dxa"/>
            <w:gridSpan w:val="5"/>
            <w:tcBorders>
              <w:left w:val="nil"/>
              <w:bottom w:val="nil"/>
              <w:right w:val="nil"/>
            </w:tcBorders>
            <w:shd w:val="clear" w:color="auto" w:fill="auto"/>
            <w:noWrap/>
            <w:vAlign w:val="center"/>
          </w:tcPr>
          <w:p w:rsidR="004D2B72" w:rsidRPr="00255716" w:rsidRDefault="004D2B72" w:rsidP="00255716">
            <w:pPr>
              <w:spacing w:before="120" w:after="120"/>
              <w:jc w:val="center"/>
              <w:rPr>
                <w:b/>
                <w:bCs/>
                <w:sz w:val="28"/>
                <w:szCs w:val="28"/>
              </w:rPr>
            </w:pPr>
          </w:p>
        </w:tc>
      </w:tr>
      <w:tr w:rsidR="004D2B72" w:rsidRPr="00255716" w:rsidTr="004D2B72">
        <w:trPr>
          <w:trHeight w:val="20"/>
        </w:trPr>
        <w:tc>
          <w:tcPr>
            <w:tcW w:w="10201" w:type="dxa"/>
            <w:gridSpan w:val="5"/>
            <w:tcBorders>
              <w:left w:val="nil"/>
              <w:bottom w:val="nil"/>
              <w:right w:val="nil"/>
            </w:tcBorders>
            <w:shd w:val="clear" w:color="auto" w:fill="auto"/>
            <w:noWrap/>
            <w:vAlign w:val="center"/>
          </w:tcPr>
          <w:p w:rsidR="004D2B72" w:rsidRPr="00255716" w:rsidRDefault="004D2B72" w:rsidP="00255716">
            <w:pPr>
              <w:spacing w:before="120" w:after="120"/>
              <w:jc w:val="center"/>
              <w:rPr>
                <w:b/>
                <w:bCs/>
                <w:sz w:val="28"/>
                <w:szCs w:val="28"/>
              </w:rPr>
            </w:pPr>
          </w:p>
        </w:tc>
      </w:tr>
      <w:tr w:rsidR="004D2B72" w:rsidRPr="00255716" w:rsidTr="004D2B72">
        <w:trPr>
          <w:trHeight w:val="20"/>
        </w:trPr>
        <w:tc>
          <w:tcPr>
            <w:tcW w:w="10201" w:type="dxa"/>
            <w:gridSpan w:val="5"/>
            <w:tcBorders>
              <w:left w:val="nil"/>
              <w:bottom w:val="nil"/>
              <w:right w:val="nil"/>
            </w:tcBorders>
            <w:shd w:val="clear" w:color="auto" w:fill="auto"/>
            <w:noWrap/>
            <w:vAlign w:val="center"/>
          </w:tcPr>
          <w:p w:rsidR="004D2B72" w:rsidRPr="00255716" w:rsidRDefault="004D2B72" w:rsidP="00255716">
            <w:pPr>
              <w:spacing w:before="120" w:after="120"/>
              <w:jc w:val="center"/>
              <w:rPr>
                <w:b/>
                <w:bCs/>
                <w:sz w:val="28"/>
                <w:szCs w:val="28"/>
              </w:rPr>
            </w:pPr>
          </w:p>
        </w:tc>
      </w:tr>
      <w:tr w:rsidR="004D2B72" w:rsidRPr="00255716" w:rsidTr="004D2B72">
        <w:trPr>
          <w:trHeight w:val="20"/>
        </w:trPr>
        <w:tc>
          <w:tcPr>
            <w:tcW w:w="10201" w:type="dxa"/>
            <w:gridSpan w:val="5"/>
            <w:tcBorders>
              <w:left w:val="nil"/>
              <w:bottom w:val="nil"/>
              <w:right w:val="nil"/>
            </w:tcBorders>
            <w:shd w:val="clear" w:color="auto" w:fill="auto"/>
            <w:noWrap/>
            <w:vAlign w:val="center"/>
          </w:tcPr>
          <w:p w:rsidR="004D2B72" w:rsidRPr="00255716" w:rsidRDefault="004D2B72" w:rsidP="00255716">
            <w:pPr>
              <w:spacing w:before="120" w:after="120"/>
              <w:jc w:val="center"/>
              <w:rPr>
                <w:b/>
                <w:bCs/>
                <w:sz w:val="28"/>
                <w:szCs w:val="28"/>
              </w:rPr>
            </w:pPr>
          </w:p>
        </w:tc>
      </w:tr>
      <w:tr w:rsidR="004D2B72" w:rsidRPr="00255716" w:rsidTr="004D2B72">
        <w:trPr>
          <w:trHeight w:val="20"/>
        </w:trPr>
        <w:tc>
          <w:tcPr>
            <w:tcW w:w="10201" w:type="dxa"/>
            <w:gridSpan w:val="5"/>
            <w:tcBorders>
              <w:left w:val="nil"/>
              <w:bottom w:val="nil"/>
              <w:right w:val="nil"/>
            </w:tcBorders>
            <w:shd w:val="clear" w:color="auto" w:fill="auto"/>
            <w:noWrap/>
            <w:vAlign w:val="center"/>
          </w:tcPr>
          <w:p w:rsidR="004D2B72" w:rsidRPr="00255716" w:rsidRDefault="004D2B72" w:rsidP="00255716">
            <w:pPr>
              <w:spacing w:before="120" w:after="120"/>
              <w:jc w:val="center"/>
              <w:rPr>
                <w:b/>
                <w:bCs/>
                <w:sz w:val="28"/>
                <w:szCs w:val="28"/>
              </w:rPr>
            </w:pPr>
          </w:p>
        </w:tc>
      </w:tr>
      <w:tr w:rsidR="004D2B72" w:rsidRPr="00255716" w:rsidTr="004D2B72">
        <w:trPr>
          <w:trHeight w:val="20"/>
        </w:trPr>
        <w:tc>
          <w:tcPr>
            <w:tcW w:w="10201" w:type="dxa"/>
            <w:gridSpan w:val="5"/>
            <w:tcBorders>
              <w:left w:val="nil"/>
              <w:bottom w:val="nil"/>
              <w:right w:val="nil"/>
            </w:tcBorders>
            <w:shd w:val="clear" w:color="auto" w:fill="auto"/>
            <w:noWrap/>
            <w:vAlign w:val="center"/>
          </w:tcPr>
          <w:p w:rsidR="004D2B72" w:rsidRPr="00255716" w:rsidRDefault="004D2B72" w:rsidP="00255716">
            <w:pPr>
              <w:spacing w:before="120" w:after="120"/>
              <w:jc w:val="center"/>
              <w:rPr>
                <w:b/>
                <w:bCs/>
                <w:sz w:val="28"/>
                <w:szCs w:val="28"/>
              </w:rPr>
            </w:pPr>
          </w:p>
        </w:tc>
      </w:tr>
      <w:tr w:rsidR="004D2B72" w:rsidRPr="00255716" w:rsidTr="004D2B72">
        <w:trPr>
          <w:trHeight w:val="20"/>
        </w:trPr>
        <w:tc>
          <w:tcPr>
            <w:tcW w:w="10201" w:type="dxa"/>
            <w:gridSpan w:val="5"/>
            <w:tcBorders>
              <w:left w:val="nil"/>
              <w:bottom w:val="nil"/>
              <w:right w:val="nil"/>
            </w:tcBorders>
            <w:shd w:val="clear" w:color="auto" w:fill="auto"/>
            <w:noWrap/>
            <w:vAlign w:val="center"/>
          </w:tcPr>
          <w:p w:rsidR="004D2B72" w:rsidRPr="00255716" w:rsidRDefault="004D2B72" w:rsidP="00255716">
            <w:pPr>
              <w:spacing w:before="120" w:after="120"/>
              <w:jc w:val="center"/>
              <w:rPr>
                <w:b/>
                <w:bCs/>
                <w:sz w:val="28"/>
                <w:szCs w:val="28"/>
              </w:rPr>
            </w:pPr>
          </w:p>
        </w:tc>
      </w:tr>
      <w:tr w:rsidR="004D2B72" w:rsidRPr="00255716" w:rsidTr="004D2B72">
        <w:trPr>
          <w:trHeight w:val="20"/>
        </w:trPr>
        <w:tc>
          <w:tcPr>
            <w:tcW w:w="10201" w:type="dxa"/>
            <w:gridSpan w:val="5"/>
            <w:tcBorders>
              <w:left w:val="nil"/>
              <w:bottom w:val="nil"/>
              <w:right w:val="nil"/>
            </w:tcBorders>
            <w:shd w:val="clear" w:color="auto" w:fill="auto"/>
            <w:noWrap/>
            <w:vAlign w:val="center"/>
          </w:tcPr>
          <w:p w:rsidR="004D2B72" w:rsidRPr="00255716" w:rsidRDefault="004D2B72" w:rsidP="00255716">
            <w:pPr>
              <w:spacing w:before="120" w:after="120"/>
              <w:jc w:val="center"/>
              <w:rPr>
                <w:b/>
                <w:bCs/>
                <w:sz w:val="28"/>
                <w:szCs w:val="28"/>
              </w:rPr>
            </w:pPr>
          </w:p>
        </w:tc>
      </w:tr>
      <w:tr w:rsidR="004D2B72" w:rsidRPr="00255716" w:rsidTr="004D2B72">
        <w:trPr>
          <w:trHeight w:val="20"/>
        </w:trPr>
        <w:tc>
          <w:tcPr>
            <w:tcW w:w="10201" w:type="dxa"/>
            <w:gridSpan w:val="5"/>
            <w:tcBorders>
              <w:left w:val="nil"/>
              <w:bottom w:val="nil"/>
              <w:right w:val="nil"/>
            </w:tcBorders>
            <w:shd w:val="clear" w:color="auto" w:fill="auto"/>
            <w:noWrap/>
            <w:vAlign w:val="center"/>
          </w:tcPr>
          <w:p w:rsidR="004D2B72" w:rsidRPr="00255716" w:rsidRDefault="004D2B72" w:rsidP="00255716">
            <w:pPr>
              <w:spacing w:before="120" w:after="120"/>
              <w:jc w:val="center"/>
              <w:rPr>
                <w:b/>
                <w:bCs/>
                <w:sz w:val="28"/>
                <w:szCs w:val="28"/>
              </w:rPr>
            </w:pPr>
          </w:p>
        </w:tc>
      </w:tr>
      <w:tr w:rsidR="004D2B72" w:rsidRPr="00255716" w:rsidTr="004D2B72">
        <w:trPr>
          <w:trHeight w:val="20"/>
        </w:trPr>
        <w:tc>
          <w:tcPr>
            <w:tcW w:w="10201" w:type="dxa"/>
            <w:gridSpan w:val="5"/>
            <w:tcBorders>
              <w:left w:val="nil"/>
              <w:bottom w:val="nil"/>
              <w:right w:val="nil"/>
            </w:tcBorders>
            <w:shd w:val="clear" w:color="auto" w:fill="auto"/>
            <w:noWrap/>
            <w:vAlign w:val="center"/>
          </w:tcPr>
          <w:p w:rsidR="004D2B72" w:rsidRPr="00255716" w:rsidRDefault="004D2B72" w:rsidP="00255716">
            <w:pPr>
              <w:spacing w:before="120" w:after="120"/>
              <w:jc w:val="center"/>
              <w:rPr>
                <w:b/>
                <w:bCs/>
                <w:sz w:val="28"/>
                <w:szCs w:val="28"/>
              </w:rPr>
            </w:pPr>
          </w:p>
        </w:tc>
      </w:tr>
      <w:tr w:rsidR="004D2B72" w:rsidRPr="00255716" w:rsidTr="004D2B72">
        <w:trPr>
          <w:trHeight w:val="20"/>
        </w:trPr>
        <w:tc>
          <w:tcPr>
            <w:tcW w:w="10201" w:type="dxa"/>
            <w:gridSpan w:val="5"/>
            <w:tcBorders>
              <w:left w:val="nil"/>
              <w:bottom w:val="nil"/>
              <w:right w:val="nil"/>
            </w:tcBorders>
            <w:shd w:val="clear" w:color="auto" w:fill="auto"/>
            <w:noWrap/>
            <w:vAlign w:val="center"/>
          </w:tcPr>
          <w:p w:rsidR="004D2B72" w:rsidRPr="00255716" w:rsidRDefault="004D2B72" w:rsidP="00255716">
            <w:pPr>
              <w:spacing w:before="120" w:after="120"/>
              <w:jc w:val="center"/>
              <w:rPr>
                <w:b/>
                <w:bCs/>
                <w:sz w:val="28"/>
                <w:szCs w:val="28"/>
              </w:rPr>
            </w:pPr>
          </w:p>
        </w:tc>
      </w:tr>
      <w:tr w:rsidR="004D2B72" w:rsidRPr="00255716" w:rsidTr="004D2B72">
        <w:trPr>
          <w:trHeight w:val="20"/>
        </w:trPr>
        <w:tc>
          <w:tcPr>
            <w:tcW w:w="10201" w:type="dxa"/>
            <w:gridSpan w:val="5"/>
            <w:tcBorders>
              <w:left w:val="nil"/>
              <w:bottom w:val="nil"/>
              <w:right w:val="nil"/>
            </w:tcBorders>
            <w:shd w:val="clear" w:color="auto" w:fill="auto"/>
            <w:noWrap/>
            <w:vAlign w:val="center"/>
          </w:tcPr>
          <w:p w:rsidR="004D2B72" w:rsidRPr="00255716" w:rsidRDefault="004D2B72" w:rsidP="00255716">
            <w:pPr>
              <w:spacing w:before="120" w:after="120"/>
              <w:jc w:val="center"/>
              <w:rPr>
                <w:b/>
                <w:bCs/>
                <w:sz w:val="28"/>
                <w:szCs w:val="28"/>
              </w:rPr>
            </w:pPr>
          </w:p>
        </w:tc>
      </w:tr>
      <w:tr w:rsidR="004D2B72" w:rsidRPr="00255716" w:rsidTr="004D2B72">
        <w:trPr>
          <w:trHeight w:val="20"/>
        </w:trPr>
        <w:tc>
          <w:tcPr>
            <w:tcW w:w="10201" w:type="dxa"/>
            <w:gridSpan w:val="5"/>
            <w:tcBorders>
              <w:left w:val="nil"/>
              <w:bottom w:val="nil"/>
              <w:right w:val="nil"/>
            </w:tcBorders>
            <w:shd w:val="clear" w:color="auto" w:fill="auto"/>
            <w:noWrap/>
            <w:vAlign w:val="center"/>
          </w:tcPr>
          <w:p w:rsidR="004D2B72" w:rsidRPr="00255716" w:rsidRDefault="004D2B72" w:rsidP="00255716">
            <w:pPr>
              <w:spacing w:before="120" w:after="120"/>
              <w:jc w:val="center"/>
              <w:rPr>
                <w:b/>
                <w:bCs/>
                <w:sz w:val="28"/>
                <w:szCs w:val="28"/>
              </w:rPr>
            </w:pPr>
          </w:p>
        </w:tc>
      </w:tr>
      <w:tr w:rsidR="00255716" w:rsidRPr="00255716" w:rsidTr="00255716">
        <w:trPr>
          <w:trHeight w:val="20"/>
        </w:trPr>
        <w:tc>
          <w:tcPr>
            <w:tcW w:w="10201" w:type="dxa"/>
            <w:gridSpan w:val="5"/>
            <w:tcBorders>
              <w:top w:val="single" w:sz="4" w:space="0" w:color="auto"/>
              <w:left w:val="nil"/>
              <w:bottom w:val="nil"/>
              <w:right w:val="nil"/>
            </w:tcBorders>
            <w:shd w:val="clear" w:color="auto" w:fill="auto"/>
            <w:noWrap/>
            <w:vAlign w:val="center"/>
            <w:hideMark/>
          </w:tcPr>
          <w:p w:rsidR="00255716" w:rsidRPr="00255716" w:rsidRDefault="00255716" w:rsidP="00255716">
            <w:pPr>
              <w:spacing w:before="120" w:after="120"/>
              <w:jc w:val="center"/>
              <w:rPr>
                <w:b/>
                <w:bCs/>
                <w:sz w:val="28"/>
                <w:szCs w:val="28"/>
              </w:rPr>
            </w:pPr>
            <w:r w:rsidRPr="00255716">
              <w:rPr>
                <w:b/>
                <w:bCs/>
                <w:sz w:val="28"/>
                <w:szCs w:val="28"/>
              </w:rPr>
              <w:t>РАЗДЕЛ 4. ПЕРЕХОДЫ КАБЕЛЬНЫХ ЛИНИЙ ЧЕРЕЗ ПРЕГРАДЫ</w:t>
            </w:r>
          </w:p>
        </w:tc>
      </w:tr>
      <w:tr w:rsidR="00255716" w:rsidRPr="00255716" w:rsidTr="00255716">
        <w:trPr>
          <w:trHeight w:val="20"/>
        </w:trPr>
        <w:tc>
          <w:tcPr>
            <w:tcW w:w="2840" w:type="dxa"/>
            <w:gridSpan w:val="3"/>
            <w:tcBorders>
              <w:top w:val="nil"/>
              <w:left w:val="nil"/>
              <w:bottom w:val="nil"/>
              <w:right w:val="nil"/>
            </w:tcBorders>
            <w:shd w:val="clear" w:color="auto" w:fill="auto"/>
            <w:hideMark/>
          </w:tcPr>
          <w:p w:rsidR="00255716" w:rsidRPr="00255716" w:rsidRDefault="00255716" w:rsidP="00255716">
            <w:pPr>
              <w:spacing w:before="120" w:after="120"/>
              <w:rPr>
                <w:b/>
                <w:bCs/>
                <w:sz w:val="28"/>
                <w:szCs w:val="28"/>
              </w:rPr>
            </w:pPr>
            <w:r w:rsidRPr="00255716">
              <w:rPr>
                <w:b/>
                <w:bCs/>
                <w:sz w:val="28"/>
                <w:szCs w:val="28"/>
              </w:rPr>
              <w:t>Таблица 12-04-001</w:t>
            </w:r>
          </w:p>
        </w:tc>
        <w:tc>
          <w:tcPr>
            <w:tcW w:w="7361" w:type="dxa"/>
            <w:gridSpan w:val="2"/>
            <w:tcBorders>
              <w:top w:val="nil"/>
              <w:left w:val="nil"/>
              <w:bottom w:val="nil"/>
              <w:right w:val="nil"/>
            </w:tcBorders>
            <w:shd w:val="clear" w:color="auto" w:fill="auto"/>
            <w:vAlign w:val="center"/>
            <w:hideMark/>
          </w:tcPr>
          <w:p w:rsidR="00255716" w:rsidRPr="00255716" w:rsidRDefault="00255716" w:rsidP="00255716">
            <w:pPr>
              <w:spacing w:before="120" w:after="120"/>
              <w:rPr>
                <w:sz w:val="28"/>
                <w:szCs w:val="28"/>
              </w:rPr>
            </w:pPr>
            <w:r w:rsidRPr="00255716">
              <w:rPr>
                <w:sz w:val="28"/>
                <w:szCs w:val="28"/>
              </w:rPr>
              <w:t>Устройство переходов кабельных линий под автомобильными дорогами, железнодорожными путями методом прокола, кабелями с алюминиевыми жилами на напряжение 1 кВ</w:t>
            </w:r>
          </w:p>
        </w:tc>
      </w:tr>
      <w:tr w:rsidR="00255716" w:rsidRPr="00255716" w:rsidTr="00255716">
        <w:trPr>
          <w:trHeight w:val="20"/>
        </w:trPr>
        <w:tc>
          <w:tcPr>
            <w:tcW w:w="1720" w:type="dxa"/>
            <w:gridSpan w:val="2"/>
            <w:tcBorders>
              <w:top w:val="nil"/>
              <w:left w:val="nil"/>
              <w:bottom w:val="nil"/>
              <w:right w:val="nil"/>
            </w:tcBorders>
            <w:shd w:val="clear" w:color="auto" w:fill="auto"/>
            <w:vAlign w:val="center"/>
            <w:hideMark/>
          </w:tcPr>
          <w:p w:rsidR="00255716" w:rsidRPr="00255716" w:rsidRDefault="00255716" w:rsidP="00255716">
            <w:pPr>
              <w:jc w:val="right"/>
              <w:rPr>
                <w:b/>
                <w:bCs/>
              </w:rPr>
            </w:pPr>
            <w:r w:rsidRPr="00255716">
              <w:rPr>
                <w:b/>
                <w:bCs/>
              </w:rPr>
              <w:t>Измеритель:</w:t>
            </w:r>
          </w:p>
        </w:tc>
        <w:tc>
          <w:tcPr>
            <w:tcW w:w="8481" w:type="dxa"/>
            <w:gridSpan w:val="3"/>
            <w:tcBorders>
              <w:top w:val="nil"/>
              <w:left w:val="nil"/>
              <w:bottom w:val="nil"/>
              <w:right w:val="nil"/>
            </w:tcBorders>
            <w:shd w:val="clear" w:color="auto" w:fill="auto"/>
            <w:vAlign w:val="center"/>
            <w:hideMark/>
          </w:tcPr>
          <w:p w:rsidR="00255716" w:rsidRPr="00255716" w:rsidRDefault="00255716" w:rsidP="00255716">
            <w:r w:rsidRPr="00255716">
              <w:t>100 м</w:t>
            </w:r>
          </w:p>
        </w:tc>
      </w:tr>
      <w:tr w:rsidR="00255716" w:rsidRPr="00255716" w:rsidTr="00255716">
        <w:trPr>
          <w:trHeight w:val="20"/>
        </w:trPr>
        <w:tc>
          <w:tcPr>
            <w:tcW w:w="1120" w:type="dxa"/>
            <w:tcBorders>
              <w:top w:val="nil"/>
              <w:left w:val="nil"/>
              <w:bottom w:val="nil"/>
              <w:right w:val="nil"/>
            </w:tcBorders>
            <w:shd w:val="clear" w:color="auto" w:fill="auto"/>
            <w:vAlign w:val="center"/>
            <w:hideMark/>
          </w:tcPr>
          <w:p w:rsidR="00255716" w:rsidRPr="00255716" w:rsidRDefault="00255716" w:rsidP="00255716"/>
        </w:tc>
        <w:tc>
          <w:tcPr>
            <w:tcW w:w="9081" w:type="dxa"/>
            <w:gridSpan w:val="4"/>
            <w:tcBorders>
              <w:top w:val="nil"/>
              <w:left w:val="nil"/>
              <w:bottom w:val="single" w:sz="4" w:space="0" w:color="auto"/>
              <w:right w:val="nil"/>
            </w:tcBorders>
            <w:shd w:val="clear" w:color="auto" w:fill="auto"/>
            <w:vAlign w:val="center"/>
            <w:hideMark/>
          </w:tcPr>
          <w:p w:rsidR="00255716" w:rsidRPr="00255716" w:rsidRDefault="00255716" w:rsidP="00255716">
            <w:r w:rsidRPr="00255716">
              <w:t xml:space="preserve">Устройство переходов кабельных линий под автомобильными дорогами, железнодорожными путями методом прокола, плетью из 2 труб с затягиванием </w:t>
            </w:r>
            <w:r w:rsidR="006A66F3">
              <w:br/>
            </w:r>
            <w:r w:rsidRPr="00255716">
              <w:t>в нее 1-го кабеля с алюминиевыми жилами на напряжение 1 кВ, с бумажной изоляцией, в алюминиевой оболочке, с броней из двух стальных лент:</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12-04-001-01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25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1 679,73</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12-04-001-02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35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1 682,25</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12-04-001-03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1 685,22</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12-04-001-04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70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1 692,00</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12-04-001-05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95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1 715,82</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12-04-001-06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120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1 722,45</w:t>
            </w:r>
          </w:p>
        </w:tc>
      </w:tr>
      <w:tr w:rsidR="00255716" w:rsidRPr="00255716" w:rsidTr="00255716">
        <w:trPr>
          <w:trHeight w:val="20"/>
        </w:trPr>
        <w:tc>
          <w:tcPr>
            <w:tcW w:w="1120" w:type="dxa"/>
            <w:tcBorders>
              <w:top w:val="nil"/>
              <w:left w:val="nil"/>
              <w:bottom w:val="nil"/>
              <w:right w:val="nil"/>
            </w:tcBorders>
            <w:shd w:val="clear" w:color="auto" w:fill="auto"/>
            <w:vAlign w:val="center"/>
            <w:hideMark/>
          </w:tcPr>
          <w:p w:rsidR="00255716" w:rsidRPr="00255716" w:rsidRDefault="00255716" w:rsidP="00255716">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255716" w:rsidRPr="00255716" w:rsidRDefault="00255716" w:rsidP="00255716">
            <w:r w:rsidRPr="00255716">
              <w:t xml:space="preserve">Устройство переходов кабельных линий под автомобильными дорогами, железнодорожными путями методом прокола, плетью из 3 труб с затягиванием </w:t>
            </w:r>
            <w:r w:rsidR="006A66F3">
              <w:br/>
            </w:r>
            <w:r w:rsidRPr="00255716">
              <w:t>в нее 1-го кабеля с алюминиевыми жилами на напряжение 1 кВ, с бумажной изоляцией, в алюминиевой оболочке, с броней из двух стальных лент:</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12-04-001-07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25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2 418,78</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12-04-001-08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35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2 426,84</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12-04-001-09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2 436,78</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12-04-001-10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70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2 458,51</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12-04-001-11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95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2 469,27</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12-04-001-12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120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2 671,27</w:t>
            </w:r>
          </w:p>
        </w:tc>
      </w:tr>
      <w:tr w:rsidR="00255716" w:rsidRPr="00255716" w:rsidTr="00255716">
        <w:trPr>
          <w:trHeight w:val="20"/>
        </w:trPr>
        <w:tc>
          <w:tcPr>
            <w:tcW w:w="2840" w:type="dxa"/>
            <w:gridSpan w:val="3"/>
            <w:tcBorders>
              <w:top w:val="single" w:sz="4" w:space="0" w:color="auto"/>
              <w:left w:val="nil"/>
              <w:bottom w:val="nil"/>
              <w:right w:val="nil"/>
            </w:tcBorders>
            <w:shd w:val="clear" w:color="auto" w:fill="auto"/>
            <w:hideMark/>
          </w:tcPr>
          <w:p w:rsidR="00255716" w:rsidRPr="00255716" w:rsidRDefault="00255716" w:rsidP="00255716">
            <w:pPr>
              <w:spacing w:before="120" w:after="120"/>
              <w:rPr>
                <w:b/>
                <w:bCs/>
                <w:sz w:val="28"/>
                <w:szCs w:val="28"/>
              </w:rPr>
            </w:pPr>
            <w:r w:rsidRPr="00255716">
              <w:rPr>
                <w:b/>
                <w:bCs/>
                <w:sz w:val="28"/>
                <w:szCs w:val="28"/>
              </w:rPr>
              <w:t>Таблица 12-04-002</w:t>
            </w:r>
          </w:p>
        </w:tc>
        <w:tc>
          <w:tcPr>
            <w:tcW w:w="7361" w:type="dxa"/>
            <w:gridSpan w:val="2"/>
            <w:tcBorders>
              <w:top w:val="single" w:sz="4" w:space="0" w:color="auto"/>
              <w:left w:val="nil"/>
              <w:bottom w:val="nil"/>
              <w:right w:val="nil"/>
            </w:tcBorders>
            <w:shd w:val="clear" w:color="auto" w:fill="auto"/>
            <w:vAlign w:val="center"/>
            <w:hideMark/>
          </w:tcPr>
          <w:p w:rsidR="00255716" w:rsidRPr="00255716" w:rsidRDefault="00255716" w:rsidP="00255716">
            <w:pPr>
              <w:spacing w:before="120" w:after="120"/>
              <w:rPr>
                <w:sz w:val="28"/>
                <w:szCs w:val="28"/>
              </w:rPr>
            </w:pPr>
            <w:r w:rsidRPr="00255716">
              <w:rPr>
                <w:sz w:val="28"/>
                <w:szCs w:val="28"/>
              </w:rPr>
              <w:t xml:space="preserve">Устройство переходов кабельных линий под автомобильными дорогами, железнодорожными путями методом прокола, кабелями с алюминиевыми жилами </w:t>
            </w:r>
            <w:r w:rsidR="006A66F3">
              <w:rPr>
                <w:sz w:val="28"/>
                <w:szCs w:val="28"/>
              </w:rPr>
              <w:br/>
            </w:r>
            <w:r w:rsidRPr="00255716">
              <w:rPr>
                <w:sz w:val="28"/>
                <w:szCs w:val="28"/>
              </w:rPr>
              <w:t xml:space="preserve">на напряжение 6 </w:t>
            </w:r>
            <w:proofErr w:type="spellStart"/>
            <w:r w:rsidRPr="00255716">
              <w:rPr>
                <w:sz w:val="28"/>
                <w:szCs w:val="28"/>
              </w:rPr>
              <w:t>кВ</w:t>
            </w:r>
            <w:proofErr w:type="spellEnd"/>
          </w:p>
        </w:tc>
      </w:tr>
      <w:tr w:rsidR="00255716" w:rsidRPr="00255716" w:rsidTr="00255716">
        <w:trPr>
          <w:trHeight w:val="20"/>
        </w:trPr>
        <w:tc>
          <w:tcPr>
            <w:tcW w:w="1720" w:type="dxa"/>
            <w:gridSpan w:val="2"/>
            <w:tcBorders>
              <w:top w:val="nil"/>
              <w:left w:val="nil"/>
              <w:bottom w:val="nil"/>
              <w:right w:val="nil"/>
            </w:tcBorders>
            <w:shd w:val="clear" w:color="auto" w:fill="auto"/>
            <w:vAlign w:val="center"/>
            <w:hideMark/>
          </w:tcPr>
          <w:p w:rsidR="00255716" w:rsidRPr="00255716" w:rsidRDefault="00255716" w:rsidP="00255716">
            <w:pPr>
              <w:jc w:val="right"/>
              <w:rPr>
                <w:b/>
                <w:bCs/>
              </w:rPr>
            </w:pPr>
            <w:r w:rsidRPr="00255716">
              <w:rPr>
                <w:b/>
                <w:bCs/>
              </w:rPr>
              <w:t>Измеритель:</w:t>
            </w:r>
          </w:p>
        </w:tc>
        <w:tc>
          <w:tcPr>
            <w:tcW w:w="8481" w:type="dxa"/>
            <w:gridSpan w:val="3"/>
            <w:tcBorders>
              <w:top w:val="nil"/>
              <w:left w:val="nil"/>
              <w:bottom w:val="nil"/>
              <w:right w:val="nil"/>
            </w:tcBorders>
            <w:shd w:val="clear" w:color="auto" w:fill="auto"/>
            <w:vAlign w:val="center"/>
            <w:hideMark/>
          </w:tcPr>
          <w:p w:rsidR="00255716" w:rsidRPr="00255716" w:rsidRDefault="00255716" w:rsidP="00255716">
            <w:r w:rsidRPr="00255716">
              <w:t>100 м</w:t>
            </w:r>
          </w:p>
        </w:tc>
      </w:tr>
      <w:tr w:rsidR="00255716" w:rsidRPr="00255716" w:rsidTr="00255716">
        <w:trPr>
          <w:trHeight w:val="20"/>
        </w:trPr>
        <w:tc>
          <w:tcPr>
            <w:tcW w:w="1120" w:type="dxa"/>
            <w:tcBorders>
              <w:top w:val="nil"/>
              <w:left w:val="nil"/>
              <w:bottom w:val="nil"/>
              <w:right w:val="nil"/>
            </w:tcBorders>
            <w:shd w:val="clear" w:color="auto" w:fill="auto"/>
            <w:vAlign w:val="center"/>
            <w:hideMark/>
          </w:tcPr>
          <w:p w:rsidR="00255716" w:rsidRPr="00255716" w:rsidRDefault="00255716" w:rsidP="00255716"/>
        </w:tc>
        <w:tc>
          <w:tcPr>
            <w:tcW w:w="9081" w:type="dxa"/>
            <w:gridSpan w:val="4"/>
            <w:tcBorders>
              <w:top w:val="nil"/>
              <w:left w:val="nil"/>
              <w:bottom w:val="single" w:sz="4" w:space="0" w:color="auto"/>
              <w:right w:val="nil"/>
            </w:tcBorders>
            <w:shd w:val="clear" w:color="auto" w:fill="auto"/>
            <w:vAlign w:val="center"/>
            <w:hideMark/>
          </w:tcPr>
          <w:p w:rsidR="00255716" w:rsidRPr="00255716" w:rsidRDefault="00255716" w:rsidP="00255716">
            <w:r w:rsidRPr="00255716">
              <w:t xml:space="preserve">Устройство переходов кабельных линий под автомобильными дорогами, железнодорожными путями методом прокола, плетью из 2 труб с затягиванием </w:t>
            </w:r>
            <w:r w:rsidR="006A66F3">
              <w:br/>
            </w:r>
            <w:r w:rsidRPr="00255716">
              <w:t>в нее 1-го кабеля с алюминиевыми жилами на напряжение 6 кВ, с бумажной изоляцией, в алюминиевой оболочке, с броней из двух стальных лент:</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12-04-002-01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16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1 685,22</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12-04-002-02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25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1 689,77</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12-04-002-03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35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1 694,36</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12-04-002-04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1 706,81</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12-04-002-05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70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1 713,93</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12-04-002-06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95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1 732,30</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12-04-002-07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120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1 742,58</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12-04-002-08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150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1 754,66</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12-04-002-09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185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1 780,83</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12-04-002-10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240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1 883,78</w:t>
            </w:r>
          </w:p>
        </w:tc>
      </w:tr>
      <w:tr w:rsidR="00255716" w:rsidRPr="00255716" w:rsidTr="00255716">
        <w:trPr>
          <w:trHeight w:val="20"/>
        </w:trPr>
        <w:tc>
          <w:tcPr>
            <w:tcW w:w="1120" w:type="dxa"/>
            <w:tcBorders>
              <w:top w:val="nil"/>
              <w:left w:val="nil"/>
              <w:bottom w:val="nil"/>
              <w:right w:val="nil"/>
            </w:tcBorders>
            <w:shd w:val="clear" w:color="auto" w:fill="auto"/>
            <w:vAlign w:val="center"/>
            <w:hideMark/>
          </w:tcPr>
          <w:p w:rsidR="00255716" w:rsidRPr="00255716" w:rsidRDefault="00255716" w:rsidP="00255716">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255716" w:rsidRPr="00255716" w:rsidRDefault="00255716" w:rsidP="00255716">
            <w:r w:rsidRPr="00255716">
              <w:t xml:space="preserve">Устройство переходов кабельных линий под автомобильными дорогами, железнодорожными путями методом прокола, плетью из 3 труб с затягиванием </w:t>
            </w:r>
            <w:r w:rsidR="006A66F3">
              <w:br/>
            </w:r>
            <w:r w:rsidRPr="00255716">
              <w:t>в нее 1-го кабеля с алюминиевыми жилами на напряжение 6 кВ, с бумажной изоляцией, в алюминиевой оболочке, с броней из двух стальных лент:</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12-04-002-11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35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2 466,29</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12-04-002-12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2 568,21</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12-04-002-13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70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2 614,06</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12-04-002-14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95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2 683,02</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12-04-002-15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120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2 736,17</w:t>
            </w:r>
          </w:p>
        </w:tc>
      </w:tr>
      <w:tr w:rsidR="00255716" w:rsidRPr="00255716" w:rsidTr="00255716">
        <w:trPr>
          <w:trHeight w:val="20"/>
        </w:trPr>
        <w:tc>
          <w:tcPr>
            <w:tcW w:w="2840" w:type="dxa"/>
            <w:gridSpan w:val="3"/>
            <w:tcBorders>
              <w:top w:val="single" w:sz="4" w:space="0" w:color="auto"/>
              <w:left w:val="nil"/>
              <w:bottom w:val="nil"/>
              <w:right w:val="nil"/>
            </w:tcBorders>
            <w:shd w:val="clear" w:color="auto" w:fill="auto"/>
            <w:hideMark/>
          </w:tcPr>
          <w:p w:rsidR="00255716" w:rsidRPr="00255716" w:rsidRDefault="00255716" w:rsidP="00255716">
            <w:pPr>
              <w:spacing w:before="120" w:after="120"/>
              <w:rPr>
                <w:b/>
                <w:bCs/>
                <w:sz w:val="28"/>
                <w:szCs w:val="28"/>
              </w:rPr>
            </w:pPr>
            <w:r w:rsidRPr="00255716">
              <w:rPr>
                <w:b/>
                <w:bCs/>
                <w:sz w:val="28"/>
                <w:szCs w:val="28"/>
              </w:rPr>
              <w:t>Таблица 12-04-003</w:t>
            </w:r>
          </w:p>
        </w:tc>
        <w:tc>
          <w:tcPr>
            <w:tcW w:w="7361" w:type="dxa"/>
            <w:gridSpan w:val="2"/>
            <w:tcBorders>
              <w:top w:val="single" w:sz="4" w:space="0" w:color="auto"/>
              <w:left w:val="nil"/>
              <w:bottom w:val="nil"/>
              <w:right w:val="nil"/>
            </w:tcBorders>
            <w:shd w:val="clear" w:color="auto" w:fill="auto"/>
            <w:vAlign w:val="center"/>
            <w:hideMark/>
          </w:tcPr>
          <w:p w:rsidR="00255716" w:rsidRPr="00255716" w:rsidRDefault="00255716" w:rsidP="00255716">
            <w:pPr>
              <w:spacing w:before="120" w:after="120"/>
              <w:rPr>
                <w:sz w:val="28"/>
                <w:szCs w:val="28"/>
              </w:rPr>
            </w:pPr>
            <w:r w:rsidRPr="00255716">
              <w:rPr>
                <w:sz w:val="28"/>
                <w:szCs w:val="28"/>
              </w:rPr>
              <w:t>Устройство переходов кабельных линий под автомобильными дорогами, железнодорожными путями методом прокола, кабелями с алюминиевыми жилами на напряжение 10 кВ</w:t>
            </w:r>
          </w:p>
        </w:tc>
      </w:tr>
      <w:tr w:rsidR="00255716" w:rsidRPr="00255716" w:rsidTr="00255716">
        <w:trPr>
          <w:trHeight w:val="20"/>
        </w:trPr>
        <w:tc>
          <w:tcPr>
            <w:tcW w:w="1720" w:type="dxa"/>
            <w:gridSpan w:val="2"/>
            <w:tcBorders>
              <w:top w:val="nil"/>
              <w:left w:val="nil"/>
              <w:bottom w:val="nil"/>
              <w:right w:val="nil"/>
            </w:tcBorders>
            <w:shd w:val="clear" w:color="auto" w:fill="auto"/>
            <w:vAlign w:val="center"/>
            <w:hideMark/>
          </w:tcPr>
          <w:p w:rsidR="00255716" w:rsidRPr="00255716" w:rsidRDefault="00255716" w:rsidP="00255716">
            <w:pPr>
              <w:jc w:val="right"/>
              <w:rPr>
                <w:b/>
                <w:bCs/>
              </w:rPr>
            </w:pPr>
            <w:r w:rsidRPr="00255716">
              <w:rPr>
                <w:b/>
                <w:bCs/>
              </w:rPr>
              <w:t>Измеритель:</w:t>
            </w:r>
          </w:p>
        </w:tc>
        <w:tc>
          <w:tcPr>
            <w:tcW w:w="8481" w:type="dxa"/>
            <w:gridSpan w:val="3"/>
            <w:tcBorders>
              <w:top w:val="nil"/>
              <w:left w:val="nil"/>
              <w:bottom w:val="nil"/>
              <w:right w:val="nil"/>
            </w:tcBorders>
            <w:shd w:val="clear" w:color="auto" w:fill="auto"/>
            <w:vAlign w:val="center"/>
            <w:hideMark/>
          </w:tcPr>
          <w:p w:rsidR="00255716" w:rsidRPr="00255716" w:rsidRDefault="00255716" w:rsidP="00255716">
            <w:r w:rsidRPr="00255716">
              <w:t>100 м</w:t>
            </w:r>
          </w:p>
        </w:tc>
      </w:tr>
      <w:tr w:rsidR="00255716" w:rsidRPr="00255716" w:rsidTr="00255716">
        <w:trPr>
          <w:trHeight w:val="20"/>
        </w:trPr>
        <w:tc>
          <w:tcPr>
            <w:tcW w:w="1120" w:type="dxa"/>
            <w:tcBorders>
              <w:top w:val="nil"/>
              <w:left w:val="nil"/>
              <w:bottom w:val="nil"/>
              <w:right w:val="nil"/>
            </w:tcBorders>
            <w:shd w:val="clear" w:color="auto" w:fill="auto"/>
            <w:vAlign w:val="center"/>
            <w:hideMark/>
          </w:tcPr>
          <w:p w:rsidR="00255716" w:rsidRPr="00255716" w:rsidRDefault="00255716" w:rsidP="00255716"/>
        </w:tc>
        <w:tc>
          <w:tcPr>
            <w:tcW w:w="9081" w:type="dxa"/>
            <w:gridSpan w:val="4"/>
            <w:tcBorders>
              <w:top w:val="nil"/>
              <w:left w:val="nil"/>
              <w:bottom w:val="single" w:sz="4" w:space="0" w:color="auto"/>
              <w:right w:val="nil"/>
            </w:tcBorders>
            <w:shd w:val="clear" w:color="auto" w:fill="auto"/>
            <w:vAlign w:val="center"/>
            <w:hideMark/>
          </w:tcPr>
          <w:p w:rsidR="00255716" w:rsidRPr="00255716" w:rsidRDefault="00255716" w:rsidP="00255716">
            <w:r w:rsidRPr="00255716">
              <w:t xml:space="preserve">Устройство переходов кабельных линий под автомобильными дорогами, железнодорожными путями методом прокола, плетью из 2 труб с затягиванием </w:t>
            </w:r>
            <w:r w:rsidR="006A66F3">
              <w:br/>
            </w:r>
            <w:r w:rsidRPr="00255716">
              <w:t>в нее 1-го кабеля с алюминиевыми жилами на напряжение 10 кВ, с бумажной изоляцией, в алюминиевой оболочке, с броней из двух стальных лент:</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12-04-003-01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16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1 704,42</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12-04-003-02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25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1 707,15</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12-04-003-03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35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1 710,59</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12-04-003-04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1 716,36</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12-04-003-05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70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1 728,41</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12-04-003-06</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95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1 743,06</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12-04-003-07</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120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1 752,08</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12-04-003-08</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150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1 764,13</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12-04-003-09</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185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1 863,49</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12-04-003-10</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240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1 896,57</w:t>
            </w:r>
          </w:p>
        </w:tc>
      </w:tr>
      <w:tr w:rsidR="00255716" w:rsidRPr="00255716" w:rsidTr="00255716">
        <w:trPr>
          <w:trHeight w:val="20"/>
        </w:trPr>
        <w:tc>
          <w:tcPr>
            <w:tcW w:w="1120" w:type="dxa"/>
            <w:tcBorders>
              <w:top w:val="nil"/>
              <w:left w:val="nil"/>
              <w:bottom w:val="nil"/>
              <w:right w:val="nil"/>
            </w:tcBorders>
            <w:shd w:val="clear" w:color="auto" w:fill="auto"/>
            <w:vAlign w:val="center"/>
            <w:hideMark/>
          </w:tcPr>
          <w:p w:rsidR="00255716" w:rsidRPr="00255716" w:rsidRDefault="00255716" w:rsidP="00255716">
            <w:pPr>
              <w:jc w:val="center"/>
              <w:rPr>
                <w:color w:val="000000"/>
              </w:rPr>
            </w:pPr>
          </w:p>
        </w:tc>
        <w:tc>
          <w:tcPr>
            <w:tcW w:w="9081" w:type="dxa"/>
            <w:gridSpan w:val="4"/>
            <w:tcBorders>
              <w:top w:val="single" w:sz="4" w:space="0" w:color="auto"/>
              <w:left w:val="nil"/>
              <w:bottom w:val="single" w:sz="4" w:space="0" w:color="auto"/>
              <w:right w:val="nil"/>
            </w:tcBorders>
            <w:shd w:val="clear" w:color="auto" w:fill="auto"/>
            <w:vAlign w:val="center"/>
            <w:hideMark/>
          </w:tcPr>
          <w:p w:rsidR="00255716" w:rsidRPr="00255716" w:rsidRDefault="00255716" w:rsidP="00C45B37">
            <w:r w:rsidRPr="00255716">
              <w:t xml:space="preserve">Устройство переходов кабельных линий под автомобильными дорогами, железнодорожными путями методом прокола, плетью из 3 труб с затягиванием </w:t>
            </w:r>
            <w:r w:rsidR="006A66F3">
              <w:br/>
            </w:r>
            <w:r w:rsidRPr="00255716">
              <w:t xml:space="preserve">в нее 1-го кабеля с алюминиевыми жилами на напряжение </w:t>
            </w:r>
            <w:r w:rsidR="00C45B37">
              <w:t>10</w:t>
            </w:r>
            <w:r w:rsidRPr="00255716">
              <w:t xml:space="preserve"> кВ, с бумажной изоляцией, в алюминиевой оболочке, с броней из двух стальных лент:</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12-04-003-11</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35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2 615,95</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12-04-003-12</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50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2 600,09</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12-04-003-13</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70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2 670,64</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12-04-003-14</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95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2 727,67</w:t>
            </w:r>
          </w:p>
        </w:tc>
      </w:tr>
      <w:tr w:rsidR="003A7F12" w:rsidRPr="00255716" w:rsidTr="0025571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255716" w:rsidRDefault="003A7F12" w:rsidP="003A7F12">
            <w:pPr>
              <w:jc w:val="center"/>
            </w:pPr>
            <w:r w:rsidRPr="00255716">
              <w:t>12-04-003-15</w:t>
            </w:r>
          </w:p>
        </w:tc>
        <w:tc>
          <w:tcPr>
            <w:tcW w:w="6213" w:type="dxa"/>
            <w:gridSpan w:val="2"/>
            <w:tcBorders>
              <w:top w:val="single" w:sz="4" w:space="0" w:color="auto"/>
              <w:left w:val="nil"/>
              <w:bottom w:val="single" w:sz="4" w:space="0" w:color="auto"/>
              <w:right w:val="single" w:sz="4" w:space="0" w:color="000000"/>
            </w:tcBorders>
            <w:shd w:val="clear" w:color="auto" w:fill="auto"/>
            <w:vAlign w:val="center"/>
            <w:hideMark/>
          </w:tcPr>
          <w:p w:rsidR="003A7F12" w:rsidRPr="00255716" w:rsidRDefault="003A7F12" w:rsidP="003A7F12">
            <w:r w:rsidRPr="00255716">
              <w:t>с числом жил - 3 и сечением 120 мм</w:t>
            </w:r>
            <w:r w:rsidRPr="00255716">
              <w:rPr>
                <w:vertAlign w:val="superscript"/>
              </w:rPr>
              <w:t>2</w:t>
            </w:r>
          </w:p>
        </w:tc>
        <w:tc>
          <w:tcPr>
            <w:tcW w:w="2268"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2 780,84</w:t>
            </w:r>
          </w:p>
        </w:tc>
      </w:tr>
    </w:tbl>
    <w:p w:rsidR="009312E1" w:rsidRDefault="009312E1" w:rsidP="00450DE2">
      <w:pPr>
        <w:pStyle w:val="1"/>
        <w:spacing w:after="240"/>
      </w:pPr>
    </w:p>
    <w:p w:rsidR="009312E1" w:rsidRDefault="009312E1">
      <w:pPr>
        <w:rPr>
          <w:b/>
          <w:kern w:val="28"/>
          <w:sz w:val="28"/>
          <w:szCs w:val="20"/>
        </w:rPr>
      </w:pPr>
      <w:r>
        <w:br w:type="page"/>
      </w:r>
    </w:p>
    <w:p w:rsidR="00322E5E" w:rsidRPr="003442B8" w:rsidRDefault="00724846" w:rsidP="00450DE2">
      <w:pPr>
        <w:pStyle w:val="1"/>
        <w:spacing w:after="240"/>
      </w:pPr>
      <w:r w:rsidRPr="003442B8">
        <w:t>Отдел 2. Дополнительная информация</w:t>
      </w:r>
    </w:p>
    <w:tbl>
      <w:tblPr>
        <w:tblW w:w="10206" w:type="dxa"/>
        <w:tblLook w:val="04A0" w:firstRow="1" w:lastRow="0" w:firstColumn="1" w:lastColumn="0" w:noHBand="0" w:noVBand="1"/>
      </w:tblPr>
      <w:tblGrid>
        <w:gridCol w:w="593"/>
        <w:gridCol w:w="3660"/>
        <w:gridCol w:w="1984"/>
        <w:gridCol w:w="1985"/>
        <w:gridCol w:w="1984"/>
      </w:tblGrid>
      <w:tr w:rsidR="009312E1" w:rsidRPr="009312E1" w:rsidTr="000934A4">
        <w:trPr>
          <w:trHeight w:val="20"/>
        </w:trPr>
        <w:tc>
          <w:tcPr>
            <w:tcW w:w="10206" w:type="dxa"/>
            <w:gridSpan w:val="5"/>
            <w:tcBorders>
              <w:top w:val="nil"/>
              <w:left w:val="nil"/>
              <w:bottom w:val="nil"/>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Раздел 1. Подземная прокладка электрических сетей</w:t>
            </w:r>
          </w:p>
        </w:tc>
      </w:tr>
      <w:tr w:rsidR="009312E1" w:rsidRPr="009312E1" w:rsidTr="000934A4">
        <w:trPr>
          <w:trHeight w:val="20"/>
        </w:trPr>
        <w:tc>
          <w:tcPr>
            <w:tcW w:w="10206" w:type="dxa"/>
            <w:gridSpan w:val="5"/>
            <w:tcBorders>
              <w:top w:val="nil"/>
              <w:left w:val="nil"/>
              <w:bottom w:val="nil"/>
              <w:right w:val="nil"/>
            </w:tcBorders>
            <w:shd w:val="clear" w:color="auto" w:fill="auto"/>
            <w:vAlign w:val="center"/>
            <w:hideMark/>
          </w:tcPr>
          <w:p w:rsidR="009312E1" w:rsidRPr="009312E1" w:rsidRDefault="009312E1" w:rsidP="000934A4">
            <w:pPr>
              <w:spacing w:before="120" w:after="120"/>
              <w:rPr>
                <w:color w:val="000000"/>
                <w:sz w:val="28"/>
                <w:szCs w:val="28"/>
              </w:rPr>
            </w:pPr>
            <w:r w:rsidRPr="009312E1">
              <w:rPr>
                <w:color w:val="000000"/>
                <w:sz w:val="28"/>
                <w:szCs w:val="28"/>
              </w:rPr>
              <w:t>К таблице 12-01-001 Подземная прокладка в траншее кабелей с алюминиевыми жилами на напряжение 1 кВ</w:t>
            </w:r>
          </w:p>
        </w:tc>
      </w:tr>
      <w:tr w:rsidR="009312E1" w:rsidRPr="009312E1" w:rsidTr="000934A4">
        <w:trPr>
          <w:trHeight w:val="20"/>
        </w:trPr>
        <w:tc>
          <w:tcPr>
            <w:tcW w:w="10206" w:type="dxa"/>
            <w:gridSpan w:val="5"/>
            <w:tcBorders>
              <w:top w:val="nil"/>
              <w:left w:val="nil"/>
              <w:bottom w:val="single" w:sz="4" w:space="0" w:color="auto"/>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Показатели стоимости строительства</w:t>
            </w:r>
          </w:p>
        </w:tc>
      </w:tr>
      <w:tr w:rsidR="009312E1" w:rsidRPr="009312E1" w:rsidTr="000934A4">
        <w:trPr>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Код показателя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Стоимость на 01.01.2024, тыс. руб.</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xml:space="preserve">строительства всего </w:t>
            </w:r>
            <w:r w:rsidR="006A66F3">
              <w:rPr>
                <w:color w:val="000000"/>
              </w:rPr>
              <w:br/>
            </w:r>
            <w:r w:rsidRPr="009312E1">
              <w:rPr>
                <w:color w:val="000000"/>
              </w:rPr>
              <w:t>(на принятую единицу измерения 1 км)</w:t>
            </w:r>
          </w:p>
        </w:tc>
        <w:tc>
          <w:tcPr>
            <w:tcW w:w="3969" w:type="dxa"/>
            <w:gridSpan w:val="2"/>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в том числе:</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tcBorders>
              <w:top w:val="nil"/>
              <w:left w:val="single" w:sz="4" w:space="0" w:color="auto"/>
              <w:bottom w:val="single" w:sz="4" w:space="0" w:color="000000"/>
              <w:right w:val="single" w:sz="4" w:space="0" w:color="auto"/>
            </w:tcBorders>
            <w:vAlign w:val="center"/>
            <w:hideMark/>
          </w:tcPr>
          <w:p w:rsidR="009312E1" w:rsidRPr="009312E1" w:rsidRDefault="009312E1" w:rsidP="009312E1">
            <w:pPr>
              <w:rPr>
                <w:color w:val="000000"/>
              </w:rPr>
            </w:pPr>
          </w:p>
        </w:tc>
        <w:tc>
          <w:tcPr>
            <w:tcW w:w="1985"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проектных и изыскательских работ, включая экспертизу проектной документации</w:t>
            </w:r>
          </w:p>
        </w:tc>
        <w:tc>
          <w:tcPr>
            <w:tcW w:w="1984"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затрат на осуществление строительного контроля</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12-01-001-01</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1 389,56</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55,96</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27,94</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12-01-001-02</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1 500,85</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59,88</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30,19</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12-01-001-03</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1 569,17</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61,54</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31,59</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12-01-001-04</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1 600,51</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62,43</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32,23</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12-01-001-05</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1 778,86</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68,51</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35,83</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12-01-001-06</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1 981,52</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75,71</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39,93</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12-01-001-07</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2 197,60</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83,82</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44,29</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12-01-001-08</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2 549,13</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96,48</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51,39</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12-01-001-09</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2 891,22</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108,38</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58,31</w:t>
            </w:r>
          </w:p>
        </w:tc>
      </w:tr>
      <w:tr w:rsidR="009312E1" w:rsidRPr="009312E1" w:rsidTr="000934A4">
        <w:trPr>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Технические характеристики конструктивных решений</w:t>
            </w:r>
            <w:r w:rsidRPr="009312E1">
              <w:rPr>
                <w:color w:val="000000"/>
                <w:sz w:val="28"/>
                <w:szCs w:val="28"/>
              </w:rPr>
              <w:br/>
              <w:t>и видов работ, учтенных в Показателях</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п.п.</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Краткие характеристики</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Земляные работы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1</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Устройство траншеи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открытым способом, с откосами, без креплений</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2</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Вывоз излишнего грунта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на 1 км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3</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Обратная засыпка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местным разрыхленным грунтом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Монтаж кабеля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4</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Основание под кабель</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песчаное толщиной 0,2 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5</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Марка кабеля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ААБл-1 с числом жил 3 и сечением 25-240 мм</w:t>
            </w:r>
            <w:r w:rsidRPr="009312E1">
              <w:rPr>
                <w:color w:val="000000"/>
                <w:vertAlign w:val="superscript"/>
              </w:rPr>
              <w:t>2</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6</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Муфты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концевые - 2 шт.,</w:t>
            </w:r>
            <w:r w:rsidRPr="009312E1">
              <w:rPr>
                <w:color w:val="000000"/>
              </w:rPr>
              <w:br/>
              <w:t>соединительные - 2 шт.</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7</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Защита кабеля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кирпич керамический на 1 км - 8320 шт.</w:t>
            </w:r>
          </w:p>
        </w:tc>
      </w:tr>
      <w:tr w:rsidR="000934A4" w:rsidRPr="009312E1" w:rsidTr="000934A4">
        <w:trPr>
          <w:trHeight w:val="20"/>
        </w:trPr>
        <w:tc>
          <w:tcPr>
            <w:tcW w:w="10206" w:type="dxa"/>
            <w:gridSpan w:val="5"/>
            <w:tcBorders>
              <w:top w:val="single" w:sz="4" w:space="0" w:color="auto"/>
              <w:left w:val="nil"/>
              <w:right w:val="nil"/>
            </w:tcBorders>
            <w:shd w:val="clear" w:color="auto" w:fill="auto"/>
            <w:vAlign w:val="center"/>
          </w:tcPr>
          <w:p w:rsidR="000934A4" w:rsidRPr="009312E1" w:rsidRDefault="000934A4" w:rsidP="000934A4">
            <w:pPr>
              <w:spacing w:before="120" w:after="120"/>
              <w:rPr>
                <w:color w:val="000000"/>
                <w:sz w:val="28"/>
                <w:szCs w:val="28"/>
              </w:rPr>
            </w:pPr>
          </w:p>
        </w:tc>
      </w:tr>
      <w:tr w:rsidR="000934A4" w:rsidRPr="009312E1" w:rsidTr="000934A4">
        <w:trPr>
          <w:trHeight w:val="20"/>
        </w:trPr>
        <w:tc>
          <w:tcPr>
            <w:tcW w:w="10206" w:type="dxa"/>
            <w:gridSpan w:val="5"/>
            <w:tcBorders>
              <w:left w:val="nil"/>
              <w:bottom w:val="nil"/>
              <w:right w:val="nil"/>
            </w:tcBorders>
            <w:shd w:val="clear" w:color="auto" w:fill="auto"/>
            <w:vAlign w:val="center"/>
          </w:tcPr>
          <w:p w:rsidR="000934A4" w:rsidRPr="009312E1" w:rsidRDefault="000934A4" w:rsidP="000934A4">
            <w:pPr>
              <w:spacing w:before="120" w:after="120"/>
              <w:rPr>
                <w:color w:val="000000"/>
                <w:sz w:val="28"/>
                <w:szCs w:val="28"/>
              </w:rPr>
            </w:pPr>
          </w:p>
        </w:tc>
      </w:tr>
      <w:tr w:rsidR="000934A4" w:rsidRPr="009312E1" w:rsidTr="000934A4">
        <w:trPr>
          <w:trHeight w:val="20"/>
        </w:trPr>
        <w:tc>
          <w:tcPr>
            <w:tcW w:w="10206" w:type="dxa"/>
            <w:gridSpan w:val="5"/>
            <w:tcBorders>
              <w:left w:val="nil"/>
              <w:bottom w:val="nil"/>
              <w:right w:val="nil"/>
            </w:tcBorders>
            <w:shd w:val="clear" w:color="auto" w:fill="auto"/>
            <w:vAlign w:val="center"/>
          </w:tcPr>
          <w:p w:rsidR="000934A4" w:rsidRPr="009312E1" w:rsidRDefault="000934A4" w:rsidP="000934A4">
            <w:pPr>
              <w:spacing w:before="120" w:after="120"/>
              <w:rPr>
                <w:color w:val="000000"/>
                <w:sz w:val="28"/>
                <w:szCs w:val="28"/>
              </w:rPr>
            </w:pPr>
          </w:p>
        </w:tc>
      </w:tr>
      <w:tr w:rsidR="000934A4" w:rsidRPr="009312E1" w:rsidTr="000934A4">
        <w:trPr>
          <w:trHeight w:val="20"/>
        </w:trPr>
        <w:tc>
          <w:tcPr>
            <w:tcW w:w="10206" w:type="dxa"/>
            <w:gridSpan w:val="5"/>
            <w:tcBorders>
              <w:left w:val="nil"/>
              <w:right w:val="nil"/>
            </w:tcBorders>
            <w:shd w:val="clear" w:color="auto" w:fill="auto"/>
            <w:vAlign w:val="center"/>
          </w:tcPr>
          <w:p w:rsidR="000934A4" w:rsidRPr="009312E1" w:rsidRDefault="000934A4" w:rsidP="000934A4">
            <w:pPr>
              <w:spacing w:before="120" w:after="120"/>
              <w:rPr>
                <w:color w:val="000000"/>
                <w:sz w:val="28"/>
                <w:szCs w:val="28"/>
              </w:rPr>
            </w:pPr>
          </w:p>
        </w:tc>
      </w:tr>
      <w:tr w:rsidR="009312E1" w:rsidRPr="009312E1" w:rsidTr="000934A4">
        <w:trPr>
          <w:trHeight w:val="20"/>
        </w:trPr>
        <w:tc>
          <w:tcPr>
            <w:tcW w:w="10206" w:type="dxa"/>
            <w:gridSpan w:val="5"/>
            <w:tcBorders>
              <w:left w:val="nil"/>
              <w:bottom w:val="nil"/>
              <w:right w:val="nil"/>
            </w:tcBorders>
            <w:shd w:val="clear" w:color="auto" w:fill="auto"/>
            <w:vAlign w:val="center"/>
            <w:hideMark/>
          </w:tcPr>
          <w:p w:rsidR="009312E1" w:rsidRPr="009312E1" w:rsidRDefault="009312E1" w:rsidP="000934A4">
            <w:pPr>
              <w:spacing w:before="120" w:after="120"/>
              <w:rPr>
                <w:color w:val="000000"/>
                <w:sz w:val="28"/>
                <w:szCs w:val="28"/>
              </w:rPr>
            </w:pPr>
            <w:r w:rsidRPr="009312E1">
              <w:rPr>
                <w:color w:val="000000"/>
                <w:sz w:val="28"/>
                <w:szCs w:val="28"/>
              </w:rPr>
              <w:t>К таблице 12-01-002 Подземная прокладка в траншее кабелей с алюминиевыми жилами на напряжение 6 кВ</w:t>
            </w:r>
          </w:p>
        </w:tc>
      </w:tr>
      <w:tr w:rsidR="009312E1" w:rsidRPr="009312E1" w:rsidTr="000934A4">
        <w:trPr>
          <w:trHeight w:val="20"/>
        </w:trPr>
        <w:tc>
          <w:tcPr>
            <w:tcW w:w="10206" w:type="dxa"/>
            <w:gridSpan w:val="5"/>
            <w:tcBorders>
              <w:top w:val="nil"/>
              <w:left w:val="nil"/>
              <w:bottom w:val="single" w:sz="4" w:space="0" w:color="auto"/>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Показатели стоимости строительства</w:t>
            </w:r>
          </w:p>
        </w:tc>
      </w:tr>
      <w:tr w:rsidR="009312E1" w:rsidRPr="009312E1" w:rsidTr="000934A4">
        <w:trPr>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Код показателя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Стоимость на 01.01.2024, тыс. руб.</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xml:space="preserve">строительства всего </w:t>
            </w:r>
            <w:r w:rsidR="006A66F3">
              <w:rPr>
                <w:color w:val="000000"/>
              </w:rPr>
              <w:br/>
            </w:r>
            <w:r w:rsidRPr="009312E1">
              <w:rPr>
                <w:color w:val="000000"/>
              </w:rPr>
              <w:t>(на принятую единицу измерения 1 км)</w:t>
            </w:r>
          </w:p>
        </w:tc>
        <w:tc>
          <w:tcPr>
            <w:tcW w:w="3969" w:type="dxa"/>
            <w:gridSpan w:val="2"/>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в том числе:</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tcBorders>
              <w:top w:val="nil"/>
              <w:left w:val="single" w:sz="4" w:space="0" w:color="auto"/>
              <w:bottom w:val="single" w:sz="4" w:space="0" w:color="000000"/>
              <w:right w:val="single" w:sz="4" w:space="0" w:color="auto"/>
            </w:tcBorders>
            <w:vAlign w:val="center"/>
            <w:hideMark/>
          </w:tcPr>
          <w:p w:rsidR="009312E1" w:rsidRPr="009312E1" w:rsidRDefault="009312E1" w:rsidP="009312E1">
            <w:pPr>
              <w:rPr>
                <w:color w:val="000000"/>
              </w:rPr>
            </w:pPr>
          </w:p>
        </w:tc>
        <w:tc>
          <w:tcPr>
            <w:tcW w:w="1985"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проектных и изыскательских работ, включая экспертизу проектной документации</w:t>
            </w:r>
          </w:p>
        </w:tc>
        <w:tc>
          <w:tcPr>
            <w:tcW w:w="1984"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затрат на осуществление строительного контроля</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12-01-002-01</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1 671,18</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65,69</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33,64</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12-01-002-02</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1 581,88</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62,35</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31,84</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12-01-002-03</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1 745,22</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68,08</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35,14</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12-01-002-04</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1 934,80</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74,73</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38,97</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12-01-002-05</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2 144,90</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82,17</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43,22</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12-01-002-06</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2 400,21</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91,57</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48,37</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12-01-002-07</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2 755,94</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105,27</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55,54</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12-01-002-08</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3 160,71</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116,60</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63,78</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12-01-002-09</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1 373,13</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53,84</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27,64</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12-01-002-10</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1 415,83</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55,52</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28,50</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12-01-002-11</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1 464,00</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57,44</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29,47</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12-01-002-12</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1 436,39</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59,89</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28,84</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12-01-002-13</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1 591,69</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70,04</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31,88</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12-01-002-14</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1 657,69</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70,75</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33,25</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12-01-002-15</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1 850,35</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80,81</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37,07</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12-01-002-16</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4 861,21</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218,17</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97,28</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12-01-002-17</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5 665,51</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256,68</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113,32</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12-01-002-18</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6 213,47</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279,20</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124,33</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12-01-002-19</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6 902,70</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315,06</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138,02</w:t>
            </w:r>
          </w:p>
        </w:tc>
      </w:tr>
      <w:tr w:rsidR="009312E1" w:rsidRPr="009312E1" w:rsidTr="000934A4">
        <w:trPr>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Технические характеристики конструктивных решений</w:t>
            </w:r>
            <w:r w:rsidRPr="009312E1">
              <w:rPr>
                <w:color w:val="000000"/>
                <w:sz w:val="28"/>
                <w:szCs w:val="28"/>
              </w:rPr>
              <w:br/>
              <w:t>и видов работ, учтенных в Показателях</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п.п.</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Краткие характеристики</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Земляные работы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1</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Устройство траншеи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открытым способом, с откосами, без креплений</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2</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Вывоз излишнего грунта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на 1 км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3</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Обратная засыпка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местным разрыхленным грунтом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Монтаж кабеля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4</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Основание под кабель</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песчаное толщиной 0,2 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5</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Марка кабеля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 xml:space="preserve">12-01-002 (01-08) </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C45B37" w:rsidRDefault="009312E1" w:rsidP="00753041">
            <w:r w:rsidRPr="00C45B37">
              <w:t xml:space="preserve">ААБл-6 с числом жил 3 и сечением </w:t>
            </w:r>
            <w:r w:rsidR="00753041" w:rsidRPr="00C45B37">
              <w:t>35</w:t>
            </w:r>
            <w:r w:rsidRPr="00C45B37">
              <w:t>-240 мм</w:t>
            </w:r>
            <w:r w:rsidRPr="00C45B37">
              <w:rPr>
                <w:vertAlign w:val="superscript"/>
              </w:rPr>
              <w:t>2</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12-01-002 (09-15)</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C45B37" w:rsidRDefault="009312E1" w:rsidP="009312E1">
            <w:r w:rsidRPr="00C45B37">
              <w:t>АПВПг-6 с числом жил 1 и сечением 50-240 мм</w:t>
            </w:r>
            <w:r w:rsidRPr="00C45B37">
              <w:rPr>
                <w:vertAlign w:val="superscript"/>
              </w:rPr>
              <w:t>2</w:t>
            </w:r>
            <w:r w:rsidRPr="00C45B37">
              <w:t xml:space="preserve">, </w:t>
            </w:r>
            <w:r w:rsidR="006A66F3">
              <w:br/>
            </w:r>
            <w:r w:rsidRPr="00C45B37">
              <w:t>в одну нитку (однофазное исполнение)</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12-01-002 (16-19)</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АПВПг-6 с числом жил 1 и сечением 300-630 мм</w:t>
            </w:r>
            <w:r w:rsidRPr="009312E1">
              <w:rPr>
                <w:color w:val="000000"/>
                <w:vertAlign w:val="superscript"/>
              </w:rPr>
              <w:t>2</w:t>
            </w:r>
            <w:r w:rsidRPr="009312E1">
              <w:rPr>
                <w:color w:val="000000"/>
              </w:rPr>
              <w:t xml:space="preserve">, </w:t>
            </w:r>
            <w:r w:rsidR="006A66F3">
              <w:rPr>
                <w:color w:val="000000"/>
              </w:rPr>
              <w:br/>
            </w:r>
            <w:r w:rsidRPr="009312E1">
              <w:rPr>
                <w:color w:val="000000"/>
              </w:rPr>
              <w:t>в три нитки (трехфазное исполнение)</w:t>
            </w:r>
          </w:p>
        </w:tc>
      </w:tr>
      <w:tr w:rsidR="00C45B37" w:rsidRPr="009312E1" w:rsidTr="00C45B37">
        <w:trPr>
          <w:trHeight w:val="20"/>
        </w:trPr>
        <w:tc>
          <w:tcPr>
            <w:tcW w:w="10206" w:type="dxa"/>
            <w:gridSpan w:val="5"/>
            <w:tcBorders>
              <w:left w:val="nil"/>
              <w:right w:val="nil"/>
            </w:tcBorders>
            <w:shd w:val="clear" w:color="auto" w:fill="auto"/>
            <w:vAlign w:val="center"/>
          </w:tcPr>
          <w:p w:rsidR="00C45B37" w:rsidRPr="009312E1" w:rsidRDefault="00C45B37" w:rsidP="000934A4">
            <w:pPr>
              <w:spacing w:before="120" w:after="120"/>
              <w:rPr>
                <w:color w:val="000000"/>
                <w:sz w:val="28"/>
                <w:szCs w:val="28"/>
              </w:rPr>
            </w:pPr>
          </w:p>
        </w:tc>
      </w:tr>
      <w:tr w:rsidR="000934A4" w:rsidRPr="009312E1" w:rsidTr="00C45B37">
        <w:trPr>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34A4" w:rsidRPr="009312E1" w:rsidRDefault="000934A4" w:rsidP="000934A4">
            <w:pPr>
              <w:jc w:val="center"/>
              <w:rPr>
                <w:color w:val="000000"/>
              </w:rPr>
            </w:pPr>
            <w:r w:rsidRPr="009312E1">
              <w:rPr>
                <w:color w:val="000000"/>
              </w:rPr>
              <w:t>№ п.п.</w:t>
            </w:r>
          </w:p>
        </w:tc>
        <w:tc>
          <w:tcPr>
            <w:tcW w:w="3660" w:type="dxa"/>
            <w:tcBorders>
              <w:top w:val="single" w:sz="4" w:space="0" w:color="auto"/>
              <w:left w:val="nil"/>
              <w:bottom w:val="single" w:sz="4" w:space="0" w:color="auto"/>
              <w:right w:val="single" w:sz="4" w:space="0" w:color="auto"/>
            </w:tcBorders>
            <w:shd w:val="clear" w:color="auto" w:fill="auto"/>
            <w:vAlign w:val="center"/>
            <w:hideMark/>
          </w:tcPr>
          <w:p w:rsidR="000934A4" w:rsidRPr="009312E1" w:rsidRDefault="000934A4" w:rsidP="000934A4">
            <w:pPr>
              <w:jc w:val="center"/>
              <w:rPr>
                <w:color w:val="000000"/>
              </w:rPr>
            </w:pPr>
            <w:r w:rsidRPr="009312E1">
              <w:rPr>
                <w:color w:val="000000"/>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0934A4" w:rsidRPr="009312E1" w:rsidRDefault="000934A4" w:rsidP="000934A4">
            <w:pPr>
              <w:jc w:val="center"/>
              <w:rPr>
                <w:color w:val="000000"/>
              </w:rPr>
            </w:pPr>
            <w:r w:rsidRPr="009312E1">
              <w:rPr>
                <w:color w:val="000000"/>
              </w:rPr>
              <w:t>Краткие характеристики</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6</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Муфты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 xml:space="preserve">12-01-002 (01-15) </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концевые - 2 шт.,</w:t>
            </w:r>
            <w:r w:rsidRPr="009312E1">
              <w:rPr>
                <w:color w:val="000000"/>
              </w:rPr>
              <w:br/>
              <w:t>соединительные - 2 шт.</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12-01-002 (16-19)</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концевые - 2 шт.,</w:t>
            </w:r>
            <w:r w:rsidRPr="009312E1">
              <w:rPr>
                <w:color w:val="000000"/>
              </w:rPr>
              <w:br/>
              <w:t>соединительные - 3 шт.</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7</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Защита кабеля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 xml:space="preserve">12-01-002 (01-08) </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кирпич керамический на 1 км - 8320 шт.</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12-01-002 (09-15)</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кирпич керамический на 1 км - 8340 шт.</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12-01-002 (16-19)</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кирпич керамический на 1 км - 16680 шт.</w:t>
            </w:r>
          </w:p>
        </w:tc>
      </w:tr>
    </w:tbl>
    <w:p w:rsidR="006A66F3" w:rsidRDefault="006A66F3">
      <w:r>
        <w:br w:type="page"/>
      </w:r>
    </w:p>
    <w:tbl>
      <w:tblPr>
        <w:tblW w:w="10206" w:type="dxa"/>
        <w:tblLook w:val="04A0" w:firstRow="1" w:lastRow="0" w:firstColumn="1" w:lastColumn="0" w:noHBand="0" w:noVBand="1"/>
      </w:tblPr>
      <w:tblGrid>
        <w:gridCol w:w="593"/>
        <w:gridCol w:w="3660"/>
        <w:gridCol w:w="1984"/>
        <w:gridCol w:w="1985"/>
        <w:gridCol w:w="1984"/>
      </w:tblGrid>
      <w:tr w:rsidR="009312E1" w:rsidRPr="009312E1" w:rsidTr="006A66F3">
        <w:trPr>
          <w:trHeight w:val="20"/>
        </w:trPr>
        <w:tc>
          <w:tcPr>
            <w:tcW w:w="10206" w:type="dxa"/>
            <w:gridSpan w:val="5"/>
            <w:tcBorders>
              <w:top w:val="nil"/>
              <w:left w:val="nil"/>
              <w:bottom w:val="nil"/>
              <w:right w:val="nil"/>
            </w:tcBorders>
            <w:shd w:val="clear" w:color="auto" w:fill="auto"/>
            <w:vAlign w:val="center"/>
            <w:hideMark/>
          </w:tcPr>
          <w:p w:rsidR="009312E1" w:rsidRPr="009312E1" w:rsidRDefault="009312E1" w:rsidP="000934A4">
            <w:pPr>
              <w:spacing w:before="120" w:after="120"/>
              <w:rPr>
                <w:color w:val="000000"/>
                <w:sz w:val="28"/>
                <w:szCs w:val="28"/>
              </w:rPr>
            </w:pPr>
            <w:r w:rsidRPr="009312E1">
              <w:rPr>
                <w:color w:val="000000"/>
                <w:sz w:val="28"/>
                <w:szCs w:val="28"/>
              </w:rPr>
              <w:t>К таблице 12-01-003 Подземная прокладка в траншее кабелей с алюминиевыми жилами на напряжение 10 кВ</w:t>
            </w:r>
          </w:p>
        </w:tc>
      </w:tr>
      <w:tr w:rsidR="009312E1" w:rsidRPr="009312E1" w:rsidTr="000934A4">
        <w:trPr>
          <w:trHeight w:val="20"/>
        </w:trPr>
        <w:tc>
          <w:tcPr>
            <w:tcW w:w="10206" w:type="dxa"/>
            <w:gridSpan w:val="5"/>
            <w:tcBorders>
              <w:top w:val="nil"/>
              <w:left w:val="nil"/>
              <w:bottom w:val="single" w:sz="4" w:space="0" w:color="auto"/>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Показатели стоимости строительства</w:t>
            </w:r>
          </w:p>
        </w:tc>
      </w:tr>
      <w:tr w:rsidR="009312E1" w:rsidRPr="009312E1" w:rsidTr="000934A4">
        <w:trPr>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Код показателя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Стоимость на 01.01.2024, тыс. руб.</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xml:space="preserve">строительства всего </w:t>
            </w:r>
            <w:r w:rsidR="006A66F3">
              <w:rPr>
                <w:color w:val="000000"/>
              </w:rPr>
              <w:br/>
            </w:r>
            <w:r w:rsidRPr="009312E1">
              <w:rPr>
                <w:color w:val="000000"/>
              </w:rPr>
              <w:t>(на принятую единицу измерения 1 км)</w:t>
            </w:r>
          </w:p>
        </w:tc>
        <w:tc>
          <w:tcPr>
            <w:tcW w:w="3969" w:type="dxa"/>
            <w:gridSpan w:val="2"/>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в том числе:</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tcBorders>
              <w:top w:val="nil"/>
              <w:left w:val="single" w:sz="4" w:space="0" w:color="auto"/>
              <w:bottom w:val="single" w:sz="4" w:space="0" w:color="000000"/>
              <w:right w:val="single" w:sz="4" w:space="0" w:color="auto"/>
            </w:tcBorders>
            <w:vAlign w:val="center"/>
            <w:hideMark/>
          </w:tcPr>
          <w:p w:rsidR="009312E1" w:rsidRPr="009312E1" w:rsidRDefault="009312E1" w:rsidP="009312E1">
            <w:pPr>
              <w:rPr>
                <w:color w:val="000000"/>
              </w:rPr>
            </w:pPr>
          </w:p>
        </w:tc>
        <w:tc>
          <w:tcPr>
            <w:tcW w:w="1985"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проектных и изыскательских работ, включая экспертизу проектной документации</w:t>
            </w:r>
          </w:p>
        </w:tc>
        <w:tc>
          <w:tcPr>
            <w:tcW w:w="1984"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затрат на осуществление строительного контроля</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12-01-003-01</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1 736,17</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68,80</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34,93</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12-01-003-02</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1 686,60</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66,53</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33,94</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12-01-003-03</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1 874,64</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73,22</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37,74</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12-01-003-04</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2 084,34</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80,54</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41,98</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12-01-003-05</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2 294,81</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88,10</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46,23</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12-01-003-06</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2 580,69</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99,54</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51,98</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12-01-003-07</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2 942,60</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112,57</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59,29</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12-01-003-08</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3 285,14</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124,55</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66,22</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12-01-003-09</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1 319,79</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57,96</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26,44</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12-01-003-10</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1 483,30</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61,68</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29,79</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12-01-003-11</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1 640,96</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65,72</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33,00</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12-01-003-12</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1 682,17</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73,95</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33,69</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12-01-003-13</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1 915,59</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82,70</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38,40</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12-01-003-14</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2 023,14</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88,22</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40,54</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12-01-003-15</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2 207,30</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97,13</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44,21</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12-01-003-16</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5 959,84</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265,14</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119,31</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12-01-003-17</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7 223,08</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327,74</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144,47</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12-01-003-18</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7 754,00</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348,39</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155,16</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12-01-003-19</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7 069,36</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363,67</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140,50</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12-01-003-20</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8 428,04</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375,53</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168,71</w:t>
            </w:r>
          </w:p>
        </w:tc>
      </w:tr>
      <w:tr w:rsidR="009312E1" w:rsidRPr="009312E1" w:rsidTr="000934A4">
        <w:trPr>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Технические характеристики конструктивных решений</w:t>
            </w:r>
            <w:r w:rsidRPr="009312E1">
              <w:rPr>
                <w:color w:val="000000"/>
                <w:sz w:val="28"/>
                <w:szCs w:val="28"/>
              </w:rPr>
              <w:br/>
              <w:t>и видов работ, учтенных в Показателях</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п.п.</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Краткие характеристики</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Земляные работы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1</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Устройство траншеи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открытым способом, с откосами, без креплений</w:t>
            </w:r>
          </w:p>
        </w:tc>
      </w:tr>
      <w:tr w:rsidR="009312E1" w:rsidRPr="009312E1" w:rsidTr="000934A4">
        <w:trPr>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2</w:t>
            </w:r>
          </w:p>
        </w:tc>
        <w:tc>
          <w:tcPr>
            <w:tcW w:w="3660" w:type="dxa"/>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Вывоз излишнего грунта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на 1 км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3</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Обратная засыпка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местным разрыхленным грунтом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Монтаж кабеля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4</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Основание под кабель</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песчаное толщиной 0,2 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5</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Марка кабеля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EB5EB9">
            <w:pPr>
              <w:rPr>
                <w:color w:val="000000"/>
              </w:rPr>
            </w:pPr>
            <w:r w:rsidRPr="009312E1">
              <w:rPr>
                <w:color w:val="000000"/>
              </w:rPr>
              <w:t>12-01-</w:t>
            </w:r>
            <w:r w:rsidR="00EB5EB9" w:rsidRPr="009312E1">
              <w:rPr>
                <w:color w:val="000000"/>
              </w:rPr>
              <w:t>00</w:t>
            </w:r>
            <w:r w:rsidR="00EB5EB9">
              <w:rPr>
                <w:color w:val="000000"/>
              </w:rPr>
              <w:t>3</w:t>
            </w:r>
            <w:r w:rsidR="00EB5EB9" w:rsidRPr="009312E1">
              <w:rPr>
                <w:color w:val="000000"/>
              </w:rPr>
              <w:t xml:space="preserve"> </w:t>
            </w:r>
            <w:r w:rsidRPr="009312E1">
              <w:rPr>
                <w:color w:val="000000"/>
              </w:rPr>
              <w:t xml:space="preserve">(01-08) </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C45B37" w:rsidRDefault="009312E1" w:rsidP="00753041">
            <w:r w:rsidRPr="00C45B37">
              <w:t xml:space="preserve">ААБл-10 с числом жил 3 и сечением </w:t>
            </w:r>
            <w:r w:rsidR="00753041" w:rsidRPr="00C45B37">
              <w:t>35</w:t>
            </w:r>
            <w:r w:rsidRPr="00C45B37">
              <w:t>-240 мм</w:t>
            </w:r>
            <w:r w:rsidRPr="00C45B37">
              <w:rPr>
                <w:vertAlign w:val="superscript"/>
              </w:rPr>
              <w:t>2</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EB5EB9">
            <w:pPr>
              <w:rPr>
                <w:color w:val="000000"/>
              </w:rPr>
            </w:pPr>
            <w:r w:rsidRPr="009312E1">
              <w:rPr>
                <w:color w:val="000000"/>
              </w:rPr>
              <w:t>12-01-</w:t>
            </w:r>
            <w:r w:rsidR="00EB5EB9" w:rsidRPr="009312E1">
              <w:rPr>
                <w:color w:val="000000"/>
              </w:rPr>
              <w:t>00</w:t>
            </w:r>
            <w:r w:rsidR="00EB5EB9">
              <w:rPr>
                <w:color w:val="000000"/>
              </w:rPr>
              <w:t>3</w:t>
            </w:r>
            <w:r w:rsidR="00EB5EB9" w:rsidRPr="009312E1">
              <w:rPr>
                <w:color w:val="000000"/>
              </w:rPr>
              <w:t xml:space="preserve"> </w:t>
            </w:r>
            <w:r w:rsidRPr="009312E1">
              <w:rPr>
                <w:color w:val="000000"/>
              </w:rPr>
              <w:t>(09-15)</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C45B37" w:rsidRDefault="009312E1" w:rsidP="009312E1">
            <w:r w:rsidRPr="00C45B37">
              <w:t>АПВПг-10 с числом жил 1 и сечением 50-240 мм</w:t>
            </w:r>
            <w:r w:rsidRPr="00C45B37">
              <w:rPr>
                <w:vertAlign w:val="superscript"/>
              </w:rPr>
              <w:t>2</w:t>
            </w:r>
            <w:r w:rsidRPr="00C45B37">
              <w:t xml:space="preserve">, </w:t>
            </w:r>
            <w:r w:rsidR="006A66F3">
              <w:br/>
            </w:r>
            <w:r w:rsidRPr="00C45B37">
              <w:t>в одну нитку (однофазное исполнение)</w:t>
            </w:r>
          </w:p>
        </w:tc>
      </w:tr>
      <w:tr w:rsidR="009312E1" w:rsidRPr="009312E1" w:rsidTr="006A66F3">
        <w:trPr>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9312E1" w:rsidP="00EB5EB9">
            <w:pPr>
              <w:rPr>
                <w:color w:val="000000"/>
              </w:rPr>
            </w:pPr>
            <w:r w:rsidRPr="009312E1">
              <w:rPr>
                <w:color w:val="000000"/>
              </w:rPr>
              <w:t>12-01-</w:t>
            </w:r>
            <w:r w:rsidR="00EB5EB9" w:rsidRPr="009312E1">
              <w:rPr>
                <w:color w:val="000000"/>
              </w:rPr>
              <w:t>00</w:t>
            </w:r>
            <w:r w:rsidR="00EB5EB9">
              <w:rPr>
                <w:color w:val="000000"/>
              </w:rPr>
              <w:t>3</w:t>
            </w:r>
            <w:r w:rsidR="00EB5EB9" w:rsidRPr="009312E1">
              <w:rPr>
                <w:color w:val="000000"/>
              </w:rPr>
              <w:t xml:space="preserve"> </w:t>
            </w:r>
            <w:r w:rsidRPr="009312E1">
              <w:rPr>
                <w:color w:val="000000"/>
              </w:rPr>
              <w:t>(16-20)</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АПВПг-10 с числом жил 1 и сечением 300-800 мм</w:t>
            </w:r>
            <w:r w:rsidRPr="009312E1">
              <w:rPr>
                <w:color w:val="000000"/>
                <w:vertAlign w:val="superscript"/>
              </w:rPr>
              <w:t>2</w:t>
            </w:r>
            <w:r w:rsidRPr="009312E1">
              <w:rPr>
                <w:color w:val="000000"/>
              </w:rPr>
              <w:t xml:space="preserve">, </w:t>
            </w:r>
            <w:r w:rsidR="006A66F3">
              <w:rPr>
                <w:color w:val="000000"/>
              </w:rPr>
              <w:br/>
            </w:r>
            <w:r w:rsidRPr="009312E1">
              <w:rPr>
                <w:color w:val="000000"/>
              </w:rPr>
              <w:t>в три нитки (трехфазное исполнение)</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6</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Муфты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EB05E3" w:rsidRPr="009312E1" w:rsidTr="00EB05E3">
        <w:trPr>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B05E3" w:rsidRPr="009312E1" w:rsidRDefault="00EB05E3" w:rsidP="009A4DB8">
            <w:pPr>
              <w:jc w:val="center"/>
              <w:rPr>
                <w:color w:val="000000"/>
              </w:rPr>
            </w:pPr>
            <w:r w:rsidRPr="009312E1">
              <w:rPr>
                <w:color w:val="000000"/>
              </w:rPr>
              <w:t xml:space="preserve">№ </w:t>
            </w:r>
            <w:proofErr w:type="spellStart"/>
            <w:r w:rsidRPr="009312E1">
              <w:rPr>
                <w:color w:val="000000"/>
              </w:rPr>
              <w:t>п.п</w:t>
            </w:r>
            <w:proofErr w:type="spellEnd"/>
            <w:r w:rsidRPr="009312E1">
              <w:rPr>
                <w:color w:val="000000"/>
              </w:rPr>
              <w:t>.</w:t>
            </w:r>
          </w:p>
        </w:tc>
        <w:tc>
          <w:tcPr>
            <w:tcW w:w="3660" w:type="dxa"/>
            <w:tcBorders>
              <w:top w:val="single" w:sz="4" w:space="0" w:color="auto"/>
              <w:left w:val="nil"/>
              <w:bottom w:val="single" w:sz="4" w:space="0" w:color="auto"/>
              <w:right w:val="single" w:sz="4" w:space="0" w:color="auto"/>
            </w:tcBorders>
            <w:shd w:val="clear" w:color="auto" w:fill="auto"/>
            <w:vAlign w:val="center"/>
            <w:hideMark/>
          </w:tcPr>
          <w:p w:rsidR="00EB05E3" w:rsidRPr="009312E1" w:rsidRDefault="00EB05E3" w:rsidP="009A4DB8">
            <w:pPr>
              <w:jc w:val="center"/>
              <w:rPr>
                <w:color w:val="000000"/>
              </w:rPr>
            </w:pPr>
            <w:r w:rsidRPr="009312E1">
              <w:rPr>
                <w:color w:val="000000"/>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EB05E3" w:rsidRPr="009312E1" w:rsidRDefault="00EB05E3" w:rsidP="009A4DB8">
            <w:pPr>
              <w:jc w:val="center"/>
              <w:rPr>
                <w:color w:val="000000"/>
              </w:rPr>
            </w:pPr>
            <w:r w:rsidRPr="009312E1">
              <w:rPr>
                <w:color w:val="000000"/>
              </w:rPr>
              <w:t>Краткие характеристики</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EB5EB9">
            <w:pPr>
              <w:rPr>
                <w:color w:val="000000"/>
              </w:rPr>
            </w:pPr>
            <w:r w:rsidRPr="009312E1">
              <w:rPr>
                <w:color w:val="000000"/>
              </w:rPr>
              <w:t>12-01-</w:t>
            </w:r>
            <w:r w:rsidR="00EB5EB9" w:rsidRPr="009312E1">
              <w:rPr>
                <w:color w:val="000000"/>
              </w:rPr>
              <w:t>00</w:t>
            </w:r>
            <w:r w:rsidR="00EB5EB9">
              <w:rPr>
                <w:color w:val="000000"/>
              </w:rPr>
              <w:t>3</w:t>
            </w:r>
            <w:r w:rsidR="00EB5EB9" w:rsidRPr="009312E1">
              <w:rPr>
                <w:color w:val="000000"/>
              </w:rPr>
              <w:t xml:space="preserve"> </w:t>
            </w:r>
            <w:r w:rsidRPr="009312E1">
              <w:rPr>
                <w:color w:val="000000"/>
              </w:rPr>
              <w:t>(01-15)</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концевые - 2 шт.,</w:t>
            </w:r>
            <w:r w:rsidRPr="009312E1">
              <w:rPr>
                <w:color w:val="000000"/>
              </w:rPr>
              <w:br/>
              <w:t>соединительные - 2 шт.</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EB5EB9">
            <w:pPr>
              <w:rPr>
                <w:color w:val="000000"/>
              </w:rPr>
            </w:pPr>
            <w:r w:rsidRPr="009312E1">
              <w:rPr>
                <w:color w:val="000000"/>
              </w:rPr>
              <w:t>12-01-</w:t>
            </w:r>
            <w:r w:rsidR="00EB5EB9" w:rsidRPr="009312E1">
              <w:rPr>
                <w:color w:val="000000"/>
              </w:rPr>
              <w:t>00</w:t>
            </w:r>
            <w:r w:rsidR="00EB5EB9">
              <w:rPr>
                <w:color w:val="000000"/>
              </w:rPr>
              <w:t>3</w:t>
            </w:r>
            <w:r w:rsidR="00EB5EB9" w:rsidRPr="009312E1">
              <w:rPr>
                <w:color w:val="000000"/>
              </w:rPr>
              <w:t xml:space="preserve"> </w:t>
            </w:r>
            <w:r w:rsidRPr="009312E1">
              <w:rPr>
                <w:color w:val="000000"/>
              </w:rPr>
              <w:t>(16-20)</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концевые - 2 шт.,</w:t>
            </w:r>
            <w:r w:rsidRPr="009312E1">
              <w:rPr>
                <w:color w:val="000000"/>
              </w:rPr>
              <w:br/>
              <w:t>соединительные - 3 шт.</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7</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Защита кабеля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12-01-003 (01-08)</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кирпич керамический на 1 км - 8320 шт.</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12-01-003 (09-15)</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кирпич керамический на 1 км - 8340 шт.</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12-01-003 (16-20)</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кирпич керамический на 1 км - 16680 шт.</w:t>
            </w:r>
          </w:p>
        </w:tc>
      </w:tr>
    </w:tbl>
    <w:p w:rsidR="006A66F3" w:rsidRDefault="006A66F3">
      <w:r>
        <w:br w:type="page"/>
      </w:r>
    </w:p>
    <w:tbl>
      <w:tblPr>
        <w:tblW w:w="10206" w:type="dxa"/>
        <w:tblLook w:val="04A0" w:firstRow="1" w:lastRow="0" w:firstColumn="1" w:lastColumn="0" w:noHBand="0" w:noVBand="1"/>
      </w:tblPr>
      <w:tblGrid>
        <w:gridCol w:w="593"/>
        <w:gridCol w:w="3660"/>
        <w:gridCol w:w="1984"/>
        <w:gridCol w:w="1985"/>
        <w:gridCol w:w="1984"/>
      </w:tblGrid>
      <w:tr w:rsidR="009312E1" w:rsidRPr="009312E1" w:rsidTr="006A66F3">
        <w:trPr>
          <w:trHeight w:val="20"/>
        </w:trPr>
        <w:tc>
          <w:tcPr>
            <w:tcW w:w="10206" w:type="dxa"/>
            <w:gridSpan w:val="5"/>
            <w:tcBorders>
              <w:top w:val="nil"/>
              <w:left w:val="nil"/>
              <w:bottom w:val="nil"/>
              <w:right w:val="nil"/>
            </w:tcBorders>
            <w:shd w:val="clear" w:color="auto" w:fill="auto"/>
            <w:vAlign w:val="center"/>
            <w:hideMark/>
          </w:tcPr>
          <w:p w:rsidR="009312E1" w:rsidRPr="009312E1" w:rsidRDefault="009312E1" w:rsidP="000934A4">
            <w:pPr>
              <w:spacing w:before="120" w:after="120"/>
              <w:rPr>
                <w:color w:val="000000"/>
                <w:sz w:val="28"/>
                <w:szCs w:val="28"/>
              </w:rPr>
            </w:pPr>
            <w:r w:rsidRPr="009312E1">
              <w:rPr>
                <w:color w:val="000000"/>
                <w:sz w:val="28"/>
                <w:szCs w:val="28"/>
              </w:rPr>
              <w:t>К таблице 12-01-004 Подземная прокладка в траншее кабелей с медными жилами на напряжение 1 кВ</w:t>
            </w:r>
          </w:p>
        </w:tc>
      </w:tr>
      <w:tr w:rsidR="009312E1" w:rsidRPr="009312E1" w:rsidTr="000934A4">
        <w:trPr>
          <w:trHeight w:val="20"/>
        </w:trPr>
        <w:tc>
          <w:tcPr>
            <w:tcW w:w="10206" w:type="dxa"/>
            <w:gridSpan w:val="5"/>
            <w:tcBorders>
              <w:top w:val="nil"/>
              <w:left w:val="nil"/>
              <w:bottom w:val="single" w:sz="4" w:space="0" w:color="auto"/>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Показатели стоимости строительства</w:t>
            </w:r>
          </w:p>
        </w:tc>
      </w:tr>
      <w:tr w:rsidR="009312E1" w:rsidRPr="009312E1" w:rsidTr="000934A4">
        <w:trPr>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Код показателя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Стоимость на 01.01.2024, тыс. руб.</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xml:space="preserve">строительства всего </w:t>
            </w:r>
            <w:r w:rsidR="00205847">
              <w:rPr>
                <w:color w:val="000000"/>
              </w:rPr>
              <w:br/>
            </w:r>
            <w:r w:rsidRPr="009312E1">
              <w:rPr>
                <w:color w:val="000000"/>
              </w:rPr>
              <w:t>(на принятую единицу измерения 1 км)</w:t>
            </w:r>
          </w:p>
        </w:tc>
        <w:tc>
          <w:tcPr>
            <w:tcW w:w="3969" w:type="dxa"/>
            <w:gridSpan w:val="2"/>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в том числе:</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tcBorders>
              <w:top w:val="nil"/>
              <w:left w:val="single" w:sz="4" w:space="0" w:color="auto"/>
              <w:bottom w:val="single" w:sz="4" w:space="0" w:color="000000"/>
              <w:right w:val="single" w:sz="4" w:space="0" w:color="auto"/>
            </w:tcBorders>
            <w:vAlign w:val="center"/>
            <w:hideMark/>
          </w:tcPr>
          <w:p w:rsidR="009312E1" w:rsidRPr="009312E1" w:rsidRDefault="009312E1" w:rsidP="009312E1">
            <w:pPr>
              <w:rPr>
                <w:color w:val="000000"/>
              </w:rPr>
            </w:pPr>
          </w:p>
        </w:tc>
        <w:tc>
          <w:tcPr>
            <w:tcW w:w="1985"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проектных и изыскательских работ, включая экспертизу проектной документации</w:t>
            </w:r>
          </w:p>
        </w:tc>
        <w:tc>
          <w:tcPr>
            <w:tcW w:w="1984"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затрат на осуществление строительного контроля</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12-01-004-01</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2 004,46</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92,66</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40,06</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12-01-004-02</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2 416,54</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114,01</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48,24</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12-01-004-03</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3 048,91</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143,41</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60,87</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12-01-004-04</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3 916,73</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184,82</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78,19</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12-01-004-05</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4 961,83</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231,81</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99,10</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12-01-004-06</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5 816,28</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292,06</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115,74</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12-01-004-07</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7 158,78</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360,50</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142,44</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12-01-004-08</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8 534,75</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431,70</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169,77</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12-01-004-09</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10 717,55</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544,11</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213,15</w:t>
            </w:r>
          </w:p>
        </w:tc>
      </w:tr>
      <w:tr w:rsidR="009312E1" w:rsidRPr="009312E1" w:rsidTr="000934A4">
        <w:trPr>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Технические характеристики конструктивных решений</w:t>
            </w:r>
            <w:r w:rsidRPr="009312E1">
              <w:rPr>
                <w:color w:val="000000"/>
                <w:sz w:val="28"/>
                <w:szCs w:val="28"/>
              </w:rPr>
              <w:br/>
              <w:t>и видов работ, учтенных в Показателях</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п.п.</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Краткие характеристики</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Земляные работы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1</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Устройство траншеи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открытым способом, с откосами, без креплений</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2</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Вывоз излишнего грунта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на 1 км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3</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Обратная засыпка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местным разрыхленным грунтом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Монтаж кабеля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4</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Основание под кабель</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песчаное толщиной 0,2 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5</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Марка кабеля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В</w:t>
            </w:r>
            <w:r w:rsidR="0020351D">
              <w:rPr>
                <w:color w:val="000000"/>
              </w:rPr>
              <w:t>Б</w:t>
            </w:r>
            <w:r w:rsidRPr="009312E1">
              <w:rPr>
                <w:color w:val="000000"/>
              </w:rPr>
              <w:t>Шв-1 с числом жил 4 и сечением 25-240 мм</w:t>
            </w:r>
            <w:r w:rsidRPr="009312E1">
              <w:rPr>
                <w:color w:val="000000"/>
                <w:vertAlign w:val="superscript"/>
              </w:rPr>
              <w:t>2</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6</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Муфты</w:t>
            </w:r>
          </w:p>
        </w:tc>
        <w:tc>
          <w:tcPr>
            <w:tcW w:w="5953" w:type="dxa"/>
            <w:gridSpan w:val="3"/>
            <w:tcBorders>
              <w:top w:val="single" w:sz="4" w:space="0" w:color="auto"/>
              <w:left w:val="nil"/>
              <w:bottom w:val="single" w:sz="4" w:space="0" w:color="auto"/>
              <w:right w:val="single" w:sz="4" w:space="0" w:color="000000"/>
            </w:tcBorders>
            <w:shd w:val="clear" w:color="auto" w:fill="auto"/>
            <w:vAlign w:val="bottom"/>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12-01-004 (01-04)</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концевые - 2 шт.,</w:t>
            </w:r>
            <w:r w:rsidRPr="009312E1">
              <w:rPr>
                <w:color w:val="000000"/>
              </w:rPr>
              <w:br/>
              <w:t>соединительные - 3 шт.</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12-01-004 (05-09)</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концевые - 2 шт.,</w:t>
            </w:r>
            <w:r w:rsidRPr="009312E1">
              <w:rPr>
                <w:color w:val="000000"/>
              </w:rPr>
              <w:br/>
              <w:t>соединительные - 4 шт.</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7</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Защита кабеля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кирпич керамический на 1 км - 8320 шт.</w:t>
            </w:r>
          </w:p>
        </w:tc>
      </w:tr>
    </w:tbl>
    <w:p w:rsidR="00205847" w:rsidRDefault="00205847">
      <w:r>
        <w:br w:type="page"/>
      </w:r>
    </w:p>
    <w:tbl>
      <w:tblPr>
        <w:tblW w:w="10206" w:type="dxa"/>
        <w:tblLook w:val="04A0" w:firstRow="1" w:lastRow="0" w:firstColumn="1" w:lastColumn="0" w:noHBand="0" w:noVBand="1"/>
      </w:tblPr>
      <w:tblGrid>
        <w:gridCol w:w="593"/>
        <w:gridCol w:w="3660"/>
        <w:gridCol w:w="1984"/>
        <w:gridCol w:w="1985"/>
        <w:gridCol w:w="1984"/>
      </w:tblGrid>
      <w:tr w:rsidR="009312E1" w:rsidRPr="009312E1" w:rsidTr="00205847">
        <w:trPr>
          <w:trHeight w:val="20"/>
        </w:trPr>
        <w:tc>
          <w:tcPr>
            <w:tcW w:w="10206" w:type="dxa"/>
            <w:gridSpan w:val="5"/>
            <w:tcBorders>
              <w:top w:val="nil"/>
              <w:left w:val="nil"/>
              <w:bottom w:val="nil"/>
              <w:right w:val="nil"/>
            </w:tcBorders>
            <w:shd w:val="clear" w:color="auto" w:fill="auto"/>
            <w:vAlign w:val="center"/>
            <w:hideMark/>
          </w:tcPr>
          <w:p w:rsidR="009312E1" w:rsidRPr="009312E1" w:rsidRDefault="009312E1" w:rsidP="000934A4">
            <w:pPr>
              <w:spacing w:before="120" w:after="120"/>
              <w:rPr>
                <w:color w:val="000000"/>
                <w:sz w:val="28"/>
                <w:szCs w:val="28"/>
              </w:rPr>
            </w:pPr>
            <w:r w:rsidRPr="009312E1">
              <w:rPr>
                <w:color w:val="000000"/>
                <w:sz w:val="28"/>
                <w:szCs w:val="28"/>
              </w:rPr>
              <w:t>К таблице 12-01-005 Подземная прокладка в траншее кабелей с медными жилами на напряжение 6 кВ</w:t>
            </w:r>
          </w:p>
        </w:tc>
      </w:tr>
      <w:tr w:rsidR="009312E1" w:rsidRPr="009312E1" w:rsidTr="000934A4">
        <w:trPr>
          <w:trHeight w:val="20"/>
        </w:trPr>
        <w:tc>
          <w:tcPr>
            <w:tcW w:w="10206" w:type="dxa"/>
            <w:gridSpan w:val="5"/>
            <w:tcBorders>
              <w:top w:val="nil"/>
              <w:left w:val="nil"/>
              <w:bottom w:val="single" w:sz="4" w:space="0" w:color="auto"/>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Показатели стоимости строительства</w:t>
            </w:r>
          </w:p>
        </w:tc>
      </w:tr>
      <w:tr w:rsidR="009312E1" w:rsidRPr="009312E1" w:rsidTr="000934A4">
        <w:trPr>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Код показателя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Стоимость на 01.01.2024, тыс. руб.</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xml:space="preserve">строительства всего </w:t>
            </w:r>
            <w:r w:rsidR="00205847">
              <w:rPr>
                <w:color w:val="000000"/>
              </w:rPr>
              <w:br/>
            </w:r>
            <w:r w:rsidRPr="009312E1">
              <w:rPr>
                <w:color w:val="000000"/>
              </w:rPr>
              <w:t>(на принятую единицу измерения 1 км)</w:t>
            </w:r>
          </w:p>
        </w:tc>
        <w:tc>
          <w:tcPr>
            <w:tcW w:w="3969" w:type="dxa"/>
            <w:gridSpan w:val="2"/>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в том числе:</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tcBorders>
              <w:top w:val="nil"/>
              <w:left w:val="single" w:sz="4" w:space="0" w:color="auto"/>
              <w:bottom w:val="single" w:sz="4" w:space="0" w:color="000000"/>
              <w:right w:val="single" w:sz="4" w:space="0" w:color="auto"/>
            </w:tcBorders>
            <w:vAlign w:val="center"/>
            <w:hideMark/>
          </w:tcPr>
          <w:p w:rsidR="009312E1" w:rsidRPr="009312E1" w:rsidRDefault="009312E1" w:rsidP="009312E1">
            <w:pPr>
              <w:rPr>
                <w:color w:val="000000"/>
              </w:rPr>
            </w:pPr>
          </w:p>
        </w:tc>
        <w:tc>
          <w:tcPr>
            <w:tcW w:w="1985"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проектных и изыскательских работ, включая экспертизу проектной документации</w:t>
            </w:r>
          </w:p>
        </w:tc>
        <w:tc>
          <w:tcPr>
            <w:tcW w:w="1984"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затрат на осуществление строительного контроля</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12-01-005-01</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2 631,10</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113,96</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52,74</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12-01-005-02</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3 074,25</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137,33</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61,53</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12-01-005-03</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3 783,73</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165,10</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75,82</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12-01-005-04</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4 667,59</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205,30</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93,49</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12-01-005-05</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5 526,41</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242,15</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110,71</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12-01-005-06</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6 595,60</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287,16</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132,17</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12-01-005-07</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7 786,23</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340,60</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156,00</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12-01-005-08</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9 722,68</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423,94</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194,82</w:t>
            </w:r>
          </w:p>
        </w:tc>
      </w:tr>
      <w:tr w:rsidR="009312E1" w:rsidRPr="009312E1" w:rsidTr="000934A4">
        <w:trPr>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Технические характеристики конструктивных решений</w:t>
            </w:r>
            <w:r w:rsidRPr="009312E1">
              <w:rPr>
                <w:color w:val="000000"/>
                <w:sz w:val="28"/>
                <w:szCs w:val="28"/>
              </w:rPr>
              <w:br/>
              <w:t>и видов работ, учтенных в Показателях</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п.п.</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Краткие характеристики</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Земляные работы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1</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Устройство траншеи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открытым способом, с откосами, без креплений</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2</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Вывоз излишнего грунта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на 1 км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3</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Обратная засыпка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местным разрыхленным грунтом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Монтаж кабеля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4</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Основание под кабель</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песчаное толщиной 0,2 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5</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Марка кабеля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20351D" w:rsidP="009312E1">
            <w:pPr>
              <w:rPr>
                <w:color w:val="000000"/>
              </w:rPr>
            </w:pPr>
            <w:r>
              <w:rPr>
                <w:color w:val="000000"/>
              </w:rPr>
              <w:t>ВБ</w:t>
            </w:r>
            <w:r w:rsidR="009312E1" w:rsidRPr="009312E1">
              <w:rPr>
                <w:color w:val="000000"/>
              </w:rPr>
              <w:t>Шв-6 с числом жил 3 и сечением 35-240 мм</w:t>
            </w:r>
            <w:r w:rsidR="009312E1" w:rsidRPr="009312E1">
              <w:rPr>
                <w:color w:val="000000"/>
                <w:vertAlign w:val="superscript"/>
              </w:rPr>
              <w:t>2</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6</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Муфты</w:t>
            </w:r>
          </w:p>
        </w:tc>
        <w:tc>
          <w:tcPr>
            <w:tcW w:w="5953" w:type="dxa"/>
            <w:gridSpan w:val="3"/>
            <w:tcBorders>
              <w:top w:val="single" w:sz="4" w:space="0" w:color="auto"/>
              <w:left w:val="nil"/>
              <w:bottom w:val="single" w:sz="4" w:space="0" w:color="auto"/>
              <w:right w:val="single" w:sz="4" w:space="0" w:color="000000"/>
            </w:tcBorders>
            <w:shd w:val="clear" w:color="auto" w:fill="auto"/>
            <w:vAlign w:val="bottom"/>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12-01-005 (01-03)</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концевые - 2 шт.,</w:t>
            </w:r>
            <w:r w:rsidRPr="009312E1">
              <w:rPr>
                <w:color w:val="000000"/>
              </w:rPr>
              <w:br/>
              <w:t>соединительные - 3 шт.</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12-01-005 (04-08)</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концевые - 2 шт.,</w:t>
            </w:r>
            <w:r w:rsidRPr="009312E1">
              <w:rPr>
                <w:color w:val="000000"/>
              </w:rPr>
              <w:br/>
              <w:t>соединительные - 4 шт.</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7</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Защита кабеля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кирпич керамический на 1 км - 8320 шт.</w:t>
            </w:r>
          </w:p>
        </w:tc>
      </w:tr>
    </w:tbl>
    <w:p w:rsidR="00205847" w:rsidRDefault="00205847">
      <w:r>
        <w:br w:type="page"/>
      </w:r>
    </w:p>
    <w:tbl>
      <w:tblPr>
        <w:tblW w:w="10206" w:type="dxa"/>
        <w:tblLook w:val="04A0" w:firstRow="1" w:lastRow="0" w:firstColumn="1" w:lastColumn="0" w:noHBand="0" w:noVBand="1"/>
      </w:tblPr>
      <w:tblGrid>
        <w:gridCol w:w="593"/>
        <w:gridCol w:w="3660"/>
        <w:gridCol w:w="1984"/>
        <w:gridCol w:w="1985"/>
        <w:gridCol w:w="1984"/>
      </w:tblGrid>
      <w:tr w:rsidR="009312E1" w:rsidRPr="009312E1" w:rsidTr="000934A4">
        <w:trPr>
          <w:trHeight w:val="20"/>
        </w:trPr>
        <w:tc>
          <w:tcPr>
            <w:tcW w:w="10206" w:type="dxa"/>
            <w:gridSpan w:val="5"/>
            <w:tcBorders>
              <w:left w:val="nil"/>
              <w:bottom w:val="nil"/>
              <w:right w:val="nil"/>
            </w:tcBorders>
            <w:shd w:val="clear" w:color="auto" w:fill="auto"/>
            <w:vAlign w:val="center"/>
            <w:hideMark/>
          </w:tcPr>
          <w:p w:rsidR="009312E1" w:rsidRPr="009312E1" w:rsidRDefault="009312E1" w:rsidP="000934A4">
            <w:pPr>
              <w:spacing w:before="120" w:after="120"/>
              <w:rPr>
                <w:color w:val="000000"/>
                <w:sz w:val="28"/>
                <w:szCs w:val="28"/>
              </w:rPr>
            </w:pPr>
            <w:r w:rsidRPr="009312E1">
              <w:rPr>
                <w:color w:val="000000"/>
                <w:sz w:val="28"/>
                <w:szCs w:val="28"/>
              </w:rPr>
              <w:t>К таблице 12-01-006 Подземная прокладка в траншее кабелей с медными жилами на напряжение 20 кВ</w:t>
            </w:r>
          </w:p>
        </w:tc>
      </w:tr>
      <w:tr w:rsidR="009312E1" w:rsidRPr="009312E1" w:rsidTr="000934A4">
        <w:trPr>
          <w:trHeight w:val="20"/>
        </w:trPr>
        <w:tc>
          <w:tcPr>
            <w:tcW w:w="10206" w:type="dxa"/>
            <w:gridSpan w:val="5"/>
            <w:tcBorders>
              <w:top w:val="nil"/>
              <w:left w:val="nil"/>
              <w:bottom w:val="single" w:sz="4" w:space="0" w:color="auto"/>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Показатели стоимости строительства</w:t>
            </w:r>
          </w:p>
        </w:tc>
      </w:tr>
      <w:tr w:rsidR="009312E1" w:rsidRPr="009312E1" w:rsidTr="000934A4">
        <w:trPr>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Код показателя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Стоимость на 01.01.2024, тыс. руб.</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xml:space="preserve">строительства всего </w:t>
            </w:r>
            <w:r w:rsidR="00205847">
              <w:rPr>
                <w:color w:val="000000"/>
              </w:rPr>
              <w:br/>
            </w:r>
            <w:r w:rsidRPr="009312E1">
              <w:rPr>
                <w:color w:val="000000"/>
              </w:rPr>
              <w:t>(на принятую единицу измерения 1 км)</w:t>
            </w:r>
          </w:p>
        </w:tc>
        <w:tc>
          <w:tcPr>
            <w:tcW w:w="3969" w:type="dxa"/>
            <w:gridSpan w:val="2"/>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в том числе:</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tcBorders>
              <w:top w:val="nil"/>
              <w:left w:val="single" w:sz="4" w:space="0" w:color="auto"/>
              <w:bottom w:val="single" w:sz="4" w:space="0" w:color="000000"/>
              <w:right w:val="single" w:sz="4" w:space="0" w:color="auto"/>
            </w:tcBorders>
            <w:vAlign w:val="center"/>
            <w:hideMark/>
          </w:tcPr>
          <w:p w:rsidR="009312E1" w:rsidRPr="009312E1" w:rsidRDefault="009312E1" w:rsidP="009312E1">
            <w:pPr>
              <w:rPr>
                <w:color w:val="000000"/>
              </w:rPr>
            </w:pPr>
          </w:p>
        </w:tc>
        <w:tc>
          <w:tcPr>
            <w:tcW w:w="1985"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проектных и изыскательских работ, включая экспертизу проектной документации</w:t>
            </w:r>
          </w:p>
        </w:tc>
        <w:tc>
          <w:tcPr>
            <w:tcW w:w="1984"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затрат на осуществление строительного контроля</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12-01-006-01</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2 523,74</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101,44</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50,75</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12-01-006-02</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2 939,23</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117,74</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59,11</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12-01-006-03</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4 513,27</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181,68</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90,75</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12-01-006-04</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14 398,34</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585,96</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289,39</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12-01-006-05</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18 058,63</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755,07</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362,54</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12-01-006-06</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27 381,36</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1 092,72</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550,79</w:t>
            </w:r>
          </w:p>
        </w:tc>
      </w:tr>
      <w:tr w:rsidR="009312E1" w:rsidRPr="009312E1" w:rsidTr="000934A4">
        <w:trPr>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Технические характеристики конструктивных решений</w:t>
            </w:r>
            <w:r w:rsidRPr="009312E1">
              <w:rPr>
                <w:color w:val="000000"/>
                <w:sz w:val="28"/>
                <w:szCs w:val="28"/>
              </w:rPr>
              <w:br/>
              <w:t>и видов работ, учтенных в Показателях</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п.п.</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Краткие характеристики</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Земляные работы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1</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Устройство траншеи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открытым способом, с откосами, без креплений</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2</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Вывоз излишнего грунта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на 1 км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3</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Обратная засыпка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местным разрыхленным грунтом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Монтаж кабеля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4</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Основание под кабель</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песчаное толщиной 0,2 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5</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Марка кабеля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12-01-006 (01-03)</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ПвПу-20 с числом жил 1 и сечением 95-240 мм</w:t>
            </w:r>
            <w:r w:rsidRPr="009312E1">
              <w:rPr>
                <w:color w:val="000000"/>
                <w:vertAlign w:val="superscript"/>
              </w:rPr>
              <w:t>2</w:t>
            </w:r>
            <w:r w:rsidRPr="009312E1">
              <w:rPr>
                <w:color w:val="000000"/>
              </w:rPr>
              <w:t>, в одну нитку (однофазное исполнение)</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12-01-006 (04-06)</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ПвПу-20 с числом жил 1 и сечением 300-630 мм</w:t>
            </w:r>
            <w:r w:rsidRPr="009312E1">
              <w:rPr>
                <w:color w:val="000000"/>
                <w:vertAlign w:val="superscript"/>
              </w:rPr>
              <w:t>2</w:t>
            </w:r>
            <w:r w:rsidRPr="009312E1">
              <w:rPr>
                <w:color w:val="000000"/>
              </w:rPr>
              <w:t>, в три нитки (трехфазное исполнение)</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6</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Муфты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12-01-006 (01-03)</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концевые - 2 шт.,</w:t>
            </w:r>
            <w:r w:rsidRPr="009312E1">
              <w:rPr>
                <w:color w:val="000000"/>
              </w:rPr>
              <w:br/>
              <w:t>соединительные - 2 шт.</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12-01-006 (04-06)</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концевые - 2 шт.,</w:t>
            </w:r>
            <w:r w:rsidRPr="009312E1">
              <w:rPr>
                <w:color w:val="000000"/>
              </w:rPr>
              <w:br/>
              <w:t>соединительные - 3 шт.</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7</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Защита кабеля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12-01-006 (01-03)</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кирпич керамический на 1 км - 8340 шт.</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12-01-006 (04-06)</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кирпич керамический на 1 км - 16680 шт.</w:t>
            </w:r>
          </w:p>
        </w:tc>
      </w:tr>
      <w:tr w:rsidR="000934A4" w:rsidRPr="009312E1" w:rsidTr="000934A4">
        <w:trPr>
          <w:trHeight w:val="20"/>
        </w:trPr>
        <w:tc>
          <w:tcPr>
            <w:tcW w:w="10206" w:type="dxa"/>
            <w:gridSpan w:val="5"/>
            <w:tcBorders>
              <w:left w:val="nil"/>
              <w:right w:val="nil"/>
            </w:tcBorders>
            <w:shd w:val="clear" w:color="auto" w:fill="auto"/>
            <w:vAlign w:val="center"/>
          </w:tcPr>
          <w:p w:rsidR="000934A4" w:rsidRPr="009312E1" w:rsidRDefault="000934A4" w:rsidP="000934A4">
            <w:pPr>
              <w:spacing w:before="120" w:after="120"/>
              <w:rPr>
                <w:color w:val="000000"/>
                <w:sz w:val="28"/>
                <w:szCs w:val="28"/>
              </w:rPr>
            </w:pPr>
          </w:p>
        </w:tc>
      </w:tr>
      <w:tr w:rsidR="000934A4" w:rsidRPr="009312E1" w:rsidTr="000934A4">
        <w:trPr>
          <w:trHeight w:val="20"/>
        </w:trPr>
        <w:tc>
          <w:tcPr>
            <w:tcW w:w="10206" w:type="dxa"/>
            <w:gridSpan w:val="5"/>
            <w:tcBorders>
              <w:left w:val="nil"/>
              <w:right w:val="nil"/>
            </w:tcBorders>
            <w:shd w:val="clear" w:color="auto" w:fill="auto"/>
            <w:vAlign w:val="center"/>
          </w:tcPr>
          <w:p w:rsidR="000934A4" w:rsidRPr="009312E1" w:rsidRDefault="000934A4" w:rsidP="000934A4">
            <w:pPr>
              <w:spacing w:before="120" w:after="120"/>
              <w:rPr>
                <w:color w:val="000000"/>
                <w:sz w:val="28"/>
                <w:szCs w:val="28"/>
              </w:rPr>
            </w:pPr>
          </w:p>
        </w:tc>
      </w:tr>
      <w:tr w:rsidR="000934A4" w:rsidRPr="009312E1" w:rsidTr="000934A4">
        <w:trPr>
          <w:trHeight w:val="20"/>
        </w:trPr>
        <w:tc>
          <w:tcPr>
            <w:tcW w:w="10206" w:type="dxa"/>
            <w:gridSpan w:val="5"/>
            <w:tcBorders>
              <w:left w:val="nil"/>
              <w:right w:val="nil"/>
            </w:tcBorders>
            <w:shd w:val="clear" w:color="auto" w:fill="auto"/>
            <w:vAlign w:val="center"/>
          </w:tcPr>
          <w:p w:rsidR="000934A4" w:rsidRPr="009312E1" w:rsidRDefault="000934A4" w:rsidP="000934A4">
            <w:pPr>
              <w:spacing w:before="120" w:after="120"/>
              <w:rPr>
                <w:color w:val="000000"/>
                <w:sz w:val="28"/>
                <w:szCs w:val="28"/>
              </w:rPr>
            </w:pPr>
          </w:p>
        </w:tc>
      </w:tr>
      <w:tr w:rsidR="009312E1" w:rsidRPr="009312E1" w:rsidTr="000934A4">
        <w:trPr>
          <w:trHeight w:val="20"/>
        </w:trPr>
        <w:tc>
          <w:tcPr>
            <w:tcW w:w="10206" w:type="dxa"/>
            <w:gridSpan w:val="5"/>
            <w:tcBorders>
              <w:left w:val="nil"/>
              <w:bottom w:val="nil"/>
              <w:right w:val="nil"/>
            </w:tcBorders>
            <w:shd w:val="clear" w:color="auto" w:fill="auto"/>
            <w:vAlign w:val="center"/>
            <w:hideMark/>
          </w:tcPr>
          <w:p w:rsidR="009312E1" w:rsidRPr="009312E1" w:rsidRDefault="009312E1" w:rsidP="000934A4">
            <w:pPr>
              <w:spacing w:before="120" w:after="120"/>
              <w:rPr>
                <w:color w:val="000000"/>
                <w:sz w:val="28"/>
                <w:szCs w:val="28"/>
              </w:rPr>
            </w:pPr>
            <w:r w:rsidRPr="009312E1">
              <w:rPr>
                <w:color w:val="000000"/>
                <w:sz w:val="28"/>
                <w:szCs w:val="28"/>
              </w:rPr>
              <w:t>К таблице 12-01-007 Подземная прокладка в траншее кабелей с медными жилами на напряжение 35 кВ</w:t>
            </w:r>
          </w:p>
        </w:tc>
      </w:tr>
      <w:tr w:rsidR="009312E1" w:rsidRPr="009312E1" w:rsidTr="000934A4">
        <w:trPr>
          <w:trHeight w:val="20"/>
        </w:trPr>
        <w:tc>
          <w:tcPr>
            <w:tcW w:w="10206" w:type="dxa"/>
            <w:gridSpan w:val="5"/>
            <w:tcBorders>
              <w:top w:val="nil"/>
              <w:left w:val="nil"/>
              <w:bottom w:val="single" w:sz="4" w:space="0" w:color="auto"/>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Показатели стоимости строительства</w:t>
            </w:r>
          </w:p>
        </w:tc>
      </w:tr>
      <w:tr w:rsidR="009312E1" w:rsidRPr="009312E1" w:rsidTr="000934A4">
        <w:trPr>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Код показателя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Стоимость на 01.01.2024, тыс. руб.</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xml:space="preserve">строительства всего </w:t>
            </w:r>
            <w:r w:rsidR="00205847">
              <w:rPr>
                <w:color w:val="000000"/>
              </w:rPr>
              <w:br/>
            </w:r>
            <w:r w:rsidRPr="009312E1">
              <w:rPr>
                <w:color w:val="000000"/>
              </w:rPr>
              <w:t>(на принятую единицу измерения 1 км)</w:t>
            </w:r>
          </w:p>
        </w:tc>
        <w:tc>
          <w:tcPr>
            <w:tcW w:w="3969" w:type="dxa"/>
            <w:gridSpan w:val="2"/>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в том числе:</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tcBorders>
              <w:top w:val="nil"/>
              <w:left w:val="single" w:sz="4" w:space="0" w:color="auto"/>
              <w:bottom w:val="single" w:sz="4" w:space="0" w:color="000000"/>
              <w:right w:val="single" w:sz="4" w:space="0" w:color="auto"/>
            </w:tcBorders>
            <w:vAlign w:val="center"/>
            <w:hideMark/>
          </w:tcPr>
          <w:p w:rsidR="009312E1" w:rsidRPr="009312E1" w:rsidRDefault="009312E1" w:rsidP="009312E1">
            <w:pPr>
              <w:rPr>
                <w:color w:val="000000"/>
              </w:rPr>
            </w:pPr>
          </w:p>
        </w:tc>
        <w:tc>
          <w:tcPr>
            <w:tcW w:w="1985"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проектных и изыскательских работ, включая экспертизу проектной документации</w:t>
            </w:r>
          </w:p>
        </w:tc>
        <w:tc>
          <w:tcPr>
            <w:tcW w:w="1984"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затрат на осуществление строительного контроля</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12-01-007-01</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4 333,55</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206,40</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86,47</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12-01-007-02</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4 765,63</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214,51</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95,35</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12-01-007-03</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6 397,04</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317,54</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127,38</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12-01-007-04</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18 476,22</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864,02</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369,00</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12-01-007-05</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20 882,66</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931,57</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418,01</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12-01-007-06</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30 514,11</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1 607,63</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605,64</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12-01-007-07</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36 481,02</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1 801,10</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726,60</w:t>
            </w:r>
          </w:p>
        </w:tc>
      </w:tr>
      <w:tr w:rsidR="009312E1" w:rsidRPr="009312E1" w:rsidTr="000934A4">
        <w:trPr>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Технические характеристики конструктивных решений</w:t>
            </w:r>
            <w:r w:rsidRPr="009312E1">
              <w:rPr>
                <w:color w:val="000000"/>
                <w:sz w:val="28"/>
                <w:szCs w:val="28"/>
              </w:rPr>
              <w:br/>
              <w:t>и видов работ, учтенных в Показателях</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п.п.</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Краткие характеристики</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Земляные работы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1</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Устройство траншеи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открытым способом, с откосами, без креплений</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2</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Вывоз излишнего грунта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на 1 км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3</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Обратная засыпка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местным разрыхленным грунтом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Монтаж кабеля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4</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Основание под кабель</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щебеночно-песчаное толщиной 0,2 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5</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Марка кабеля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12-01-007 (01-03)</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ПвПу2гж-35 с числом жил 1 и сечением 95-240 мм</w:t>
            </w:r>
            <w:r w:rsidRPr="009312E1">
              <w:rPr>
                <w:color w:val="000000"/>
                <w:vertAlign w:val="superscript"/>
              </w:rPr>
              <w:t>2</w:t>
            </w:r>
            <w:r w:rsidRPr="009312E1">
              <w:rPr>
                <w:color w:val="000000"/>
              </w:rPr>
              <w:t xml:space="preserve">, </w:t>
            </w:r>
            <w:r w:rsidR="00205847">
              <w:rPr>
                <w:color w:val="000000"/>
              </w:rPr>
              <w:br/>
            </w:r>
            <w:r w:rsidRPr="009312E1">
              <w:rPr>
                <w:color w:val="000000"/>
              </w:rPr>
              <w:t>в одну нитку (однофазное исполнение)</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12-01-007 (04-07)</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ПвПу2гж-35 с числом жил 1 и сечением 300-800 мм</w:t>
            </w:r>
            <w:r w:rsidRPr="009312E1">
              <w:rPr>
                <w:color w:val="000000"/>
                <w:vertAlign w:val="superscript"/>
              </w:rPr>
              <w:t>2</w:t>
            </w:r>
            <w:r w:rsidRPr="009312E1">
              <w:rPr>
                <w:color w:val="000000"/>
              </w:rPr>
              <w:t xml:space="preserve">, </w:t>
            </w:r>
            <w:r w:rsidR="00205847">
              <w:rPr>
                <w:color w:val="000000"/>
              </w:rPr>
              <w:br/>
            </w:r>
            <w:r w:rsidRPr="009312E1">
              <w:rPr>
                <w:color w:val="000000"/>
              </w:rPr>
              <w:t>в три нитки (трехфазное исполнение)</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6</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Муфты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12-01-007 (01-03)</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концевые - 2 шт.,</w:t>
            </w:r>
            <w:r w:rsidRPr="009312E1">
              <w:rPr>
                <w:color w:val="000000"/>
              </w:rPr>
              <w:br/>
              <w:t>соединительные - 2 шт.</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12-01-007 (04-07)</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концевые - 2 шт.,</w:t>
            </w:r>
            <w:r w:rsidRPr="009312E1">
              <w:rPr>
                <w:color w:val="000000"/>
              </w:rPr>
              <w:br/>
              <w:t>соединительные - 3 шт.</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7</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Защита кабеля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плиты железобетонные сборные П1-5</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III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Заземление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предусмотрено</w:t>
            </w:r>
          </w:p>
        </w:tc>
      </w:tr>
      <w:tr w:rsidR="000934A4" w:rsidRPr="009312E1" w:rsidTr="000934A4">
        <w:trPr>
          <w:trHeight w:val="20"/>
        </w:trPr>
        <w:tc>
          <w:tcPr>
            <w:tcW w:w="10206" w:type="dxa"/>
            <w:gridSpan w:val="5"/>
            <w:tcBorders>
              <w:left w:val="nil"/>
              <w:right w:val="nil"/>
            </w:tcBorders>
            <w:shd w:val="clear" w:color="auto" w:fill="auto"/>
            <w:vAlign w:val="center"/>
          </w:tcPr>
          <w:p w:rsidR="000934A4" w:rsidRPr="009312E1" w:rsidRDefault="000934A4" w:rsidP="000934A4">
            <w:pPr>
              <w:spacing w:before="120" w:after="120"/>
              <w:rPr>
                <w:color w:val="000000"/>
                <w:sz w:val="28"/>
                <w:szCs w:val="28"/>
              </w:rPr>
            </w:pPr>
          </w:p>
        </w:tc>
      </w:tr>
      <w:tr w:rsidR="000934A4" w:rsidRPr="009312E1" w:rsidTr="000934A4">
        <w:trPr>
          <w:trHeight w:val="20"/>
        </w:trPr>
        <w:tc>
          <w:tcPr>
            <w:tcW w:w="10206" w:type="dxa"/>
            <w:gridSpan w:val="5"/>
            <w:tcBorders>
              <w:left w:val="nil"/>
              <w:right w:val="nil"/>
            </w:tcBorders>
            <w:shd w:val="clear" w:color="auto" w:fill="auto"/>
            <w:vAlign w:val="center"/>
          </w:tcPr>
          <w:p w:rsidR="000934A4" w:rsidRPr="009312E1" w:rsidRDefault="000934A4" w:rsidP="000934A4">
            <w:pPr>
              <w:spacing w:before="120" w:after="120"/>
              <w:rPr>
                <w:color w:val="000000"/>
                <w:sz w:val="28"/>
                <w:szCs w:val="28"/>
              </w:rPr>
            </w:pPr>
          </w:p>
        </w:tc>
      </w:tr>
      <w:tr w:rsidR="000934A4" w:rsidRPr="009312E1" w:rsidTr="000934A4">
        <w:trPr>
          <w:trHeight w:val="20"/>
        </w:trPr>
        <w:tc>
          <w:tcPr>
            <w:tcW w:w="10206" w:type="dxa"/>
            <w:gridSpan w:val="5"/>
            <w:tcBorders>
              <w:left w:val="nil"/>
              <w:right w:val="nil"/>
            </w:tcBorders>
            <w:shd w:val="clear" w:color="auto" w:fill="auto"/>
            <w:vAlign w:val="center"/>
          </w:tcPr>
          <w:p w:rsidR="000934A4" w:rsidRPr="009312E1" w:rsidRDefault="000934A4" w:rsidP="000934A4">
            <w:pPr>
              <w:spacing w:before="120" w:after="120"/>
              <w:rPr>
                <w:color w:val="000000"/>
                <w:sz w:val="28"/>
                <w:szCs w:val="28"/>
              </w:rPr>
            </w:pPr>
          </w:p>
        </w:tc>
      </w:tr>
      <w:tr w:rsidR="009312E1" w:rsidRPr="009312E1" w:rsidTr="000934A4">
        <w:trPr>
          <w:trHeight w:val="20"/>
        </w:trPr>
        <w:tc>
          <w:tcPr>
            <w:tcW w:w="10206" w:type="dxa"/>
            <w:gridSpan w:val="5"/>
            <w:tcBorders>
              <w:left w:val="nil"/>
              <w:bottom w:val="nil"/>
              <w:right w:val="nil"/>
            </w:tcBorders>
            <w:shd w:val="clear" w:color="auto" w:fill="auto"/>
            <w:noWrap/>
            <w:vAlign w:val="center"/>
            <w:hideMark/>
          </w:tcPr>
          <w:p w:rsidR="009312E1" w:rsidRPr="009312E1" w:rsidRDefault="009312E1" w:rsidP="000934A4">
            <w:pPr>
              <w:spacing w:before="120" w:after="120"/>
              <w:rPr>
                <w:color w:val="000000"/>
                <w:sz w:val="28"/>
                <w:szCs w:val="28"/>
              </w:rPr>
            </w:pPr>
            <w:r w:rsidRPr="009312E1">
              <w:rPr>
                <w:color w:val="000000"/>
                <w:sz w:val="28"/>
                <w:szCs w:val="28"/>
              </w:rPr>
              <w:t>К таблице 12-01-008 Подземная прокладка в траншее, с устройством трубной кабельной канализации, кабелей с алюминиевыми жилами на напряжение 0,66 кВ</w:t>
            </w:r>
          </w:p>
        </w:tc>
      </w:tr>
      <w:tr w:rsidR="009312E1" w:rsidRPr="009312E1" w:rsidTr="000934A4">
        <w:trPr>
          <w:trHeight w:val="20"/>
        </w:trPr>
        <w:tc>
          <w:tcPr>
            <w:tcW w:w="10206" w:type="dxa"/>
            <w:gridSpan w:val="5"/>
            <w:tcBorders>
              <w:top w:val="nil"/>
              <w:left w:val="nil"/>
              <w:bottom w:val="single" w:sz="4" w:space="0" w:color="auto"/>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Показатели стоимости строительства</w:t>
            </w:r>
          </w:p>
        </w:tc>
      </w:tr>
      <w:tr w:rsidR="009312E1" w:rsidRPr="009312E1" w:rsidTr="000934A4">
        <w:trPr>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Код показателя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Стоимость на 01.01.2024, тыс. руб.</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xml:space="preserve">строительства всего </w:t>
            </w:r>
            <w:r w:rsidR="00205847">
              <w:rPr>
                <w:color w:val="000000"/>
              </w:rPr>
              <w:br/>
            </w:r>
            <w:r w:rsidRPr="009312E1">
              <w:rPr>
                <w:color w:val="000000"/>
              </w:rPr>
              <w:t>(на принятую единицу измерения 1 км)</w:t>
            </w:r>
          </w:p>
        </w:tc>
        <w:tc>
          <w:tcPr>
            <w:tcW w:w="3969" w:type="dxa"/>
            <w:gridSpan w:val="2"/>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в том числе:</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tcBorders>
              <w:top w:val="nil"/>
              <w:left w:val="single" w:sz="4" w:space="0" w:color="auto"/>
              <w:bottom w:val="single" w:sz="4" w:space="0" w:color="000000"/>
              <w:right w:val="single" w:sz="4" w:space="0" w:color="auto"/>
            </w:tcBorders>
            <w:vAlign w:val="center"/>
            <w:hideMark/>
          </w:tcPr>
          <w:p w:rsidR="009312E1" w:rsidRPr="009312E1" w:rsidRDefault="009312E1" w:rsidP="009312E1">
            <w:pPr>
              <w:rPr>
                <w:color w:val="000000"/>
              </w:rPr>
            </w:pPr>
          </w:p>
        </w:tc>
        <w:tc>
          <w:tcPr>
            <w:tcW w:w="1985"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проектных и изыскательских работ, включая экспертизу проектной документации</w:t>
            </w:r>
          </w:p>
        </w:tc>
        <w:tc>
          <w:tcPr>
            <w:tcW w:w="1984"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затрат на осуществление строительного контроля</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12-01-008-01</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1 670,68</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74,00</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33,45</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12-01-008-02</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1 733,05</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77,07</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34,70</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12-01-008-03</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1 787,52</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81,24</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35,75</w:t>
            </w:r>
          </w:p>
        </w:tc>
      </w:tr>
      <w:tr w:rsidR="009312E1" w:rsidRPr="009312E1" w:rsidTr="000934A4">
        <w:trPr>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Технические характеристики конструктивных решений</w:t>
            </w:r>
            <w:r w:rsidRPr="009312E1">
              <w:rPr>
                <w:color w:val="000000"/>
                <w:sz w:val="28"/>
                <w:szCs w:val="28"/>
              </w:rPr>
              <w:br/>
              <w:t>и видов работ, учтенных в Показателях</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п.п.</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Краткие характеристики</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Земляные работы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1</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Устройство траншеи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открытым способом, с откосами, без креплений</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2</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Вывоз излишнего грунта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на 1 км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3</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Обратная засыпка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местным разрыхленным грунтом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Монтаж кабельной канализации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4</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Футляр</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трубы ПНД диаметр 110 мм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5</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Колодцы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железобетонные сборные ККС-2 с люком - 4 шт.</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III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Монтаж кабеля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6</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Основание под кабель</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песчаное толщиной 0,2 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7</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Марка кабеля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АВБбШв-0,66 с числом жил 4 и сечением 25-50 мм</w:t>
            </w:r>
            <w:r w:rsidRPr="009312E1">
              <w:rPr>
                <w:color w:val="000000"/>
                <w:vertAlign w:val="superscript"/>
              </w:rPr>
              <w:t>2</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8</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Муфты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концевые - 2 шт.,</w:t>
            </w:r>
            <w:r w:rsidRPr="009312E1">
              <w:rPr>
                <w:color w:val="000000"/>
              </w:rPr>
              <w:br/>
              <w:t>соединительные - 3 шт.</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IV</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Заземление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предусмотрено</w:t>
            </w:r>
          </w:p>
        </w:tc>
      </w:tr>
    </w:tbl>
    <w:p w:rsidR="00205847" w:rsidRDefault="00205847">
      <w:r>
        <w:br w:type="page"/>
      </w:r>
    </w:p>
    <w:tbl>
      <w:tblPr>
        <w:tblW w:w="10206" w:type="dxa"/>
        <w:tblLook w:val="04A0" w:firstRow="1" w:lastRow="0" w:firstColumn="1" w:lastColumn="0" w:noHBand="0" w:noVBand="1"/>
      </w:tblPr>
      <w:tblGrid>
        <w:gridCol w:w="593"/>
        <w:gridCol w:w="3660"/>
        <w:gridCol w:w="1984"/>
        <w:gridCol w:w="1985"/>
        <w:gridCol w:w="1984"/>
      </w:tblGrid>
      <w:tr w:rsidR="009312E1" w:rsidRPr="009312E1" w:rsidTr="00205847">
        <w:trPr>
          <w:trHeight w:val="20"/>
        </w:trPr>
        <w:tc>
          <w:tcPr>
            <w:tcW w:w="10206" w:type="dxa"/>
            <w:gridSpan w:val="5"/>
            <w:tcBorders>
              <w:top w:val="nil"/>
              <w:left w:val="nil"/>
              <w:bottom w:val="nil"/>
              <w:right w:val="nil"/>
            </w:tcBorders>
            <w:shd w:val="clear" w:color="auto" w:fill="auto"/>
            <w:noWrap/>
            <w:vAlign w:val="center"/>
            <w:hideMark/>
          </w:tcPr>
          <w:p w:rsidR="009312E1" w:rsidRPr="009312E1" w:rsidRDefault="009312E1" w:rsidP="000934A4">
            <w:pPr>
              <w:spacing w:before="120" w:after="120"/>
              <w:rPr>
                <w:color w:val="000000"/>
                <w:sz w:val="28"/>
                <w:szCs w:val="28"/>
              </w:rPr>
            </w:pPr>
            <w:r w:rsidRPr="009312E1">
              <w:rPr>
                <w:color w:val="000000"/>
                <w:sz w:val="28"/>
                <w:szCs w:val="28"/>
              </w:rPr>
              <w:t>К таблице 12-01-009 Подземная прокладка в траншее, с устройством трубной кабельной канализации, кабелей с алюминиевыми жилами на напряжение 1 кВ</w:t>
            </w:r>
          </w:p>
        </w:tc>
      </w:tr>
      <w:tr w:rsidR="009312E1" w:rsidRPr="009312E1" w:rsidTr="000934A4">
        <w:trPr>
          <w:trHeight w:val="20"/>
        </w:trPr>
        <w:tc>
          <w:tcPr>
            <w:tcW w:w="10206" w:type="dxa"/>
            <w:gridSpan w:val="5"/>
            <w:tcBorders>
              <w:top w:val="nil"/>
              <w:left w:val="nil"/>
              <w:bottom w:val="single" w:sz="4" w:space="0" w:color="auto"/>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Показатели стоимости строительства</w:t>
            </w:r>
          </w:p>
        </w:tc>
      </w:tr>
      <w:tr w:rsidR="009312E1" w:rsidRPr="009312E1" w:rsidTr="000934A4">
        <w:trPr>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Код показателя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Стоимость на 01.01.2024, тыс. руб.</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xml:space="preserve">строительства всего </w:t>
            </w:r>
            <w:r w:rsidR="00205847">
              <w:rPr>
                <w:color w:val="000000"/>
              </w:rPr>
              <w:br/>
            </w:r>
            <w:r w:rsidRPr="009312E1">
              <w:rPr>
                <w:color w:val="000000"/>
              </w:rPr>
              <w:t>(на принятую единицу измерения 1 км)</w:t>
            </w:r>
          </w:p>
        </w:tc>
        <w:tc>
          <w:tcPr>
            <w:tcW w:w="3969" w:type="dxa"/>
            <w:gridSpan w:val="2"/>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в том числе:</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tcBorders>
              <w:top w:val="nil"/>
              <w:left w:val="single" w:sz="4" w:space="0" w:color="auto"/>
              <w:bottom w:val="single" w:sz="4" w:space="0" w:color="000000"/>
              <w:right w:val="single" w:sz="4" w:space="0" w:color="auto"/>
            </w:tcBorders>
            <w:vAlign w:val="center"/>
            <w:hideMark/>
          </w:tcPr>
          <w:p w:rsidR="009312E1" w:rsidRPr="009312E1" w:rsidRDefault="009312E1" w:rsidP="009312E1">
            <w:pPr>
              <w:rPr>
                <w:color w:val="000000"/>
              </w:rPr>
            </w:pPr>
          </w:p>
        </w:tc>
        <w:tc>
          <w:tcPr>
            <w:tcW w:w="1985"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проектных и изыскательских работ, включая экспертизу проектной документации</w:t>
            </w:r>
          </w:p>
        </w:tc>
        <w:tc>
          <w:tcPr>
            <w:tcW w:w="1984"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затрат на осуществление строительного контроля</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12-01-009-01</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1 976,60</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83,73</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39,66</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12-01-009-02</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2 169,28</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93,82</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43,48</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12-01-009-03</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2 312,82</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96,93</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46,43</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12-01-009-04</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2 570,90</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106,39</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51,64</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12-01-009-05</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2 771,51</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112,04</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55,72</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12-01-009-06</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3 179,96</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125,63</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63,99</w:t>
            </w:r>
          </w:p>
        </w:tc>
      </w:tr>
      <w:tr w:rsidR="009312E1" w:rsidRPr="009312E1" w:rsidTr="000934A4">
        <w:trPr>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Технические характеристики конструктивных решений</w:t>
            </w:r>
            <w:r w:rsidRPr="009312E1">
              <w:rPr>
                <w:color w:val="000000"/>
                <w:sz w:val="28"/>
                <w:szCs w:val="28"/>
              </w:rPr>
              <w:br/>
              <w:t>и видов работ, учтенных в Показателях</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п.п.</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Краткие характеристики</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Земляные работы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1</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Устройство траншеи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открытым способом, с откосами, без креплений</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2</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Вывоз излишнего грунта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на 1 км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3</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Обратная засыпка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местным разрыхленным грунтом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Монтаж кабельной канализации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4</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Футляр</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трубы ПНД диаметр 110 мм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5</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Колодцы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железобетонные сборные ККС-2 с люком - 5 шт.</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III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Монтаж кабеля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6</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Основание под кабель</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песчаное толщиной 0,2 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7</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Марка кабеля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АВБбШв-1 с числом жил 4 и сечением 70-240 мм</w:t>
            </w:r>
            <w:r w:rsidRPr="009312E1">
              <w:rPr>
                <w:color w:val="000000"/>
                <w:vertAlign w:val="superscript"/>
              </w:rPr>
              <w:t>2</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8</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Муфты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концевые - 2 шт.,</w:t>
            </w:r>
            <w:r w:rsidRPr="009312E1">
              <w:rPr>
                <w:color w:val="000000"/>
              </w:rPr>
              <w:br/>
              <w:t>соединительные - 4 шт.</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IV</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Заземление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предусмотрено</w:t>
            </w:r>
          </w:p>
        </w:tc>
      </w:tr>
    </w:tbl>
    <w:p w:rsidR="00205847" w:rsidRDefault="00205847">
      <w:r>
        <w:br w:type="page"/>
      </w:r>
    </w:p>
    <w:tbl>
      <w:tblPr>
        <w:tblW w:w="10206" w:type="dxa"/>
        <w:tblLook w:val="04A0" w:firstRow="1" w:lastRow="0" w:firstColumn="1" w:lastColumn="0" w:noHBand="0" w:noVBand="1"/>
      </w:tblPr>
      <w:tblGrid>
        <w:gridCol w:w="593"/>
        <w:gridCol w:w="3660"/>
        <w:gridCol w:w="1984"/>
        <w:gridCol w:w="1985"/>
        <w:gridCol w:w="1984"/>
      </w:tblGrid>
      <w:tr w:rsidR="009312E1" w:rsidRPr="009312E1" w:rsidTr="00205847">
        <w:trPr>
          <w:trHeight w:val="20"/>
        </w:trPr>
        <w:tc>
          <w:tcPr>
            <w:tcW w:w="10206" w:type="dxa"/>
            <w:gridSpan w:val="5"/>
            <w:tcBorders>
              <w:top w:val="nil"/>
              <w:left w:val="nil"/>
              <w:bottom w:val="nil"/>
              <w:right w:val="nil"/>
            </w:tcBorders>
            <w:shd w:val="clear" w:color="auto" w:fill="auto"/>
            <w:vAlign w:val="center"/>
            <w:hideMark/>
          </w:tcPr>
          <w:p w:rsidR="009312E1" w:rsidRPr="009312E1" w:rsidRDefault="009312E1" w:rsidP="000934A4">
            <w:pPr>
              <w:spacing w:before="120" w:after="120"/>
              <w:rPr>
                <w:color w:val="000000"/>
                <w:sz w:val="28"/>
                <w:szCs w:val="28"/>
              </w:rPr>
            </w:pPr>
            <w:r w:rsidRPr="009312E1">
              <w:rPr>
                <w:color w:val="000000"/>
                <w:sz w:val="28"/>
                <w:szCs w:val="28"/>
              </w:rPr>
              <w:t>К таблице 12-01-010 Подземная прокладка в траншее, с устройством трубной кабельной канализации, кабелей с алюминиевыми жилами на напряжение 6 кВ</w:t>
            </w:r>
          </w:p>
        </w:tc>
      </w:tr>
      <w:tr w:rsidR="009312E1" w:rsidRPr="009312E1" w:rsidTr="000934A4">
        <w:trPr>
          <w:trHeight w:val="20"/>
        </w:trPr>
        <w:tc>
          <w:tcPr>
            <w:tcW w:w="10206" w:type="dxa"/>
            <w:gridSpan w:val="5"/>
            <w:tcBorders>
              <w:top w:val="nil"/>
              <w:left w:val="nil"/>
              <w:bottom w:val="single" w:sz="4" w:space="0" w:color="auto"/>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Показатели стоимости строительства</w:t>
            </w:r>
          </w:p>
        </w:tc>
      </w:tr>
      <w:tr w:rsidR="009312E1" w:rsidRPr="009312E1" w:rsidTr="000934A4">
        <w:trPr>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Код показателя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Стоимость на 01.01.2024, тыс. руб.</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xml:space="preserve">строительства всего </w:t>
            </w:r>
            <w:r w:rsidR="00205847">
              <w:rPr>
                <w:color w:val="000000"/>
              </w:rPr>
              <w:br/>
            </w:r>
            <w:r w:rsidRPr="009312E1">
              <w:rPr>
                <w:color w:val="000000"/>
              </w:rPr>
              <w:t>(на принятую единицу измерения 1 км)</w:t>
            </w:r>
          </w:p>
        </w:tc>
        <w:tc>
          <w:tcPr>
            <w:tcW w:w="3969" w:type="dxa"/>
            <w:gridSpan w:val="2"/>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в том числе:</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tcBorders>
              <w:top w:val="nil"/>
              <w:left w:val="single" w:sz="4" w:space="0" w:color="auto"/>
              <w:bottom w:val="single" w:sz="4" w:space="0" w:color="000000"/>
              <w:right w:val="single" w:sz="4" w:space="0" w:color="auto"/>
            </w:tcBorders>
            <w:vAlign w:val="center"/>
            <w:hideMark/>
          </w:tcPr>
          <w:p w:rsidR="009312E1" w:rsidRPr="009312E1" w:rsidRDefault="009312E1" w:rsidP="009312E1">
            <w:pPr>
              <w:rPr>
                <w:color w:val="000000"/>
              </w:rPr>
            </w:pPr>
          </w:p>
        </w:tc>
        <w:tc>
          <w:tcPr>
            <w:tcW w:w="1985"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проектных и изыскательских работ, включая экспертизу проектной документации</w:t>
            </w:r>
          </w:p>
        </w:tc>
        <w:tc>
          <w:tcPr>
            <w:tcW w:w="1984"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затрат на осуществление строительного контроля</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12-01-010-01</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2 256,53</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93,92</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45,31</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12-01-010-02</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2 308,14</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92,24</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46,43</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12-01-010-03</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2 692,25</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115,61</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53,98</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12-01-010-04</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2 888,56</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121,49</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57,97</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12-01-010-05</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3 094,65</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149,77</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61,70</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12-01-010-06</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3 320,57</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153,50</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66,36</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3A7F12" w:rsidRPr="009312E1" w:rsidRDefault="003A7F12" w:rsidP="003A7F12">
            <w:pPr>
              <w:jc w:val="center"/>
              <w:rPr>
                <w:color w:val="000000"/>
              </w:rPr>
            </w:pPr>
            <w:r w:rsidRPr="009312E1">
              <w:rPr>
                <w:color w:val="000000"/>
              </w:rPr>
              <w:t>12-01-010-07</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3 597,39</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156,19</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72,10</w:t>
            </w:r>
          </w:p>
        </w:tc>
      </w:tr>
      <w:tr w:rsidR="009312E1" w:rsidRPr="009312E1" w:rsidTr="000934A4">
        <w:trPr>
          <w:trHeight w:val="20"/>
        </w:trPr>
        <w:tc>
          <w:tcPr>
            <w:tcW w:w="10206" w:type="dxa"/>
            <w:gridSpan w:val="5"/>
            <w:tcBorders>
              <w:left w:val="nil"/>
              <w:bottom w:val="single" w:sz="4" w:space="0" w:color="auto"/>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Технические характеристики конструктивных решений</w:t>
            </w:r>
            <w:r w:rsidRPr="009312E1">
              <w:rPr>
                <w:color w:val="000000"/>
                <w:sz w:val="28"/>
                <w:szCs w:val="28"/>
              </w:rPr>
              <w:br/>
              <w:t>и видов работ, учтенных в Показателях</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п.п.</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Краткие характеристики</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Земляные работы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1</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Устройство траншеи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открытым способом, с откосами, без креплений</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2</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Вывоз излишнего грунта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на 1 км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3</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Обратная засыпка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местным разрыхленным грунтом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Монтаж кабельной канализации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4</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Футляр</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трубы ПНД диаметр 110 мм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5</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Колодцы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12-01-010 (01-02)</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железобетонные сборные ККС-2 с люком - 4 шт.</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12-01-010 (03-07)</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железобетонные сборные ККС-2 с люком - 5 шт.</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III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Монтаж кабеля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6</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Основание под кабель</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песчаное толщиной 0,2 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7</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Марка кабеля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АВБбШв-6 с числом жил 3 и сечением 35-240 мм</w:t>
            </w:r>
            <w:r w:rsidRPr="009312E1">
              <w:rPr>
                <w:color w:val="000000"/>
                <w:vertAlign w:val="superscript"/>
              </w:rPr>
              <w:t>2</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8</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Муфты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12-01-010 (01-02)</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концевые - 2 шт.,</w:t>
            </w:r>
            <w:r w:rsidRPr="009312E1">
              <w:rPr>
                <w:color w:val="000000"/>
              </w:rPr>
              <w:br/>
              <w:t>соединительные - 3 шт.</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12-01-010 (03-07)</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концевые - 2 шт.,</w:t>
            </w:r>
            <w:r w:rsidRPr="009312E1">
              <w:rPr>
                <w:color w:val="000000"/>
              </w:rPr>
              <w:br/>
              <w:t>соединительные - 4 шт.</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IV</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Заземление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предусмотрено</w:t>
            </w:r>
          </w:p>
        </w:tc>
      </w:tr>
    </w:tbl>
    <w:p w:rsidR="00205847" w:rsidRDefault="00205847">
      <w:r>
        <w:br w:type="page"/>
      </w:r>
    </w:p>
    <w:tbl>
      <w:tblPr>
        <w:tblW w:w="10206" w:type="dxa"/>
        <w:tblLook w:val="04A0" w:firstRow="1" w:lastRow="0" w:firstColumn="1" w:lastColumn="0" w:noHBand="0" w:noVBand="1"/>
      </w:tblPr>
      <w:tblGrid>
        <w:gridCol w:w="4253"/>
        <w:gridCol w:w="1984"/>
        <w:gridCol w:w="1985"/>
        <w:gridCol w:w="1984"/>
      </w:tblGrid>
      <w:tr w:rsidR="009312E1" w:rsidRPr="009312E1" w:rsidTr="000934A4">
        <w:trPr>
          <w:trHeight w:val="20"/>
        </w:trPr>
        <w:tc>
          <w:tcPr>
            <w:tcW w:w="10206" w:type="dxa"/>
            <w:gridSpan w:val="4"/>
            <w:tcBorders>
              <w:top w:val="nil"/>
              <w:left w:val="nil"/>
              <w:bottom w:val="nil"/>
              <w:right w:val="nil"/>
            </w:tcBorders>
            <w:shd w:val="clear" w:color="auto" w:fill="auto"/>
            <w:vAlign w:val="center"/>
            <w:hideMark/>
          </w:tcPr>
          <w:p w:rsidR="009312E1" w:rsidRPr="009312E1" w:rsidRDefault="009312E1" w:rsidP="000934A4">
            <w:pPr>
              <w:spacing w:before="120" w:after="120"/>
              <w:rPr>
                <w:color w:val="000000"/>
                <w:sz w:val="28"/>
                <w:szCs w:val="28"/>
              </w:rPr>
            </w:pPr>
            <w:r w:rsidRPr="009312E1">
              <w:rPr>
                <w:color w:val="000000"/>
                <w:sz w:val="28"/>
                <w:szCs w:val="28"/>
              </w:rPr>
              <w:t>К таблице 12-01-011 Подземная прокладка в траншее 2-х кабелей с алюминиевыми жилами на напряжение 1 кВ</w:t>
            </w:r>
          </w:p>
        </w:tc>
      </w:tr>
      <w:tr w:rsidR="009312E1" w:rsidRPr="009312E1" w:rsidTr="000934A4">
        <w:trPr>
          <w:trHeight w:val="20"/>
        </w:trPr>
        <w:tc>
          <w:tcPr>
            <w:tcW w:w="10206" w:type="dxa"/>
            <w:gridSpan w:val="4"/>
            <w:tcBorders>
              <w:top w:val="nil"/>
              <w:left w:val="nil"/>
              <w:bottom w:val="nil"/>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Показатели стоимости строительства</w:t>
            </w:r>
          </w:p>
        </w:tc>
      </w:tr>
      <w:tr w:rsidR="009312E1" w:rsidRPr="009312E1" w:rsidTr="000934A4">
        <w:trPr>
          <w:trHeight w:val="20"/>
        </w:trPr>
        <w:tc>
          <w:tcPr>
            <w:tcW w:w="4253"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Код показателя</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Стоимость на 01.01.2024, тыс. руб.</w:t>
            </w:r>
          </w:p>
        </w:tc>
      </w:tr>
      <w:tr w:rsidR="009312E1" w:rsidRPr="009312E1" w:rsidTr="000934A4">
        <w:trPr>
          <w:trHeight w:val="20"/>
        </w:trPr>
        <w:tc>
          <w:tcPr>
            <w:tcW w:w="4253" w:type="dxa"/>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xml:space="preserve">строительства всего </w:t>
            </w:r>
            <w:r w:rsidR="00205847">
              <w:rPr>
                <w:color w:val="000000"/>
              </w:rPr>
              <w:br/>
            </w:r>
            <w:r w:rsidRPr="009312E1">
              <w:rPr>
                <w:color w:val="000000"/>
              </w:rPr>
              <w:t>(на принятую единицу измерения 1 км)</w:t>
            </w:r>
          </w:p>
        </w:tc>
        <w:tc>
          <w:tcPr>
            <w:tcW w:w="3969" w:type="dxa"/>
            <w:gridSpan w:val="2"/>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в том числе:</w:t>
            </w:r>
          </w:p>
        </w:tc>
      </w:tr>
      <w:tr w:rsidR="009312E1" w:rsidRPr="009312E1" w:rsidTr="000934A4">
        <w:trPr>
          <w:trHeight w:val="20"/>
        </w:trPr>
        <w:tc>
          <w:tcPr>
            <w:tcW w:w="4253" w:type="dxa"/>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tcBorders>
              <w:top w:val="nil"/>
              <w:left w:val="single" w:sz="4" w:space="0" w:color="auto"/>
              <w:bottom w:val="single" w:sz="4" w:space="0" w:color="000000"/>
              <w:right w:val="single" w:sz="4" w:space="0" w:color="auto"/>
            </w:tcBorders>
            <w:vAlign w:val="center"/>
            <w:hideMark/>
          </w:tcPr>
          <w:p w:rsidR="009312E1" w:rsidRPr="009312E1" w:rsidRDefault="009312E1" w:rsidP="009312E1">
            <w:pPr>
              <w:rPr>
                <w:color w:val="000000"/>
              </w:rPr>
            </w:pPr>
          </w:p>
        </w:tc>
        <w:tc>
          <w:tcPr>
            <w:tcW w:w="1985"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проектных и изыскательских работ, включая экспертизу проектной документации</w:t>
            </w:r>
          </w:p>
        </w:tc>
        <w:tc>
          <w:tcPr>
            <w:tcW w:w="1984"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затрат на осуществление строительного контроля</w:t>
            </w:r>
          </w:p>
        </w:tc>
      </w:tr>
      <w:tr w:rsidR="003A7F12" w:rsidRPr="009312E1" w:rsidTr="000934A4">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12-01-011-01</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2 609,37</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107,32</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52,42</w:t>
            </w:r>
          </w:p>
        </w:tc>
      </w:tr>
      <w:tr w:rsidR="003A7F12" w:rsidRPr="009312E1" w:rsidTr="000934A4">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12-01-011-02</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2 824,93</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115,23</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56,77</w:t>
            </w:r>
          </w:p>
        </w:tc>
      </w:tr>
      <w:tr w:rsidR="003A7F12" w:rsidRPr="009312E1" w:rsidTr="000934A4">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12-01-011-03</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2 933,96</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117,73</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59,00</w:t>
            </w:r>
          </w:p>
        </w:tc>
      </w:tr>
      <w:tr w:rsidR="003A7F12" w:rsidRPr="009312E1" w:rsidTr="000934A4">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12-01-011-04</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3 050,02</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121,50</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61,36</w:t>
            </w:r>
          </w:p>
        </w:tc>
      </w:tr>
      <w:tr w:rsidR="003A7F12" w:rsidRPr="009312E1" w:rsidTr="000934A4">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12-01-011-05</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3 403,62</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134,06</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68,50</w:t>
            </w:r>
          </w:p>
        </w:tc>
      </w:tr>
      <w:tr w:rsidR="003A7F12" w:rsidRPr="009312E1" w:rsidTr="000934A4">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12-01-011-06</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3 803,99</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148,83</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76,58</w:t>
            </w:r>
          </w:p>
        </w:tc>
      </w:tr>
      <w:tr w:rsidR="003A7F12" w:rsidRPr="009312E1" w:rsidTr="000934A4">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12-01-011-07</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4 262,50</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166,68</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85,81</w:t>
            </w:r>
          </w:p>
        </w:tc>
      </w:tr>
      <w:tr w:rsidR="003A7F12" w:rsidRPr="009312E1" w:rsidTr="000934A4">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12-01-011-08</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4 961,80</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192,79</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99,92</w:t>
            </w:r>
          </w:p>
        </w:tc>
      </w:tr>
      <w:tr w:rsidR="003A7F12" w:rsidRPr="009312E1" w:rsidTr="000934A4">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12-01-011-09</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5 626,19</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216,75</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113,34</w:t>
            </w:r>
          </w:p>
        </w:tc>
      </w:tr>
      <w:tr w:rsidR="009312E1" w:rsidRPr="009312E1" w:rsidTr="000934A4">
        <w:trPr>
          <w:trHeight w:val="20"/>
        </w:trPr>
        <w:tc>
          <w:tcPr>
            <w:tcW w:w="10206" w:type="dxa"/>
            <w:gridSpan w:val="4"/>
            <w:tcBorders>
              <w:top w:val="nil"/>
              <w:left w:val="nil"/>
              <w:bottom w:val="nil"/>
              <w:right w:val="nil"/>
            </w:tcBorders>
            <w:shd w:val="clear" w:color="auto" w:fill="auto"/>
            <w:vAlign w:val="center"/>
            <w:hideMark/>
          </w:tcPr>
          <w:p w:rsidR="009312E1" w:rsidRPr="009312E1" w:rsidRDefault="009312E1" w:rsidP="000934A4">
            <w:pPr>
              <w:spacing w:before="120" w:after="120"/>
              <w:rPr>
                <w:color w:val="000000"/>
                <w:sz w:val="28"/>
                <w:szCs w:val="28"/>
              </w:rPr>
            </w:pPr>
            <w:r w:rsidRPr="009312E1">
              <w:rPr>
                <w:color w:val="000000"/>
                <w:sz w:val="28"/>
                <w:szCs w:val="28"/>
              </w:rPr>
              <w:t>К таблице 12-01-012 Подземная прокладка в траншее 2-х кабелей с алюминиевыми жилами на напряжение 6 кВ</w:t>
            </w:r>
          </w:p>
        </w:tc>
      </w:tr>
      <w:tr w:rsidR="009312E1" w:rsidRPr="009312E1" w:rsidTr="000934A4">
        <w:trPr>
          <w:trHeight w:val="20"/>
        </w:trPr>
        <w:tc>
          <w:tcPr>
            <w:tcW w:w="10206" w:type="dxa"/>
            <w:gridSpan w:val="4"/>
            <w:tcBorders>
              <w:top w:val="nil"/>
              <w:left w:val="nil"/>
              <w:bottom w:val="nil"/>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Показатели стоимости строительства</w:t>
            </w:r>
          </w:p>
        </w:tc>
      </w:tr>
      <w:tr w:rsidR="009312E1" w:rsidRPr="009312E1" w:rsidTr="000934A4">
        <w:trPr>
          <w:trHeight w:val="20"/>
        </w:trPr>
        <w:tc>
          <w:tcPr>
            <w:tcW w:w="4253"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Код показателя</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Стоимость на 01.01.2024, тыс. руб.</w:t>
            </w:r>
          </w:p>
        </w:tc>
      </w:tr>
      <w:tr w:rsidR="009312E1" w:rsidRPr="009312E1" w:rsidTr="000934A4">
        <w:trPr>
          <w:trHeight w:val="20"/>
        </w:trPr>
        <w:tc>
          <w:tcPr>
            <w:tcW w:w="4253" w:type="dxa"/>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xml:space="preserve">строительства всего </w:t>
            </w:r>
            <w:r w:rsidR="00205847">
              <w:rPr>
                <w:color w:val="000000"/>
              </w:rPr>
              <w:br/>
            </w:r>
            <w:r w:rsidRPr="009312E1">
              <w:rPr>
                <w:color w:val="000000"/>
              </w:rPr>
              <w:t>(на принятую единицу измерения 1 км)</w:t>
            </w:r>
          </w:p>
        </w:tc>
        <w:tc>
          <w:tcPr>
            <w:tcW w:w="3969" w:type="dxa"/>
            <w:gridSpan w:val="2"/>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в том числе:</w:t>
            </w:r>
          </w:p>
        </w:tc>
      </w:tr>
      <w:tr w:rsidR="009312E1" w:rsidRPr="009312E1" w:rsidTr="000934A4">
        <w:trPr>
          <w:trHeight w:val="20"/>
        </w:trPr>
        <w:tc>
          <w:tcPr>
            <w:tcW w:w="4253" w:type="dxa"/>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tcBorders>
              <w:top w:val="nil"/>
              <w:left w:val="single" w:sz="4" w:space="0" w:color="auto"/>
              <w:bottom w:val="single" w:sz="4" w:space="0" w:color="000000"/>
              <w:right w:val="single" w:sz="4" w:space="0" w:color="auto"/>
            </w:tcBorders>
            <w:vAlign w:val="center"/>
            <w:hideMark/>
          </w:tcPr>
          <w:p w:rsidR="009312E1" w:rsidRPr="009312E1" w:rsidRDefault="009312E1" w:rsidP="009312E1">
            <w:pPr>
              <w:rPr>
                <w:color w:val="000000"/>
              </w:rPr>
            </w:pPr>
          </w:p>
        </w:tc>
        <w:tc>
          <w:tcPr>
            <w:tcW w:w="1985"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проектных и изыскательских работ, включая экспертизу проектной документации</w:t>
            </w:r>
          </w:p>
        </w:tc>
        <w:tc>
          <w:tcPr>
            <w:tcW w:w="1984"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затрат на осуществление строительного контроля</w:t>
            </w:r>
          </w:p>
        </w:tc>
      </w:tr>
      <w:tr w:rsidR="003A7F12" w:rsidRPr="009312E1" w:rsidTr="000934A4">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12-01-012-01</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3 171,42</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127,58</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63,77</w:t>
            </w:r>
          </w:p>
        </w:tc>
      </w:tr>
      <w:tr w:rsidR="003A7F12" w:rsidRPr="009312E1" w:rsidTr="000934A4">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12-01-012-02</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3 025,91</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121,81</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60,85</w:t>
            </w:r>
          </w:p>
        </w:tc>
      </w:tr>
      <w:tr w:rsidR="003A7F12" w:rsidRPr="009312E1" w:rsidTr="000934A4">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12-01-012-03</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3 347,47</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133,53</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67,34</w:t>
            </w:r>
          </w:p>
        </w:tc>
      </w:tr>
      <w:tr w:rsidR="003A7F12" w:rsidRPr="009312E1" w:rsidTr="000934A4">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12-01-012-04</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3 725,66</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147,30</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74,97</w:t>
            </w:r>
          </w:p>
        </w:tc>
      </w:tr>
      <w:tr w:rsidR="003A7F12" w:rsidRPr="009312E1" w:rsidTr="000934A4">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12-01-012-05</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4 142,00</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162,63</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83,37</w:t>
            </w:r>
          </w:p>
        </w:tc>
      </w:tr>
      <w:tr w:rsidR="003A7F12" w:rsidRPr="009312E1" w:rsidTr="000934A4">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12-01-012-06</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4 648,09</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181,94</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93,57</w:t>
            </w:r>
          </w:p>
        </w:tc>
      </w:tr>
      <w:tr w:rsidR="003A7F12" w:rsidRPr="009312E1" w:rsidTr="000934A4">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12-01-012-07</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5 321,02</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207,61</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107,13</w:t>
            </w:r>
          </w:p>
        </w:tc>
      </w:tr>
      <w:tr w:rsidR="003A7F12" w:rsidRPr="009312E1" w:rsidTr="000934A4">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12-01-012-08</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6 181,55</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234,85</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124,59</w:t>
            </w:r>
          </w:p>
        </w:tc>
      </w:tr>
    </w:tbl>
    <w:p w:rsidR="00205847" w:rsidRDefault="00205847">
      <w:r>
        <w:br w:type="page"/>
      </w:r>
    </w:p>
    <w:tbl>
      <w:tblPr>
        <w:tblW w:w="10206" w:type="dxa"/>
        <w:tblLook w:val="04A0" w:firstRow="1" w:lastRow="0" w:firstColumn="1" w:lastColumn="0" w:noHBand="0" w:noVBand="1"/>
      </w:tblPr>
      <w:tblGrid>
        <w:gridCol w:w="4253"/>
        <w:gridCol w:w="1984"/>
        <w:gridCol w:w="1985"/>
        <w:gridCol w:w="1984"/>
      </w:tblGrid>
      <w:tr w:rsidR="009312E1" w:rsidRPr="009312E1" w:rsidTr="000934A4">
        <w:trPr>
          <w:trHeight w:val="20"/>
        </w:trPr>
        <w:tc>
          <w:tcPr>
            <w:tcW w:w="10206" w:type="dxa"/>
            <w:gridSpan w:val="4"/>
            <w:tcBorders>
              <w:top w:val="nil"/>
              <w:left w:val="nil"/>
              <w:bottom w:val="nil"/>
              <w:right w:val="nil"/>
            </w:tcBorders>
            <w:shd w:val="clear" w:color="auto" w:fill="auto"/>
            <w:vAlign w:val="center"/>
            <w:hideMark/>
          </w:tcPr>
          <w:p w:rsidR="009312E1" w:rsidRPr="009312E1" w:rsidRDefault="009312E1" w:rsidP="000934A4">
            <w:pPr>
              <w:spacing w:before="120" w:after="120"/>
              <w:rPr>
                <w:color w:val="000000"/>
                <w:sz w:val="28"/>
                <w:szCs w:val="28"/>
              </w:rPr>
            </w:pPr>
            <w:r w:rsidRPr="009312E1">
              <w:rPr>
                <w:color w:val="000000"/>
                <w:sz w:val="28"/>
                <w:szCs w:val="28"/>
              </w:rPr>
              <w:t>К таблице 12-01-013 Подземная прокладка в траншее 2-х кабелей с алюминиевыми жилами на напряжение 10 кВ</w:t>
            </w:r>
          </w:p>
        </w:tc>
      </w:tr>
      <w:tr w:rsidR="009312E1" w:rsidRPr="009312E1" w:rsidTr="000934A4">
        <w:trPr>
          <w:trHeight w:val="20"/>
        </w:trPr>
        <w:tc>
          <w:tcPr>
            <w:tcW w:w="10206" w:type="dxa"/>
            <w:gridSpan w:val="4"/>
            <w:tcBorders>
              <w:top w:val="nil"/>
              <w:left w:val="nil"/>
              <w:bottom w:val="nil"/>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Показатели стоимости строительства</w:t>
            </w:r>
          </w:p>
        </w:tc>
      </w:tr>
      <w:tr w:rsidR="009312E1" w:rsidRPr="009312E1" w:rsidTr="000934A4">
        <w:trPr>
          <w:trHeight w:val="20"/>
        </w:trPr>
        <w:tc>
          <w:tcPr>
            <w:tcW w:w="4253"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Код показателя</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Стоимость на 01.01.2024, тыс. руб.</w:t>
            </w:r>
          </w:p>
        </w:tc>
      </w:tr>
      <w:tr w:rsidR="009312E1" w:rsidRPr="009312E1" w:rsidTr="000934A4">
        <w:trPr>
          <w:trHeight w:val="20"/>
        </w:trPr>
        <w:tc>
          <w:tcPr>
            <w:tcW w:w="4253" w:type="dxa"/>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xml:space="preserve">строительства всего </w:t>
            </w:r>
            <w:r w:rsidR="00205847">
              <w:rPr>
                <w:color w:val="000000"/>
              </w:rPr>
              <w:br/>
            </w:r>
            <w:r w:rsidRPr="009312E1">
              <w:rPr>
                <w:color w:val="000000"/>
              </w:rPr>
              <w:t>(на принятую единицу измерения 1 км)</w:t>
            </w:r>
          </w:p>
        </w:tc>
        <w:tc>
          <w:tcPr>
            <w:tcW w:w="3969" w:type="dxa"/>
            <w:gridSpan w:val="2"/>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в том числе:</w:t>
            </w:r>
          </w:p>
        </w:tc>
      </w:tr>
      <w:tr w:rsidR="009312E1" w:rsidRPr="009312E1" w:rsidTr="000934A4">
        <w:trPr>
          <w:trHeight w:val="20"/>
        </w:trPr>
        <w:tc>
          <w:tcPr>
            <w:tcW w:w="4253" w:type="dxa"/>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tcBorders>
              <w:top w:val="nil"/>
              <w:left w:val="single" w:sz="4" w:space="0" w:color="auto"/>
              <w:bottom w:val="single" w:sz="4" w:space="0" w:color="000000"/>
              <w:right w:val="single" w:sz="4" w:space="0" w:color="auto"/>
            </w:tcBorders>
            <w:vAlign w:val="center"/>
            <w:hideMark/>
          </w:tcPr>
          <w:p w:rsidR="009312E1" w:rsidRPr="009312E1" w:rsidRDefault="009312E1" w:rsidP="009312E1">
            <w:pPr>
              <w:rPr>
                <w:color w:val="000000"/>
              </w:rPr>
            </w:pPr>
          </w:p>
        </w:tc>
        <w:tc>
          <w:tcPr>
            <w:tcW w:w="1985"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проектных и изыскательских работ, включая экспертизу проектной документации</w:t>
            </w:r>
          </w:p>
        </w:tc>
        <w:tc>
          <w:tcPr>
            <w:tcW w:w="1984"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затрат на осуществление строительного контроля</w:t>
            </w:r>
          </w:p>
        </w:tc>
      </w:tr>
      <w:tr w:rsidR="003A7F12" w:rsidRPr="009312E1" w:rsidTr="000934A4">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12-01-013-01</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3 324,73</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134,75</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66,84</w:t>
            </w:r>
          </w:p>
        </w:tc>
      </w:tr>
      <w:tr w:rsidR="003A7F12" w:rsidRPr="009312E1" w:rsidTr="000934A4">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12-01-013-02</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3 235,70</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130,49</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65,06</w:t>
            </w:r>
          </w:p>
        </w:tc>
      </w:tr>
      <w:tr w:rsidR="003A7F12" w:rsidRPr="009312E1" w:rsidTr="000934A4">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12-01-013-03</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3 603,82</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144,09</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72,49</w:t>
            </w:r>
          </w:p>
        </w:tc>
      </w:tr>
      <w:tr w:rsidR="003A7F12" w:rsidRPr="009312E1" w:rsidTr="000934A4">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12-01-013-04</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4 021,62</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159,23</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80,92</w:t>
            </w:r>
          </w:p>
        </w:tc>
      </w:tr>
      <w:tr w:rsidR="003A7F12" w:rsidRPr="009312E1" w:rsidTr="000934A4">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12-01-013-05</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4 464,86</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175,80</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89,86</w:t>
            </w:r>
          </w:p>
        </w:tc>
      </w:tr>
      <w:tr w:rsidR="003A7F12" w:rsidRPr="009312E1" w:rsidTr="000934A4">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12-01-013-06</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4 988,56</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196,11</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100,41</w:t>
            </w:r>
          </w:p>
        </w:tc>
      </w:tr>
      <w:tr w:rsidR="003A7F12" w:rsidRPr="009312E1" w:rsidTr="000934A4">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12-01-013-07</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5 718,22</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223,58</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115,12</w:t>
            </w:r>
          </w:p>
        </w:tc>
      </w:tr>
      <w:tr w:rsidR="003A7F12" w:rsidRPr="009312E1" w:rsidTr="000934A4">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12-01-013-08</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6 469,02</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252,93</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130,24</w:t>
            </w:r>
          </w:p>
        </w:tc>
      </w:tr>
      <w:tr w:rsidR="009312E1" w:rsidRPr="009312E1" w:rsidTr="000934A4">
        <w:trPr>
          <w:trHeight w:val="20"/>
        </w:trPr>
        <w:tc>
          <w:tcPr>
            <w:tcW w:w="10206" w:type="dxa"/>
            <w:gridSpan w:val="4"/>
            <w:tcBorders>
              <w:top w:val="nil"/>
              <w:left w:val="nil"/>
              <w:bottom w:val="nil"/>
              <w:right w:val="nil"/>
            </w:tcBorders>
            <w:shd w:val="clear" w:color="auto" w:fill="auto"/>
            <w:vAlign w:val="center"/>
            <w:hideMark/>
          </w:tcPr>
          <w:p w:rsidR="009312E1" w:rsidRPr="009312E1" w:rsidRDefault="009312E1" w:rsidP="000934A4">
            <w:pPr>
              <w:spacing w:before="120" w:after="120"/>
              <w:rPr>
                <w:color w:val="000000"/>
                <w:sz w:val="28"/>
                <w:szCs w:val="28"/>
              </w:rPr>
            </w:pPr>
            <w:r w:rsidRPr="009312E1">
              <w:rPr>
                <w:color w:val="000000"/>
                <w:sz w:val="28"/>
                <w:szCs w:val="28"/>
              </w:rPr>
              <w:t>К таблице 12-01-014 Подземная прокладка в траншее 2-х кабелей с медными жилами на напряжение 1 кВ</w:t>
            </w:r>
          </w:p>
        </w:tc>
      </w:tr>
      <w:tr w:rsidR="009312E1" w:rsidRPr="009312E1" w:rsidTr="000934A4">
        <w:trPr>
          <w:trHeight w:val="20"/>
        </w:trPr>
        <w:tc>
          <w:tcPr>
            <w:tcW w:w="10206" w:type="dxa"/>
            <w:gridSpan w:val="4"/>
            <w:tcBorders>
              <w:top w:val="nil"/>
              <w:left w:val="nil"/>
              <w:bottom w:val="nil"/>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Показатели стоимости строительства</w:t>
            </w:r>
          </w:p>
        </w:tc>
      </w:tr>
      <w:tr w:rsidR="009312E1" w:rsidRPr="009312E1" w:rsidTr="000934A4">
        <w:trPr>
          <w:trHeight w:val="20"/>
        </w:trPr>
        <w:tc>
          <w:tcPr>
            <w:tcW w:w="4253"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Код показателя</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Стоимость на 01.01.2024, тыс. руб.</w:t>
            </w:r>
          </w:p>
        </w:tc>
      </w:tr>
      <w:tr w:rsidR="009312E1" w:rsidRPr="009312E1" w:rsidTr="000934A4">
        <w:trPr>
          <w:trHeight w:val="20"/>
        </w:trPr>
        <w:tc>
          <w:tcPr>
            <w:tcW w:w="4253" w:type="dxa"/>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xml:space="preserve">строительства всего </w:t>
            </w:r>
            <w:r w:rsidR="00205847">
              <w:rPr>
                <w:color w:val="000000"/>
              </w:rPr>
              <w:br/>
            </w:r>
            <w:r w:rsidRPr="009312E1">
              <w:rPr>
                <w:color w:val="000000"/>
              </w:rPr>
              <w:t>(на принятую единицу измерения 1 км)</w:t>
            </w:r>
          </w:p>
        </w:tc>
        <w:tc>
          <w:tcPr>
            <w:tcW w:w="3969" w:type="dxa"/>
            <w:gridSpan w:val="2"/>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в том числе:</w:t>
            </w:r>
          </w:p>
        </w:tc>
      </w:tr>
      <w:tr w:rsidR="009312E1" w:rsidRPr="009312E1" w:rsidTr="000934A4">
        <w:trPr>
          <w:trHeight w:val="20"/>
        </w:trPr>
        <w:tc>
          <w:tcPr>
            <w:tcW w:w="4253" w:type="dxa"/>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tcBorders>
              <w:top w:val="nil"/>
              <w:left w:val="single" w:sz="4" w:space="0" w:color="auto"/>
              <w:bottom w:val="single" w:sz="4" w:space="0" w:color="000000"/>
              <w:right w:val="single" w:sz="4" w:space="0" w:color="auto"/>
            </w:tcBorders>
            <w:vAlign w:val="center"/>
            <w:hideMark/>
          </w:tcPr>
          <w:p w:rsidR="009312E1" w:rsidRPr="009312E1" w:rsidRDefault="009312E1" w:rsidP="009312E1">
            <w:pPr>
              <w:rPr>
                <w:color w:val="000000"/>
              </w:rPr>
            </w:pPr>
          </w:p>
        </w:tc>
        <w:tc>
          <w:tcPr>
            <w:tcW w:w="1985"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проектных и изыскательских работ, включая экспертизу проектной документации</w:t>
            </w:r>
          </w:p>
        </w:tc>
        <w:tc>
          <w:tcPr>
            <w:tcW w:w="1984"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затрат на осуществление строительного контроля</w:t>
            </w:r>
          </w:p>
        </w:tc>
      </w:tr>
      <w:tr w:rsidR="003A7F12" w:rsidRPr="009312E1" w:rsidTr="000934A4">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12-01-014-01</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3 867,84</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184,19</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77,18</w:t>
            </w:r>
          </w:p>
        </w:tc>
      </w:tr>
      <w:tr w:rsidR="003A7F12" w:rsidRPr="009312E1" w:rsidTr="000934A4">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12-01-014-02</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4 715,05</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229,56</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93,98</w:t>
            </w:r>
          </w:p>
        </w:tc>
      </w:tr>
      <w:tr w:rsidR="003A7F12" w:rsidRPr="009312E1" w:rsidTr="000934A4">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12-01-014-03</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6 043,26</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296,11</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120,41</w:t>
            </w:r>
          </w:p>
        </w:tc>
      </w:tr>
      <w:tr w:rsidR="003A7F12" w:rsidRPr="009312E1" w:rsidTr="000934A4">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12-01-014-04</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7 758,63</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380,95</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154,57</w:t>
            </w:r>
          </w:p>
        </w:tc>
      </w:tr>
      <w:tr w:rsidR="003A7F12" w:rsidRPr="009312E1" w:rsidTr="000934A4">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12-01-014-05</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9 903,89</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479,92</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197,45</w:t>
            </w:r>
          </w:p>
        </w:tc>
      </w:tr>
      <w:tr w:rsidR="003A7F12" w:rsidRPr="009312E1" w:rsidTr="000934A4">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12-01-014-06</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11 530,58</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601,96</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228,97</w:t>
            </w:r>
          </w:p>
        </w:tc>
      </w:tr>
      <w:tr w:rsidR="003A7F12" w:rsidRPr="009312E1" w:rsidTr="000934A4">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12-01-014-07</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14 221,13</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744,16</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282,36</w:t>
            </w:r>
          </w:p>
        </w:tc>
      </w:tr>
      <w:tr w:rsidR="003A7F12" w:rsidRPr="009312E1" w:rsidTr="000934A4">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12-01-014-08</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16 977,75</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892,07</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337,02</w:t>
            </w:r>
          </w:p>
        </w:tc>
      </w:tr>
      <w:tr w:rsidR="003A7F12" w:rsidRPr="009312E1" w:rsidTr="000934A4">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12-01-014-09</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21 351,63</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1 125,55</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423,77</w:t>
            </w:r>
          </w:p>
        </w:tc>
      </w:tr>
    </w:tbl>
    <w:p w:rsidR="00205847" w:rsidRDefault="00205847">
      <w:r>
        <w:br w:type="page"/>
      </w:r>
    </w:p>
    <w:tbl>
      <w:tblPr>
        <w:tblW w:w="10206" w:type="dxa"/>
        <w:tblLook w:val="04A0" w:firstRow="1" w:lastRow="0" w:firstColumn="1" w:lastColumn="0" w:noHBand="0" w:noVBand="1"/>
      </w:tblPr>
      <w:tblGrid>
        <w:gridCol w:w="593"/>
        <w:gridCol w:w="3660"/>
        <w:gridCol w:w="1984"/>
        <w:gridCol w:w="1985"/>
        <w:gridCol w:w="1984"/>
      </w:tblGrid>
      <w:tr w:rsidR="009312E1" w:rsidRPr="009312E1" w:rsidTr="000934A4">
        <w:trPr>
          <w:trHeight w:val="20"/>
        </w:trPr>
        <w:tc>
          <w:tcPr>
            <w:tcW w:w="10206" w:type="dxa"/>
            <w:gridSpan w:val="5"/>
            <w:tcBorders>
              <w:top w:val="nil"/>
              <w:left w:val="nil"/>
              <w:bottom w:val="nil"/>
              <w:right w:val="nil"/>
            </w:tcBorders>
            <w:shd w:val="clear" w:color="auto" w:fill="auto"/>
            <w:vAlign w:val="center"/>
            <w:hideMark/>
          </w:tcPr>
          <w:p w:rsidR="009312E1" w:rsidRPr="009312E1" w:rsidRDefault="009312E1" w:rsidP="000934A4">
            <w:pPr>
              <w:spacing w:before="120" w:after="120"/>
              <w:rPr>
                <w:color w:val="000000"/>
                <w:sz w:val="28"/>
                <w:szCs w:val="28"/>
              </w:rPr>
            </w:pPr>
            <w:r w:rsidRPr="009312E1">
              <w:rPr>
                <w:color w:val="000000"/>
                <w:sz w:val="28"/>
                <w:szCs w:val="28"/>
              </w:rPr>
              <w:t>К таблице 12-01-015 Подземная прокладка в траншее 2-х кабелей с медными жилами на напряжение 6 кВ</w:t>
            </w:r>
          </w:p>
        </w:tc>
      </w:tr>
      <w:tr w:rsidR="009312E1" w:rsidRPr="009312E1" w:rsidTr="000934A4">
        <w:trPr>
          <w:trHeight w:val="20"/>
        </w:trPr>
        <w:tc>
          <w:tcPr>
            <w:tcW w:w="10206" w:type="dxa"/>
            <w:gridSpan w:val="5"/>
            <w:tcBorders>
              <w:top w:val="nil"/>
              <w:left w:val="nil"/>
              <w:bottom w:val="nil"/>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Показатели стоимости строительства</w:t>
            </w:r>
          </w:p>
        </w:tc>
      </w:tr>
      <w:tr w:rsidR="009312E1" w:rsidRPr="009312E1" w:rsidTr="000934A4">
        <w:trPr>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Код показателя</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Стоимость на 01.01.2024, тыс. руб.</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xml:space="preserve">строительства всего </w:t>
            </w:r>
            <w:r w:rsidR="00205847">
              <w:rPr>
                <w:color w:val="000000"/>
              </w:rPr>
              <w:br/>
            </w:r>
            <w:r w:rsidRPr="009312E1">
              <w:rPr>
                <w:color w:val="000000"/>
              </w:rPr>
              <w:t>(на принятую единицу измерения 1 км)</w:t>
            </w:r>
          </w:p>
        </w:tc>
        <w:tc>
          <w:tcPr>
            <w:tcW w:w="3969" w:type="dxa"/>
            <w:gridSpan w:val="2"/>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в том числе:</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tcBorders>
              <w:top w:val="nil"/>
              <w:left w:val="single" w:sz="4" w:space="0" w:color="auto"/>
              <w:bottom w:val="single" w:sz="4" w:space="0" w:color="000000"/>
              <w:right w:val="single" w:sz="4" w:space="0" w:color="auto"/>
            </w:tcBorders>
            <w:vAlign w:val="center"/>
            <w:hideMark/>
          </w:tcPr>
          <w:p w:rsidR="009312E1" w:rsidRPr="009312E1" w:rsidRDefault="009312E1" w:rsidP="009312E1">
            <w:pPr>
              <w:rPr>
                <w:color w:val="000000"/>
              </w:rPr>
            </w:pPr>
          </w:p>
        </w:tc>
        <w:tc>
          <w:tcPr>
            <w:tcW w:w="1985"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проектных и изыскательских работ, включая экспертизу проектной документации</w:t>
            </w:r>
          </w:p>
        </w:tc>
        <w:tc>
          <w:tcPr>
            <w:tcW w:w="1984"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затрат на осуществление строительного контроля</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12-01-015-01</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5 105,13</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227,89</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102,19</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12-01-015-02</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5 890,13</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267,00</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117,81</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12-01-015-03</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7 503,63</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339,56</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150,10</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12-01-015-04</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9 272,80</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423,04</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185,42</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12-01-015-05</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11 087,74</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502,63</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221,78</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12-01-015-06</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13 135,71</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593,04</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262,79</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12-01-015-07</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15 642,42</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708,06</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312,90</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12-01-015-08</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19 241,27</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869,97</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384,91</w:t>
            </w:r>
          </w:p>
        </w:tc>
      </w:tr>
      <w:tr w:rsidR="009312E1" w:rsidRPr="009312E1" w:rsidTr="000934A4">
        <w:trPr>
          <w:trHeight w:val="20"/>
        </w:trPr>
        <w:tc>
          <w:tcPr>
            <w:tcW w:w="10206" w:type="dxa"/>
            <w:gridSpan w:val="5"/>
            <w:tcBorders>
              <w:top w:val="nil"/>
              <w:left w:val="nil"/>
              <w:bottom w:val="nil"/>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Технические характеристики конструктивных решений</w:t>
            </w:r>
            <w:r w:rsidRPr="009312E1">
              <w:rPr>
                <w:color w:val="000000"/>
                <w:sz w:val="28"/>
                <w:szCs w:val="28"/>
              </w:rPr>
              <w:br/>
              <w:t>и видов работ, учтенных в Показателях</w:t>
            </w:r>
            <w:r w:rsidRPr="009312E1">
              <w:rPr>
                <w:color w:val="000000"/>
                <w:sz w:val="28"/>
                <w:szCs w:val="28"/>
              </w:rPr>
              <w:br/>
              <w:t>таблиц 12-01-011 - 12-01-015</w:t>
            </w:r>
          </w:p>
        </w:tc>
      </w:tr>
      <w:tr w:rsidR="009312E1" w:rsidRPr="009312E1" w:rsidTr="000934A4">
        <w:trPr>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xml:space="preserve">№ </w:t>
            </w:r>
            <w:proofErr w:type="spellStart"/>
            <w:r w:rsidRPr="009312E1">
              <w:rPr>
                <w:color w:val="000000"/>
              </w:rPr>
              <w:t>п.п</w:t>
            </w:r>
            <w:proofErr w:type="spellEnd"/>
            <w:r w:rsidRPr="009312E1">
              <w:rPr>
                <w:color w:val="000000"/>
              </w:rPr>
              <w:t>.</w:t>
            </w:r>
          </w:p>
        </w:tc>
        <w:tc>
          <w:tcPr>
            <w:tcW w:w="3660" w:type="dxa"/>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Краткие характеристики</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Земляные работы</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1</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Устройство траншеи</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открытым способом, с откосами, без креплений</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2</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Вывоз излишнего грунта</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на 1 км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3</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Обратная засыпка</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местным разрыхленным грунтом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Монтаж кабеля</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4</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Основание под кабель</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песчаное толщиной 0,2 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5</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Марка кабеля</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12-01-011 (01-09)</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ААБл-1 с числом жил 3 и сечением 25-240 мм</w:t>
            </w:r>
            <w:r w:rsidRPr="009312E1">
              <w:rPr>
                <w:color w:val="000000"/>
                <w:vertAlign w:val="superscript"/>
              </w:rPr>
              <w:t>2</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12-01-012 (01-08)</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C36C41">
            <w:pPr>
              <w:rPr>
                <w:color w:val="000000"/>
              </w:rPr>
            </w:pPr>
            <w:r w:rsidRPr="009312E1">
              <w:rPr>
                <w:color w:val="000000"/>
              </w:rPr>
              <w:t xml:space="preserve">ААБл-6 с числом жил 3 и сечением </w:t>
            </w:r>
            <w:r w:rsidR="00C36C41">
              <w:rPr>
                <w:color w:val="000000"/>
              </w:rPr>
              <w:t>3</w:t>
            </w:r>
            <w:r w:rsidR="00C36C41" w:rsidRPr="009312E1">
              <w:rPr>
                <w:color w:val="000000"/>
              </w:rPr>
              <w:t>5</w:t>
            </w:r>
            <w:r w:rsidRPr="009312E1">
              <w:rPr>
                <w:color w:val="000000"/>
              </w:rPr>
              <w:t>-240 мм</w:t>
            </w:r>
            <w:r w:rsidRPr="009312E1">
              <w:rPr>
                <w:color w:val="000000"/>
                <w:vertAlign w:val="superscript"/>
              </w:rPr>
              <w:t>2</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12-01-013 (01-08)</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C36C41">
            <w:pPr>
              <w:rPr>
                <w:color w:val="000000"/>
              </w:rPr>
            </w:pPr>
            <w:r w:rsidRPr="009312E1">
              <w:rPr>
                <w:color w:val="000000"/>
              </w:rPr>
              <w:t xml:space="preserve">ААБл-10 с числом жил 3 и сечением </w:t>
            </w:r>
            <w:r w:rsidR="00C36C41">
              <w:rPr>
                <w:color w:val="000000"/>
              </w:rPr>
              <w:t>3</w:t>
            </w:r>
            <w:r w:rsidR="00C36C41" w:rsidRPr="009312E1">
              <w:rPr>
                <w:color w:val="000000"/>
              </w:rPr>
              <w:t>5</w:t>
            </w:r>
            <w:r w:rsidRPr="009312E1">
              <w:rPr>
                <w:color w:val="000000"/>
              </w:rPr>
              <w:t>-240 мм</w:t>
            </w:r>
            <w:r w:rsidRPr="009312E1">
              <w:rPr>
                <w:color w:val="000000"/>
                <w:vertAlign w:val="superscript"/>
              </w:rPr>
              <w:t>2</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12-01-014 (01-09)</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20351D" w:rsidP="009312E1">
            <w:pPr>
              <w:rPr>
                <w:color w:val="000000"/>
              </w:rPr>
            </w:pPr>
            <w:r>
              <w:rPr>
                <w:color w:val="000000"/>
              </w:rPr>
              <w:t>ВБ</w:t>
            </w:r>
            <w:r w:rsidR="009312E1" w:rsidRPr="009312E1">
              <w:rPr>
                <w:color w:val="000000"/>
              </w:rPr>
              <w:t>Шв-1 с числом жил 4 и сечением 25-240 мм</w:t>
            </w:r>
            <w:r w:rsidR="009312E1" w:rsidRPr="009312E1">
              <w:rPr>
                <w:color w:val="000000"/>
                <w:vertAlign w:val="superscript"/>
              </w:rPr>
              <w:t>2</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12-01-015 (01-08)</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20351D" w:rsidP="009312E1">
            <w:pPr>
              <w:rPr>
                <w:color w:val="000000"/>
              </w:rPr>
            </w:pPr>
            <w:r>
              <w:rPr>
                <w:color w:val="000000"/>
              </w:rPr>
              <w:t>ВБ</w:t>
            </w:r>
            <w:r w:rsidR="009312E1" w:rsidRPr="009312E1">
              <w:rPr>
                <w:color w:val="000000"/>
              </w:rPr>
              <w:t>Шв-6 с числом жил 3 и сечением 35-240 мм</w:t>
            </w:r>
            <w:r w:rsidR="009312E1" w:rsidRPr="009312E1">
              <w:rPr>
                <w:color w:val="000000"/>
                <w:vertAlign w:val="superscript"/>
              </w:rPr>
              <w:t>2</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6</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Муфты</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12-01-011 (01-09)</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концевые - 4 шт.,</w:t>
            </w:r>
            <w:r w:rsidRPr="009312E1">
              <w:rPr>
                <w:color w:val="000000"/>
              </w:rPr>
              <w:br/>
              <w:t>соединительные - 4 шт.</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12-01-012 (01-08)</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концевые - 4 шт.,</w:t>
            </w:r>
            <w:r w:rsidRPr="009312E1">
              <w:rPr>
                <w:color w:val="000000"/>
              </w:rPr>
              <w:br/>
              <w:t>соединительные - 4 шт.</w:t>
            </w:r>
          </w:p>
        </w:tc>
      </w:tr>
      <w:tr w:rsidR="009312E1" w:rsidRPr="009312E1" w:rsidTr="00205847">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12-01-013 (01-08)</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концевые - 4 шт.,</w:t>
            </w:r>
            <w:r w:rsidRPr="009312E1">
              <w:rPr>
                <w:color w:val="000000"/>
              </w:rPr>
              <w:br/>
              <w:t>соединительные - 4 шт.</w:t>
            </w:r>
          </w:p>
        </w:tc>
      </w:tr>
      <w:tr w:rsidR="00205847" w:rsidRPr="009312E1" w:rsidTr="00205847">
        <w:trPr>
          <w:trHeight w:val="20"/>
        </w:trPr>
        <w:tc>
          <w:tcPr>
            <w:tcW w:w="593" w:type="dxa"/>
            <w:tcBorders>
              <w:top w:val="single" w:sz="4" w:space="0" w:color="auto"/>
            </w:tcBorders>
            <w:shd w:val="clear" w:color="auto" w:fill="auto"/>
            <w:vAlign w:val="center"/>
          </w:tcPr>
          <w:p w:rsidR="00205847" w:rsidRPr="009312E1" w:rsidRDefault="00205847" w:rsidP="009312E1">
            <w:pPr>
              <w:jc w:val="center"/>
              <w:rPr>
                <w:color w:val="000000"/>
              </w:rPr>
            </w:pPr>
          </w:p>
        </w:tc>
        <w:tc>
          <w:tcPr>
            <w:tcW w:w="3660" w:type="dxa"/>
            <w:tcBorders>
              <w:top w:val="single" w:sz="4" w:space="0" w:color="auto"/>
            </w:tcBorders>
            <w:shd w:val="clear" w:color="auto" w:fill="auto"/>
            <w:vAlign w:val="center"/>
          </w:tcPr>
          <w:p w:rsidR="00205847" w:rsidRPr="009312E1" w:rsidRDefault="00205847" w:rsidP="009312E1">
            <w:pPr>
              <w:rPr>
                <w:color w:val="000000"/>
              </w:rPr>
            </w:pPr>
          </w:p>
        </w:tc>
        <w:tc>
          <w:tcPr>
            <w:tcW w:w="5953" w:type="dxa"/>
            <w:gridSpan w:val="3"/>
            <w:tcBorders>
              <w:top w:val="single" w:sz="4" w:space="0" w:color="auto"/>
            </w:tcBorders>
            <w:shd w:val="clear" w:color="auto" w:fill="auto"/>
            <w:vAlign w:val="center"/>
          </w:tcPr>
          <w:p w:rsidR="00205847" w:rsidRPr="009312E1" w:rsidRDefault="00205847" w:rsidP="009312E1">
            <w:pPr>
              <w:rPr>
                <w:color w:val="000000"/>
              </w:rPr>
            </w:pPr>
          </w:p>
        </w:tc>
      </w:tr>
      <w:tr w:rsidR="00205847" w:rsidRPr="009312E1" w:rsidTr="00205847">
        <w:trPr>
          <w:trHeight w:val="20"/>
        </w:trPr>
        <w:tc>
          <w:tcPr>
            <w:tcW w:w="593" w:type="dxa"/>
            <w:shd w:val="clear" w:color="auto" w:fill="auto"/>
            <w:vAlign w:val="center"/>
          </w:tcPr>
          <w:p w:rsidR="00205847" w:rsidRPr="009312E1" w:rsidRDefault="00205847" w:rsidP="009312E1">
            <w:pPr>
              <w:jc w:val="center"/>
              <w:rPr>
                <w:color w:val="000000"/>
              </w:rPr>
            </w:pPr>
          </w:p>
        </w:tc>
        <w:tc>
          <w:tcPr>
            <w:tcW w:w="3660" w:type="dxa"/>
            <w:shd w:val="clear" w:color="auto" w:fill="auto"/>
            <w:vAlign w:val="center"/>
          </w:tcPr>
          <w:p w:rsidR="00205847" w:rsidRPr="009312E1" w:rsidRDefault="00205847" w:rsidP="009312E1">
            <w:pPr>
              <w:rPr>
                <w:color w:val="000000"/>
              </w:rPr>
            </w:pPr>
          </w:p>
        </w:tc>
        <w:tc>
          <w:tcPr>
            <w:tcW w:w="5953" w:type="dxa"/>
            <w:gridSpan w:val="3"/>
            <w:shd w:val="clear" w:color="auto" w:fill="auto"/>
            <w:vAlign w:val="center"/>
          </w:tcPr>
          <w:p w:rsidR="00205847" w:rsidRPr="009312E1" w:rsidRDefault="00205847" w:rsidP="009312E1">
            <w:pPr>
              <w:rPr>
                <w:color w:val="000000"/>
              </w:rPr>
            </w:pPr>
          </w:p>
        </w:tc>
      </w:tr>
      <w:tr w:rsidR="00205847" w:rsidRPr="009312E1" w:rsidTr="00205847">
        <w:trPr>
          <w:trHeight w:val="20"/>
        </w:trPr>
        <w:tc>
          <w:tcPr>
            <w:tcW w:w="593" w:type="dxa"/>
            <w:shd w:val="clear" w:color="auto" w:fill="auto"/>
            <w:vAlign w:val="center"/>
          </w:tcPr>
          <w:p w:rsidR="00205847" w:rsidRPr="009312E1" w:rsidRDefault="00205847" w:rsidP="009312E1">
            <w:pPr>
              <w:jc w:val="center"/>
              <w:rPr>
                <w:color w:val="000000"/>
              </w:rPr>
            </w:pPr>
          </w:p>
        </w:tc>
        <w:tc>
          <w:tcPr>
            <w:tcW w:w="3660" w:type="dxa"/>
            <w:shd w:val="clear" w:color="auto" w:fill="auto"/>
            <w:vAlign w:val="center"/>
          </w:tcPr>
          <w:p w:rsidR="00205847" w:rsidRPr="009312E1" w:rsidRDefault="00205847" w:rsidP="009312E1">
            <w:pPr>
              <w:rPr>
                <w:color w:val="000000"/>
              </w:rPr>
            </w:pPr>
          </w:p>
        </w:tc>
        <w:tc>
          <w:tcPr>
            <w:tcW w:w="5953" w:type="dxa"/>
            <w:gridSpan w:val="3"/>
            <w:shd w:val="clear" w:color="auto" w:fill="auto"/>
            <w:vAlign w:val="center"/>
          </w:tcPr>
          <w:p w:rsidR="00205847" w:rsidRPr="009312E1" w:rsidRDefault="00205847" w:rsidP="009312E1">
            <w:pPr>
              <w:rPr>
                <w:color w:val="000000"/>
              </w:rPr>
            </w:pPr>
          </w:p>
        </w:tc>
      </w:tr>
      <w:tr w:rsidR="00205847" w:rsidRPr="009312E1" w:rsidTr="00205847">
        <w:trPr>
          <w:trHeight w:val="20"/>
        </w:trPr>
        <w:tc>
          <w:tcPr>
            <w:tcW w:w="593" w:type="dxa"/>
            <w:shd w:val="clear" w:color="auto" w:fill="auto"/>
            <w:vAlign w:val="center"/>
          </w:tcPr>
          <w:p w:rsidR="00205847" w:rsidRPr="009312E1" w:rsidRDefault="00205847" w:rsidP="009312E1">
            <w:pPr>
              <w:jc w:val="center"/>
              <w:rPr>
                <w:color w:val="000000"/>
              </w:rPr>
            </w:pPr>
          </w:p>
        </w:tc>
        <w:tc>
          <w:tcPr>
            <w:tcW w:w="3660" w:type="dxa"/>
            <w:shd w:val="clear" w:color="auto" w:fill="auto"/>
            <w:vAlign w:val="center"/>
          </w:tcPr>
          <w:p w:rsidR="00205847" w:rsidRPr="009312E1" w:rsidRDefault="00205847" w:rsidP="009312E1">
            <w:pPr>
              <w:rPr>
                <w:color w:val="000000"/>
              </w:rPr>
            </w:pPr>
          </w:p>
        </w:tc>
        <w:tc>
          <w:tcPr>
            <w:tcW w:w="5953" w:type="dxa"/>
            <w:gridSpan w:val="3"/>
            <w:shd w:val="clear" w:color="auto" w:fill="auto"/>
            <w:vAlign w:val="center"/>
          </w:tcPr>
          <w:p w:rsidR="00205847" w:rsidRPr="009312E1" w:rsidRDefault="00205847" w:rsidP="009312E1">
            <w:pPr>
              <w:rPr>
                <w:color w:val="000000"/>
              </w:rPr>
            </w:pPr>
          </w:p>
        </w:tc>
      </w:tr>
      <w:tr w:rsidR="00205847" w:rsidRPr="009312E1" w:rsidTr="00205847">
        <w:trPr>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05847" w:rsidRPr="009312E1" w:rsidRDefault="00205847" w:rsidP="009A4DB8">
            <w:pPr>
              <w:jc w:val="center"/>
              <w:rPr>
                <w:color w:val="000000"/>
              </w:rPr>
            </w:pPr>
            <w:r w:rsidRPr="009312E1">
              <w:rPr>
                <w:color w:val="000000"/>
              </w:rPr>
              <w:t xml:space="preserve">№ </w:t>
            </w:r>
            <w:proofErr w:type="spellStart"/>
            <w:r w:rsidRPr="009312E1">
              <w:rPr>
                <w:color w:val="000000"/>
              </w:rPr>
              <w:t>п.п</w:t>
            </w:r>
            <w:proofErr w:type="spellEnd"/>
            <w:r w:rsidRPr="009312E1">
              <w:rPr>
                <w:color w:val="000000"/>
              </w:rPr>
              <w:t>.</w:t>
            </w:r>
          </w:p>
        </w:tc>
        <w:tc>
          <w:tcPr>
            <w:tcW w:w="3660" w:type="dxa"/>
            <w:tcBorders>
              <w:top w:val="single" w:sz="4" w:space="0" w:color="auto"/>
              <w:left w:val="nil"/>
              <w:bottom w:val="single" w:sz="4" w:space="0" w:color="auto"/>
              <w:right w:val="single" w:sz="4" w:space="0" w:color="auto"/>
            </w:tcBorders>
            <w:shd w:val="clear" w:color="auto" w:fill="auto"/>
            <w:vAlign w:val="center"/>
            <w:hideMark/>
          </w:tcPr>
          <w:p w:rsidR="00205847" w:rsidRPr="009312E1" w:rsidRDefault="00205847" w:rsidP="00205847">
            <w:pPr>
              <w:rPr>
                <w:color w:val="000000"/>
              </w:rPr>
            </w:pPr>
            <w:r w:rsidRPr="009312E1">
              <w:rPr>
                <w:color w:val="000000"/>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205847" w:rsidRPr="009312E1" w:rsidRDefault="00205847" w:rsidP="00205847">
            <w:pPr>
              <w:rPr>
                <w:color w:val="000000"/>
              </w:rPr>
            </w:pPr>
            <w:r w:rsidRPr="009312E1">
              <w:rPr>
                <w:color w:val="000000"/>
              </w:rPr>
              <w:t>Краткие характеристики</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12-01-014 (01-09)</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концевые - 4 шт.,</w:t>
            </w:r>
            <w:r w:rsidRPr="009312E1">
              <w:rPr>
                <w:color w:val="000000"/>
              </w:rPr>
              <w:br/>
              <w:t xml:space="preserve">соединительные: </w:t>
            </w:r>
            <w:r w:rsidRPr="009312E1">
              <w:rPr>
                <w:color w:val="000000"/>
              </w:rPr>
              <w:br/>
              <w:t>для сечения 25 - 70 мм</w:t>
            </w:r>
            <w:r w:rsidRPr="009312E1">
              <w:rPr>
                <w:color w:val="000000"/>
                <w:vertAlign w:val="superscript"/>
              </w:rPr>
              <w:t>2</w:t>
            </w:r>
            <w:r w:rsidRPr="009312E1">
              <w:rPr>
                <w:color w:val="000000"/>
              </w:rPr>
              <w:t xml:space="preserve"> - 6 шт.,</w:t>
            </w:r>
            <w:r w:rsidRPr="009312E1">
              <w:rPr>
                <w:color w:val="000000"/>
              </w:rPr>
              <w:br/>
              <w:t>для сечения 95 - 240 мм</w:t>
            </w:r>
            <w:r w:rsidRPr="009312E1">
              <w:rPr>
                <w:color w:val="000000"/>
                <w:vertAlign w:val="superscript"/>
              </w:rPr>
              <w:t>2</w:t>
            </w:r>
            <w:r w:rsidRPr="009312E1">
              <w:rPr>
                <w:color w:val="000000"/>
              </w:rPr>
              <w:t xml:space="preserve"> - 8 шт.</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12-01-015 (01-08)</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концевые - 4 шт.,</w:t>
            </w:r>
            <w:r w:rsidRPr="009312E1">
              <w:rPr>
                <w:color w:val="000000"/>
              </w:rPr>
              <w:br/>
              <w:t xml:space="preserve">соединительные: </w:t>
            </w:r>
            <w:r w:rsidRPr="009312E1">
              <w:rPr>
                <w:color w:val="000000"/>
              </w:rPr>
              <w:br/>
              <w:t>для сечения 25 - 70 мм</w:t>
            </w:r>
            <w:r w:rsidRPr="009312E1">
              <w:rPr>
                <w:color w:val="000000"/>
                <w:vertAlign w:val="superscript"/>
              </w:rPr>
              <w:t>2</w:t>
            </w:r>
            <w:r w:rsidRPr="009312E1">
              <w:rPr>
                <w:color w:val="000000"/>
              </w:rPr>
              <w:t xml:space="preserve"> - 6 шт.,</w:t>
            </w:r>
            <w:r w:rsidRPr="009312E1">
              <w:rPr>
                <w:color w:val="000000"/>
              </w:rPr>
              <w:br/>
              <w:t>для сечения 95 - 240 мм</w:t>
            </w:r>
            <w:r w:rsidRPr="009312E1">
              <w:rPr>
                <w:color w:val="000000"/>
                <w:vertAlign w:val="superscript"/>
              </w:rPr>
              <w:t>2</w:t>
            </w:r>
            <w:r w:rsidRPr="009312E1">
              <w:rPr>
                <w:color w:val="000000"/>
              </w:rPr>
              <w:t xml:space="preserve"> - 8 шт.</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7</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Защита кабеля</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кирпич керамический на 1 км - 24 680 шт.</w:t>
            </w:r>
          </w:p>
        </w:tc>
      </w:tr>
    </w:tbl>
    <w:p w:rsidR="00205847" w:rsidRDefault="00205847">
      <w:r>
        <w:br w:type="page"/>
      </w:r>
    </w:p>
    <w:tbl>
      <w:tblPr>
        <w:tblW w:w="10206" w:type="dxa"/>
        <w:tblLook w:val="04A0" w:firstRow="1" w:lastRow="0" w:firstColumn="1" w:lastColumn="0" w:noHBand="0" w:noVBand="1"/>
      </w:tblPr>
      <w:tblGrid>
        <w:gridCol w:w="4253"/>
        <w:gridCol w:w="1984"/>
        <w:gridCol w:w="1985"/>
        <w:gridCol w:w="1984"/>
      </w:tblGrid>
      <w:tr w:rsidR="009312E1" w:rsidRPr="009312E1" w:rsidTr="000934A4">
        <w:trPr>
          <w:trHeight w:val="20"/>
        </w:trPr>
        <w:tc>
          <w:tcPr>
            <w:tcW w:w="10206" w:type="dxa"/>
            <w:gridSpan w:val="4"/>
            <w:tcBorders>
              <w:top w:val="nil"/>
              <w:left w:val="nil"/>
              <w:bottom w:val="nil"/>
              <w:right w:val="nil"/>
            </w:tcBorders>
            <w:shd w:val="clear" w:color="auto" w:fill="auto"/>
            <w:vAlign w:val="center"/>
            <w:hideMark/>
          </w:tcPr>
          <w:p w:rsidR="009312E1" w:rsidRPr="009312E1" w:rsidRDefault="009312E1" w:rsidP="000934A4">
            <w:pPr>
              <w:spacing w:before="120" w:after="120"/>
              <w:rPr>
                <w:color w:val="000000"/>
                <w:sz w:val="28"/>
                <w:szCs w:val="28"/>
              </w:rPr>
            </w:pPr>
            <w:r w:rsidRPr="009312E1">
              <w:rPr>
                <w:color w:val="000000"/>
                <w:sz w:val="28"/>
                <w:szCs w:val="28"/>
              </w:rPr>
              <w:t>К таблице 12-01-016 Подземная прокладка в траншее, с устройством 2-х трубной кабельной канализации, 2-х кабелей с алюминиевыми жилами на напряжение 1 кВ</w:t>
            </w:r>
          </w:p>
        </w:tc>
      </w:tr>
      <w:tr w:rsidR="009312E1" w:rsidRPr="009312E1" w:rsidTr="000934A4">
        <w:trPr>
          <w:trHeight w:val="20"/>
        </w:trPr>
        <w:tc>
          <w:tcPr>
            <w:tcW w:w="10206" w:type="dxa"/>
            <w:gridSpan w:val="4"/>
            <w:tcBorders>
              <w:top w:val="nil"/>
              <w:left w:val="nil"/>
              <w:bottom w:val="nil"/>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Показатели стоимости строительства</w:t>
            </w:r>
          </w:p>
        </w:tc>
      </w:tr>
      <w:tr w:rsidR="009312E1" w:rsidRPr="009312E1" w:rsidTr="000934A4">
        <w:trPr>
          <w:trHeight w:val="20"/>
        </w:trPr>
        <w:tc>
          <w:tcPr>
            <w:tcW w:w="4253"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Код показателя</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Стоимость на 01.01.2024, тыс. руб.</w:t>
            </w:r>
          </w:p>
        </w:tc>
      </w:tr>
      <w:tr w:rsidR="009312E1" w:rsidRPr="009312E1" w:rsidTr="000934A4">
        <w:trPr>
          <w:trHeight w:val="20"/>
        </w:trPr>
        <w:tc>
          <w:tcPr>
            <w:tcW w:w="4253" w:type="dxa"/>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xml:space="preserve">строительства всего </w:t>
            </w:r>
            <w:r w:rsidR="00205847">
              <w:rPr>
                <w:color w:val="000000"/>
              </w:rPr>
              <w:br/>
            </w:r>
            <w:r w:rsidRPr="009312E1">
              <w:rPr>
                <w:color w:val="000000"/>
              </w:rPr>
              <w:t>(на принятую единицу измерения 1 км)</w:t>
            </w:r>
          </w:p>
        </w:tc>
        <w:tc>
          <w:tcPr>
            <w:tcW w:w="3969" w:type="dxa"/>
            <w:gridSpan w:val="2"/>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в том числе:</w:t>
            </w:r>
          </w:p>
        </w:tc>
      </w:tr>
      <w:tr w:rsidR="009312E1" w:rsidRPr="009312E1" w:rsidTr="000934A4">
        <w:trPr>
          <w:trHeight w:val="20"/>
        </w:trPr>
        <w:tc>
          <w:tcPr>
            <w:tcW w:w="4253" w:type="dxa"/>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tcBorders>
              <w:top w:val="nil"/>
              <w:left w:val="single" w:sz="4" w:space="0" w:color="auto"/>
              <w:bottom w:val="single" w:sz="4" w:space="0" w:color="000000"/>
              <w:right w:val="single" w:sz="4" w:space="0" w:color="auto"/>
            </w:tcBorders>
            <w:vAlign w:val="center"/>
            <w:hideMark/>
          </w:tcPr>
          <w:p w:rsidR="009312E1" w:rsidRPr="009312E1" w:rsidRDefault="009312E1" w:rsidP="009312E1">
            <w:pPr>
              <w:rPr>
                <w:color w:val="000000"/>
              </w:rPr>
            </w:pPr>
          </w:p>
        </w:tc>
        <w:tc>
          <w:tcPr>
            <w:tcW w:w="1985"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проектных и изыскательских работ, включая экспертизу проектной документации</w:t>
            </w:r>
          </w:p>
        </w:tc>
        <w:tc>
          <w:tcPr>
            <w:tcW w:w="1984"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затрат на осуществление строительного контроля</w:t>
            </w:r>
          </w:p>
        </w:tc>
      </w:tr>
      <w:tr w:rsidR="003A7F12" w:rsidRPr="009312E1" w:rsidTr="000934A4">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12-01-016-01</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2 962,89</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135,38</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59,24</w:t>
            </w:r>
          </w:p>
        </w:tc>
      </w:tr>
      <w:tr w:rsidR="003A7F12" w:rsidRPr="009312E1" w:rsidTr="000934A4">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12-01-016-02</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3 072,28</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141,01</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61,41</w:t>
            </w:r>
          </w:p>
        </w:tc>
      </w:tr>
      <w:tr w:rsidR="003A7F12" w:rsidRPr="009312E1" w:rsidTr="000934A4">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12-01-016-03</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3 169,66</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148,37</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63,30</w:t>
            </w:r>
          </w:p>
        </w:tc>
      </w:tr>
      <w:tr w:rsidR="009312E1" w:rsidRPr="009312E1" w:rsidTr="000934A4">
        <w:trPr>
          <w:trHeight w:val="20"/>
        </w:trPr>
        <w:tc>
          <w:tcPr>
            <w:tcW w:w="10206" w:type="dxa"/>
            <w:gridSpan w:val="4"/>
            <w:tcBorders>
              <w:top w:val="nil"/>
              <w:left w:val="nil"/>
              <w:bottom w:val="nil"/>
              <w:right w:val="nil"/>
            </w:tcBorders>
            <w:shd w:val="clear" w:color="auto" w:fill="auto"/>
            <w:vAlign w:val="center"/>
            <w:hideMark/>
          </w:tcPr>
          <w:p w:rsidR="009312E1" w:rsidRPr="009312E1" w:rsidRDefault="009312E1" w:rsidP="000934A4">
            <w:pPr>
              <w:spacing w:before="120" w:after="120"/>
              <w:rPr>
                <w:color w:val="000000"/>
                <w:sz w:val="28"/>
                <w:szCs w:val="28"/>
              </w:rPr>
            </w:pPr>
            <w:r w:rsidRPr="009312E1">
              <w:rPr>
                <w:color w:val="000000"/>
                <w:sz w:val="28"/>
                <w:szCs w:val="28"/>
              </w:rPr>
              <w:t>К таблице 12-01-017 Подземная прокладка в траншее, с устройством 2-х трубной кабельной канализации, 2-х кабелей с алюминиевыми жилами на напряжение 1 кВ</w:t>
            </w:r>
          </w:p>
        </w:tc>
      </w:tr>
      <w:tr w:rsidR="009312E1" w:rsidRPr="009312E1" w:rsidTr="000934A4">
        <w:trPr>
          <w:trHeight w:val="20"/>
        </w:trPr>
        <w:tc>
          <w:tcPr>
            <w:tcW w:w="10206" w:type="dxa"/>
            <w:gridSpan w:val="4"/>
            <w:tcBorders>
              <w:top w:val="nil"/>
              <w:left w:val="nil"/>
              <w:bottom w:val="nil"/>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Показатели стоимости строительства</w:t>
            </w:r>
          </w:p>
        </w:tc>
      </w:tr>
      <w:tr w:rsidR="009312E1" w:rsidRPr="009312E1" w:rsidTr="000934A4">
        <w:trPr>
          <w:trHeight w:val="20"/>
        </w:trPr>
        <w:tc>
          <w:tcPr>
            <w:tcW w:w="4253"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Код показателя</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Стоимость на 01.01.2024, тыс. руб.</w:t>
            </w:r>
          </w:p>
        </w:tc>
      </w:tr>
      <w:tr w:rsidR="009312E1" w:rsidRPr="009312E1" w:rsidTr="000934A4">
        <w:trPr>
          <w:trHeight w:val="20"/>
        </w:trPr>
        <w:tc>
          <w:tcPr>
            <w:tcW w:w="4253" w:type="dxa"/>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строительства всего (на принятую единицу измерения 1 км)</w:t>
            </w:r>
          </w:p>
        </w:tc>
        <w:tc>
          <w:tcPr>
            <w:tcW w:w="3969" w:type="dxa"/>
            <w:gridSpan w:val="2"/>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в том числе:</w:t>
            </w:r>
          </w:p>
        </w:tc>
      </w:tr>
      <w:tr w:rsidR="009312E1" w:rsidRPr="009312E1" w:rsidTr="000934A4">
        <w:trPr>
          <w:trHeight w:val="20"/>
        </w:trPr>
        <w:tc>
          <w:tcPr>
            <w:tcW w:w="4253" w:type="dxa"/>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tcBorders>
              <w:top w:val="nil"/>
              <w:left w:val="single" w:sz="4" w:space="0" w:color="auto"/>
              <w:bottom w:val="single" w:sz="4" w:space="0" w:color="000000"/>
              <w:right w:val="single" w:sz="4" w:space="0" w:color="auto"/>
            </w:tcBorders>
            <w:vAlign w:val="center"/>
            <w:hideMark/>
          </w:tcPr>
          <w:p w:rsidR="009312E1" w:rsidRPr="009312E1" w:rsidRDefault="009312E1" w:rsidP="009312E1">
            <w:pPr>
              <w:rPr>
                <w:color w:val="000000"/>
              </w:rPr>
            </w:pPr>
          </w:p>
        </w:tc>
        <w:tc>
          <w:tcPr>
            <w:tcW w:w="1985"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проектных и изыскательских работ, включая экспертизу проектной документации</w:t>
            </w:r>
          </w:p>
        </w:tc>
        <w:tc>
          <w:tcPr>
            <w:tcW w:w="1984"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затрат на осуществление строительного контроля</w:t>
            </w:r>
          </w:p>
        </w:tc>
      </w:tr>
      <w:tr w:rsidR="003A7F12" w:rsidRPr="009312E1" w:rsidTr="000934A4">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12-01-017-01</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3 375,92</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145,50</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67,68</w:t>
            </w:r>
          </w:p>
        </w:tc>
      </w:tr>
      <w:tr w:rsidR="003A7F12" w:rsidRPr="009312E1" w:rsidTr="000934A4">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12-01-017-02</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3 823,45</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168,75</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76,57</w:t>
            </w:r>
          </w:p>
        </w:tc>
      </w:tr>
      <w:tr w:rsidR="003A7F12" w:rsidRPr="009312E1" w:rsidTr="000934A4">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12-01-017-03</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4 210,52</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180,54</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84,43</w:t>
            </w:r>
          </w:p>
        </w:tc>
      </w:tr>
      <w:tr w:rsidR="003A7F12" w:rsidRPr="009312E1" w:rsidTr="000934A4">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12-01-017-04</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4 524,14</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190,89</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90,79</w:t>
            </w:r>
          </w:p>
        </w:tc>
      </w:tr>
      <w:tr w:rsidR="003A7F12" w:rsidRPr="009312E1" w:rsidTr="000934A4">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12-01-017-05</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5 029,59</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207,63</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101,03</w:t>
            </w:r>
          </w:p>
        </w:tc>
      </w:tr>
      <w:tr w:rsidR="003A7F12" w:rsidRPr="009312E1" w:rsidTr="000934A4">
        <w:trPr>
          <w:trHeight w:val="20"/>
        </w:trPr>
        <w:tc>
          <w:tcPr>
            <w:tcW w:w="42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12-01-017-06</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5 846,40</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238,36</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117,50</w:t>
            </w:r>
          </w:p>
        </w:tc>
      </w:tr>
    </w:tbl>
    <w:p w:rsidR="00205847" w:rsidRDefault="00205847">
      <w:r>
        <w:br w:type="page"/>
      </w:r>
    </w:p>
    <w:tbl>
      <w:tblPr>
        <w:tblW w:w="10206" w:type="dxa"/>
        <w:tblLook w:val="04A0" w:firstRow="1" w:lastRow="0" w:firstColumn="1" w:lastColumn="0" w:noHBand="0" w:noVBand="1"/>
      </w:tblPr>
      <w:tblGrid>
        <w:gridCol w:w="593"/>
        <w:gridCol w:w="3660"/>
        <w:gridCol w:w="1984"/>
        <w:gridCol w:w="1985"/>
        <w:gridCol w:w="1984"/>
      </w:tblGrid>
      <w:tr w:rsidR="009312E1" w:rsidRPr="009312E1" w:rsidTr="000934A4">
        <w:trPr>
          <w:trHeight w:val="20"/>
        </w:trPr>
        <w:tc>
          <w:tcPr>
            <w:tcW w:w="10206" w:type="dxa"/>
            <w:gridSpan w:val="5"/>
            <w:tcBorders>
              <w:top w:val="nil"/>
              <w:left w:val="nil"/>
              <w:bottom w:val="nil"/>
              <w:right w:val="nil"/>
            </w:tcBorders>
            <w:shd w:val="clear" w:color="auto" w:fill="auto"/>
            <w:vAlign w:val="center"/>
            <w:hideMark/>
          </w:tcPr>
          <w:p w:rsidR="009312E1" w:rsidRPr="009312E1" w:rsidRDefault="009312E1" w:rsidP="000934A4">
            <w:pPr>
              <w:spacing w:before="120" w:after="120"/>
              <w:rPr>
                <w:color w:val="000000"/>
                <w:sz w:val="28"/>
                <w:szCs w:val="28"/>
              </w:rPr>
            </w:pPr>
            <w:r w:rsidRPr="009312E1">
              <w:rPr>
                <w:color w:val="000000"/>
                <w:sz w:val="28"/>
                <w:szCs w:val="28"/>
              </w:rPr>
              <w:t>К таблице 12-01-018 Подземная прокладка в траншее, с устройством 2-х трубной кабельной канализации, 2-х кабелей с алюминиевыми жилами на напряжение 6 кВ</w:t>
            </w:r>
          </w:p>
        </w:tc>
      </w:tr>
      <w:tr w:rsidR="009312E1" w:rsidRPr="009312E1" w:rsidTr="000934A4">
        <w:trPr>
          <w:trHeight w:val="20"/>
        </w:trPr>
        <w:tc>
          <w:tcPr>
            <w:tcW w:w="10206" w:type="dxa"/>
            <w:gridSpan w:val="5"/>
            <w:tcBorders>
              <w:top w:val="nil"/>
              <w:left w:val="nil"/>
              <w:bottom w:val="nil"/>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Показатели стоимости строительства</w:t>
            </w:r>
          </w:p>
        </w:tc>
      </w:tr>
      <w:tr w:rsidR="009312E1" w:rsidRPr="009312E1" w:rsidTr="000934A4">
        <w:trPr>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Код показателя</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Стоимость на 01.01.2024, тыс. руб.</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xml:space="preserve">строительства всего </w:t>
            </w:r>
            <w:r w:rsidR="00205847">
              <w:rPr>
                <w:color w:val="000000"/>
              </w:rPr>
              <w:br/>
            </w:r>
            <w:r w:rsidRPr="009312E1">
              <w:rPr>
                <w:color w:val="000000"/>
              </w:rPr>
              <w:t>(на принятую единицу измерения 1 км)</w:t>
            </w:r>
          </w:p>
        </w:tc>
        <w:tc>
          <w:tcPr>
            <w:tcW w:w="3969" w:type="dxa"/>
            <w:gridSpan w:val="2"/>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в том числе:</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tcBorders>
              <w:top w:val="nil"/>
              <w:left w:val="single" w:sz="4" w:space="0" w:color="auto"/>
              <w:bottom w:val="single" w:sz="4" w:space="0" w:color="000000"/>
              <w:right w:val="single" w:sz="4" w:space="0" w:color="auto"/>
            </w:tcBorders>
            <w:vAlign w:val="center"/>
            <w:hideMark/>
          </w:tcPr>
          <w:p w:rsidR="009312E1" w:rsidRPr="009312E1" w:rsidRDefault="009312E1" w:rsidP="009312E1">
            <w:pPr>
              <w:rPr>
                <w:color w:val="000000"/>
              </w:rPr>
            </w:pPr>
          </w:p>
        </w:tc>
        <w:tc>
          <w:tcPr>
            <w:tcW w:w="1985"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проектных и изыскательских работ, включая экспертизу проектной документации</w:t>
            </w:r>
          </w:p>
        </w:tc>
        <w:tc>
          <w:tcPr>
            <w:tcW w:w="1984"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затрат на осуществление строительного контроля</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12-01-018-01</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4 141,92</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175,52</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83,10</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12-01-018-02</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4 267,62</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172,79</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85,79</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12-01-018-03</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4 842,80</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213,65</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96,99</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12-01-018-04</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5 294,86</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215,94</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106,41</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12-01-018-05</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5 566,44</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280,75</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110,74</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12-01-018-06</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6 141,41</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294,64</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122,50</w:t>
            </w:r>
          </w:p>
        </w:tc>
      </w:tr>
      <w:tr w:rsidR="003A7F1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A7F12" w:rsidRPr="009312E1" w:rsidRDefault="003A7F12" w:rsidP="003A7F12">
            <w:pPr>
              <w:jc w:val="center"/>
              <w:rPr>
                <w:color w:val="000000"/>
              </w:rPr>
            </w:pPr>
            <w:r w:rsidRPr="009312E1">
              <w:rPr>
                <w:color w:val="000000"/>
              </w:rPr>
              <w:t>12-01-018-07</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6 712,49</w:t>
            </w:r>
          </w:p>
        </w:tc>
        <w:tc>
          <w:tcPr>
            <w:tcW w:w="1985"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301,82</w:t>
            </w:r>
          </w:p>
        </w:tc>
        <w:tc>
          <w:tcPr>
            <w:tcW w:w="1984" w:type="dxa"/>
            <w:tcBorders>
              <w:top w:val="nil"/>
              <w:left w:val="nil"/>
              <w:bottom w:val="single" w:sz="4" w:space="0" w:color="auto"/>
              <w:right w:val="single" w:sz="4" w:space="0" w:color="auto"/>
            </w:tcBorders>
            <w:shd w:val="clear" w:color="auto" w:fill="auto"/>
            <w:vAlign w:val="center"/>
            <w:hideMark/>
          </w:tcPr>
          <w:p w:rsidR="003A7F12" w:rsidRDefault="003A7F12" w:rsidP="003A7F12">
            <w:pPr>
              <w:jc w:val="center"/>
              <w:rPr>
                <w:color w:val="000000"/>
              </w:rPr>
            </w:pPr>
            <w:r>
              <w:rPr>
                <w:color w:val="000000"/>
              </w:rPr>
              <w:t>134,31</w:t>
            </w:r>
          </w:p>
        </w:tc>
      </w:tr>
      <w:tr w:rsidR="009312E1" w:rsidRPr="009312E1" w:rsidTr="000934A4">
        <w:trPr>
          <w:trHeight w:val="20"/>
        </w:trPr>
        <w:tc>
          <w:tcPr>
            <w:tcW w:w="10206" w:type="dxa"/>
            <w:gridSpan w:val="5"/>
            <w:tcBorders>
              <w:top w:val="nil"/>
              <w:left w:val="nil"/>
              <w:bottom w:val="nil"/>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Технические характеристики конструктивных решений</w:t>
            </w:r>
            <w:r w:rsidRPr="009312E1">
              <w:rPr>
                <w:color w:val="000000"/>
                <w:sz w:val="28"/>
                <w:szCs w:val="28"/>
              </w:rPr>
              <w:br/>
              <w:t>и видов работ, учтенных в Показателях</w:t>
            </w:r>
            <w:r w:rsidRPr="009312E1">
              <w:rPr>
                <w:color w:val="000000"/>
                <w:sz w:val="28"/>
                <w:szCs w:val="28"/>
              </w:rPr>
              <w:br/>
              <w:t>таблиц 12-01-016 - 12-01-018</w:t>
            </w:r>
          </w:p>
        </w:tc>
      </w:tr>
      <w:tr w:rsidR="009312E1" w:rsidRPr="009312E1" w:rsidTr="000934A4">
        <w:trPr>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п.п.</w:t>
            </w:r>
          </w:p>
        </w:tc>
        <w:tc>
          <w:tcPr>
            <w:tcW w:w="3660" w:type="dxa"/>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Краткие характеристики</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Земляные работы</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1</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Устройство траншеи</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открытым способом, с откосами, без креплений</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2</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Вывоз излишнего грунта</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на 1 км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3</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Обратная засыпка</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местным разрыхленным грунтом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Монтаж кабельной канализации</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4</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Футляр</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трубы ПНД диаметр 110 мм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5</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Колодцы</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 xml:space="preserve">железобетонные сборные ККС-2 с люком: </w:t>
            </w:r>
            <w:r w:rsidRPr="009312E1">
              <w:rPr>
                <w:color w:val="000000"/>
              </w:rPr>
              <w:br/>
              <w:t>для сечения от 35 до 50 мм</w:t>
            </w:r>
            <w:r w:rsidRPr="009312E1">
              <w:rPr>
                <w:color w:val="000000"/>
                <w:vertAlign w:val="superscript"/>
              </w:rPr>
              <w:t>2</w:t>
            </w:r>
            <w:r w:rsidRPr="009312E1">
              <w:rPr>
                <w:color w:val="000000"/>
              </w:rPr>
              <w:t xml:space="preserve"> - 4 шт.,</w:t>
            </w:r>
            <w:r w:rsidRPr="009312E1">
              <w:rPr>
                <w:color w:val="000000"/>
              </w:rPr>
              <w:br/>
              <w:t>для сечения от 70 до 240 мм</w:t>
            </w:r>
            <w:r w:rsidRPr="009312E1">
              <w:rPr>
                <w:color w:val="000000"/>
                <w:vertAlign w:val="superscript"/>
              </w:rPr>
              <w:t>2</w:t>
            </w:r>
            <w:r w:rsidRPr="009312E1">
              <w:rPr>
                <w:color w:val="000000"/>
              </w:rPr>
              <w:t xml:space="preserve"> - 5 шт.</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III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Монтаж кабеля</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6</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Основание под кабельную канализацию</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песчаное толщиной 0,2 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7</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Марка кабеля</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12-01-016 (01-03)</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АВБбШв-0,66 с числом жил 4 и сечением 25-50 мм</w:t>
            </w:r>
            <w:r w:rsidRPr="009312E1">
              <w:rPr>
                <w:color w:val="000000"/>
                <w:vertAlign w:val="superscript"/>
              </w:rPr>
              <w:t>2</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12-01-017 (01-06)</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АВБбШв-1 с числом жил 4 и сечением 70-240 мм</w:t>
            </w:r>
            <w:r w:rsidRPr="009312E1">
              <w:rPr>
                <w:color w:val="000000"/>
                <w:vertAlign w:val="superscript"/>
              </w:rPr>
              <w:t>2</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12-01-018 (01-07)</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АВБбШв-6 с числом жил 3 и сечением 35-240 мм</w:t>
            </w:r>
            <w:r w:rsidRPr="009312E1">
              <w:rPr>
                <w:color w:val="000000"/>
                <w:vertAlign w:val="superscript"/>
              </w:rPr>
              <w:t>2</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8</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Муфты</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концевые - 4 шт.,</w:t>
            </w:r>
            <w:r w:rsidRPr="009312E1">
              <w:rPr>
                <w:color w:val="000000"/>
              </w:rPr>
              <w:br/>
              <w:t xml:space="preserve">соединительные: </w:t>
            </w:r>
            <w:r w:rsidRPr="009312E1">
              <w:rPr>
                <w:color w:val="000000"/>
              </w:rPr>
              <w:br/>
              <w:t>для сечения 35 - 50 мм</w:t>
            </w:r>
            <w:r w:rsidRPr="009312E1">
              <w:rPr>
                <w:color w:val="000000"/>
                <w:vertAlign w:val="superscript"/>
              </w:rPr>
              <w:t>2</w:t>
            </w:r>
            <w:r w:rsidRPr="009312E1">
              <w:rPr>
                <w:color w:val="000000"/>
              </w:rPr>
              <w:t xml:space="preserve"> - 6 шт.,</w:t>
            </w:r>
            <w:r w:rsidRPr="009312E1">
              <w:rPr>
                <w:color w:val="000000"/>
              </w:rPr>
              <w:br/>
              <w:t>для сечения 70 - 240 мм</w:t>
            </w:r>
            <w:r w:rsidRPr="009312E1">
              <w:rPr>
                <w:color w:val="000000"/>
                <w:vertAlign w:val="superscript"/>
              </w:rPr>
              <w:t>2</w:t>
            </w:r>
            <w:r w:rsidRPr="009312E1">
              <w:rPr>
                <w:color w:val="000000"/>
              </w:rPr>
              <w:t xml:space="preserve"> - 8 шт.</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IV</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Заземление</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предусмотрено</w:t>
            </w:r>
          </w:p>
        </w:tc>
      </w:tr>
      <w:tr w:rsidR="000934A4" w:rsidRPr="009312E1" w:rsidTr="000934A4">
        <w:trPr>
          <w:trHeight w:val="20"/>
        </w:trPr>
        <w:tc>
          <w:tcPr>
            <w:tcW w:w="10206" w:type="dxa"/>
            <w:gridSpan w:val="5"/>
            <w:tcBorders>
              <w:top w:val="single" w:sz="4" w:space="0" w:color="auto"/>
              <w:left w:val="nil"/>
              <w:right w:val="nil"/>
            </w:tcBorders>
            <w:shd w:val="clear" w:color="auto" w:fill="auto"/>
            <w:vAlign w:val="center"/>
          </w:tcPr>
          <w:p w:rsidR="000934A4" w:rsidRPr="009312E1" w:rsidRDefault="000934A4" w:rsidP="000934A4">
            <w:pPr>
              <w:spacing w:before="120" w:after="120"/>
              <w:jc w:val="center"/>
              <w:rPr>
                <w:color w:val="000000"/>
                <w:sz w:val="28"/>
                <w:szCs w:val="28"/>
              </w:rPr>
            </w:pPr>
          </w:p>
        </w:tc>
      </w:tr>
      <w:tr w:rsidR="000934A4" w:rsidRPr="009312E1" w:rsidTr="000934A4">
        <w:trPr>
          <w:trHeight w:val="20"/>
        </w:trPr>
        <w:tc>
          <w:tcPr>
            <w:tcW w:w="10206" w:type="dxa"/>
            <w:gridSpan w:val="5"/>
            <w:tcBorders>
              <w:left w:val="nil"/>
              <w:bottom w:val="nil"/>
              <w:right w:val="nil"/>
            </w:tcBorders>
            <w:shd w:val="clear" w:color="auto" w:fill="auto"/>
            <w:vAlign w:val="center"/>
          </w:tcPr>
          <w:p w:rsidR="000934A4" w:rsidRPr="009312E1" w:rsidRDefault="000934A4" w:rsidP="000934A4">
            <w:pPr>
              <w:spacing w:before="120" w:after="120"/>
              <w:jc w:val="center"/>
              <w:rPr>
                <w:color w:val="000000"/>
                <w:sz w:val="28"/>
                <w:szCs w:val="28"/>
              </w:rPr>
            </w:pPr>
          </w:p>
        </w:tc>
      </w:tr>
      <w:tr w:rsidR="009312E1" w:rsidRPr="009312E1" w:rsidTr="000934A4">
        <w:trPr>
          <w:trHeight w:val="20"/>
        </w:trPr>
        <w:tc>
          <w:tcPr>
            <w:tcW w:w="10206" w:type="dxa"/>
            <w:gridSpan w:val="5"/>
            <w:tcBorders>
              <w:left w:val="nil"/>
              <w:bottom w:val="nil"/>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Раздел 2. Воздушная прокладка электрических сетей</w:t>
            </w:r>
          </w:p>
        </w:tc>
      </w:tr>
      <w:tr w:rsidR="009312E1" w:rsidRPr="009312E1" w:rsidTr="000934A4">
        <w:trPr>
          <w:trHeight w:val="20"/>
        </w:trPr>
        <w:tc>
          <w:tcPr>
            <w:tcW w:w="10206" w:type="dxa"/>
            <w:gridSpan w:val="5"/>
            <w:tcBorders>
              <w:top w:val="nil"/>
              <w:left w:val="nil"/>
              <w:bottom w:val="nil"/>
              <w:right w:val="nil"/>
            </w:tcBorders>
            <w:shd w:val="clear" w:color="auto" w:fill="auto"/>
            <w:vAlign w:val="center"/>
            <w:hideMark/>
          </w:tcPr>
          <w:p w:rsidR="009312E1" w:rsidRPr="009312E1" w:rsidRDefault="009312E1" w:rsidP="000934A4">
            <w:pPr>
              <w:spacing w:before="120" w:after="120"/>
              <w:rPr>
                <w:color w:val="000000"/>
                <w:sz w:val="28"/>
                <w:szCs w:val="28"/>
              </w:rPr>
            </w:pPr>
            <w:r w:rsidRPr="009312E1">
              <w:rPr>
                <w:color w:val="000000"/>
                <w:sz w:val="28"/>
                <w:szCs w:val="28"/>
              </w:rPr>
              <w:t xml:space="preserve">К таблице 12-02-001 Прокладка одноцепных воздушных линий напряжением </w:t>
            </w:r>
            <w:r w:rsidR="00A67366">
              <w:rPr>
                <w:color w:val="000000"/>
                <w:sz w:val="28"/>
                <w:szCs w:val="28"/>
              </w:rPr>
              <w:br/>
            </w:r>
            <w:r w:rsidRPr="009312E1">
              <w:rPr>
                <w:color w:val="000000"/>
                <w:sz w:val="28"/>
                <w:szCs w:val="28"/>
              </w:rPr>
              <w:t>0,4 кВ по железобетонным опорам неизолированными проводами</w:t>
            </w:r>
          </w:p>
        </w:tc>
      </w:tr>
      <w:tr w:rsidR="009312E1" w:rsidRPr="009312E1" w:rsidTr="000934A4">
        <w:trPr>
          <w:trHeight w:val="20"/>
        </w:trPr>
        <w:tc>
          <w:tcPr>
            <w:tcW w:w="10206" w:type="dxa"/>
            <w:gridSpan w:val="5"/>
            <w:tcBorders>
              <w:top w:val="nil"/>
              <w:left w:val="nil"/>
              <w:bottom w:val="single" w:sz="4" w:space="0" w:color="auto"/>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Показатели стоимости строительства</w:t>
            </w:r>
          </w:p>
        </w:tc>
      </w:tr>
      <w:tr w:rsidR="009312E1" w:rsidRPr="009312E1" w:rsidTr="000934A4">
        <w:trPr>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Код показателя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Стоимость на 01.01.2024, тыс. руб.</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xml:space="preserve">строительства всего </w:t>
            </w:r>
            <w:r w:rsidR="00205847">
              <w:rPr>
                <w:color w:val="000000"/>
              </w:rPr>
              <w:br/>
            </w:r>
            <w:r w:rsidRPr="009312E1">
              <w:rPr>
                <w:color w:val="000000"/>
              </w:rPr>
              <w:t>(на принятую единицу измерения 1 км)</w:t>
            </w:r>
          </w:p>
        </w:tc>
        <w:tc>
          <w:tcPr>
            <w:tcW w:w="3969" w:type="dxa"/>
            <w:gridSpan w:val="2"/>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в том числе:</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tcBorders>
              <w:top w:val="nil"/>
              <w:left w:val="single" w:sz="4" w:space="0" w:color="auto"/>
              <w:bottom w:val="single" w:sz="4" w:space="0" w:color="000000"/>
              <w:right w:val="single" w:sz="4" w:space="0" w:color="auto"/>
            </w:tcBorders>
            <w:vAlign w:val="center"/>
            <w:hideMark/>
          </w:tcPr>
          <w:p w:rsidR="009312E1" w:rsidRPr="009312E1" w:rsidRDefault="009312E1" w:rsidP="009312E1">
            <w:pPr>
              <w:rPr>
                <w:color w:val="000000"/>
              </w:rPr>
            </w:pPr>
          </w:p>
        </w:tc>
        <w:tc>
          <w:tcPr>
            <w:tcW w:w="1985"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проектных и изыскательских работ, включая экспертизу проектной документации</w:t>
            </w:r>
          </w:p>
        </w:tc>
        <w:tc>
          <w:tcPr>
            <w:tcW w:w="1984"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затрат на осуществление строительного контроля</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12-02-001-01</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1 811,02</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80,99</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36,25</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12-02-001-02</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1 961,86</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88,94</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39,24</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12-02-001-03</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2 033,73</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91,81</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40,69</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12-02-001-04</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2 878,09</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129,25</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57,59</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12-02-001-05</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2 989,77</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133,81</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59,84</w:t>
            </w:r>
          </w:p>
        </w:tc>
      </w:tr>
      <w:tr w:rsidR="009312E1" w:rsidRPr="009312E1" w:rsidTr="000934A4">
        <w:trPr>
          <w:trHeight w:val="20"/>
        </w:trPr>
        <w:tc>
          <w:tcPr>
            <w:tcW w:w="10206" w:type="dxa"/>
            <w:gridSpan w:val="5"/>
            <w:tcBorders>
              <w:top w:val="single" w:sz="4" w:space="0" w:color="auto"/>
              <w:left w:val="nil"/>
              <w:bottom w:val="nil"/>
              <w:right w:val="nil"/>
            </w:tcBorders>
            <w:shd w:val="clear" w:color="auto" w:fill="auto"/>
            <w:vAlign w:val="center"/>
            <w:hideMark/>
          </w:tcPr>
          <w:p w:rsidR="009312E1" w:rsidRPr="009312E1" w:rsidRDefault="009312E1" w:rsidP="000934A4">
            <w:pPr>
              <w:spacing w:before="120" w:after="120"/>
              <w:rPr>
                <w:color w:val="000000"/>
                <w:sz w:val="28"/>
                <w:szCs w:val="28"/>
              </w:rPr>
            </w:pPr>
            <w:r w:rsidRPr="009312E1">
              <w:rPr>
                <w:color w:val="000000"/>
                <w:sz w:val="28"/>
                <w:szCs w:val="28"/>
              </w:rPr>
              <w:t xml:space="preserve">К таблице 12-02-002 Прокладка одноцепных воздушных линий напряжением </w:t>
            </w:r>
            <w:r w:rsidR="00A67366">
              <w:rPr>
                <w:color w:val="000000"/>
                <w:sz w:val="28"/>
                <w:szCs w:val="28"/>
              </w:rPr>
              <w:br/>
            </w:r>
            <w:r w:rsidRPr="009312E1">
              <w:rPr>
                <w:color w:val="000000"/>
                <w:sz w:val="28"/>
                <w:szCs w:val="28"/>
              </w:rPr>
              <w:t>10(6) кВ по железобетонным опорам неизолированными проводами</w:t>
            </w:r>
          </w:p>
        </w:tc>
      </w:tr>
      <w:tr w:rsidR="009312E1" w:rsidRPr="009312E1" w:rsidTr="000934A4">
        <w:trPr>
          <w:trHeight w:val="20"/>
        </w:trPr>
        <w:tc>
          <w:tcPr>
            <w:tcW w:w="10206" w:type="dxa"/>
            <w:gridSpan w:val="5"/>
            <w:tcBorders>
              <w:top w:val="nil"/>
              <w:left w:val="nil"/>
              <w:bottom w:val="single" w:sz="4" w:space="0" w:color="auto"/>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Показатели стоимости строительства</w:t>
            </w:r>
          </w:p>
        </w:tc>
      </w:tr>
      <w:tr w:rsidR="009312E1" w:rsidRPr="009312E1" w:rsidTr="000934A4">
        <w:trPr>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Код показателя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Стоимость на 01.01.2024, тыс. руб.</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xml:space="preserve">строительства всего </w:t>
            </w:r>
            <w:r w:rsidR="00205847">
              <w:rPr>
                <w:color w:val="000000"/>
              </w:rPr>
              <w:br/>
            </w:r>
            <w:r w:rsidRPr="009312E1">
              <w:rPr>
                <w:color w:val="000000"/>
              </w:rPr>
              <w:t>(на принятую единицу измерения 1 км)</w:t>
            </w:r>
          </w:p>
        </w:tc>
        <w:tc>
          <w:tcPr>
            <w:tcW w:w="3969" w:type="dxa"/>
            <w:gridSpan w:val="2"/>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в том числе:</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tcBorders>
              <w:top w:val="nil"/>
              <w:left w:val="single" w:sz="4" w:space="0" w:color="auto"/>
              <w:bottom w:val="single" w:sz="4" w:space="0" w:color="000000"/>
              <w:right w:val="single" w:sz="4" w:space="0" w:color="auto"/>
            </w:tcBorders>
            <w:vAlign w:val="center"/>
            <w:hideMark/>
          </w:tcPr>
          <w:p w:rsidR="009312E1" w:rsidRPr="009312E1" w:rsidRDefault="009312E1" w:rsidP="009312E1">
            <w:pPr>
              <w:rPr>
                <w:color w:val="000000"/>
              </w:rPr>
            </w:pPr>
          </w:p>
        </w:tc>
        <w:tc>
          <w:tcPr>
            <w:tcW w:w="1985"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проектных и изыскательских работ, включая экспертизу проектной документации</w:t>
            </w:r>
          </w:p>
        </w:tc>
        <w:tc>
          <w:tcPr>
            <w:tcW w:w="1984"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затрат на осуществление строительного контроля</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12-02-002-01</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2 698,78</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121,15</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54,01</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12-02-002-02</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2 722,51</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123,23</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54,46</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12-02-002-03</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2 808,74</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126,65</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56,19</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12-02-002-04</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3 123,06</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139,04</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62,52</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12-02-002-05</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3 230,36</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144,30</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64,66</w:t>
            </w:r>
          </w:p>
        </w:tc>
      </w:tr>
    </w:tbl>
    <w:p w:rsidR="00205847" w:rsidRDefault="00205847">
      <w:r>
        <w:br w:type="page"/>
      </w:r>
    </w:p>
    <w:tbl>
      <w:tblPr>
        <w:tblW w:w="10206" w:type="dxa"/>
        <w:tblLook w:val="04A0" w:firstRow="1" w:lastRow="0" w:firstColumn="1" w:lastColumn="0" w:noHBand="0" w:noVBand="1"/>
      </w:tblPr>
      <w:tblGrid>
        <w:gridCol w:w="593"/>
        <w:gridCol w:w="3660"/>
        <w:gridCol w:w="5953"/>
      </w:tblGrid>
      <w:tr w:rsidR="009312E1" w:rsidRPr="009312E1" w:rsidTr="00205847">
        <w:trPr>
          <w:trHeight w:val="20"/>
        </w:trPr>
        <w:tc>
          <w:tcPr>
            <w:tcW w:w="10206" w:type="dxa"/>
            <w:gridSpan w:val="3"/>
            <w:tcBorders>
              <w:top w:val="nil"/>
              <w:left w:val="nil"/>
              <w:bottom w:val="single" w:sz="4" w:space="0" w:color="auto"/>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Технические характеристики конструктивных решений</w:t>
            </w:r>
            <w:r w:rsidRPr="009312E1">
              <w:rPr>
                <w:color w:val="000000"/>
                <w:sz w:val="28"/>
                <w:szCs w:val="28"/>
              </w:rPr>
              <w:br/>
              <w:t>и видов работ, учтенных в Показателях</w:t>
            </w:r>
            <w:r w:rsidRPr="009312E1">
              <w:rPr>
                <w:color w:val="000000"/>
                <w:sz w:val="28"/>
                <w:szCs w:val="28"/>
              </w:rPr>
              <w:br/>
              <w:t>таблиц 12-02-001, 12-02-002</w:t>
            </w:r>
          </w:p>
        </w:tc>
      </w:tr>
      <w:tr w:rsidR="009312E1" w:rsidRPr="009312E1" w:rsidTr="007B4E1B">
        <w:trPr>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п.п.</w:t>
            </w:r>
          </w:p>
        </w:tc>
        <w:tc>
          <w:tcPr>
            <w:tcW w:w="3660" w:type="dxa"/>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Краткие характеристики</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Прокладка сети: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1</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воздушная по железобетонным опорам одноцепная</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2</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Опоры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одноцепные на базе железобетонных стоек СВ95, СВ 110-3,5, СВ105, СНВ 164-12 глубина установки опор 2000 (2200) мм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Монтаж кабеля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3</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Марка 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12-02-001 (01-05)</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А-25, А-35, А-50, А-70, А-95 напряжением 0,4 кВ</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12-02-002 (01-05)</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АС 35/6,2, АС 50/8, АС 70/11, АС 95/16, АС 120/19 напряжением 10(6) кВ</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III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Заземление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предусмотрено</w:t>
            </w:r>
          </w:p>
        </w:tc>
      </w:tr>
    </w:tbl>
    <w:p w:rsidR="00205847" w:rsidRDefault="00205847">
      <w:r>
        <w:br w:type="page"/>
      </w:r>
    </w:p>
    <w:tbl>
      <w:tblPr>
        <w:tblW w:w="10206" w:type="dxa"/>
        <w:tblLook w:val="04A0" w:firstRow="1" w:lastRow="0" w:firstColumn="1" w:lastColumn="0" w:noHBand="0" w:noVBand="1"/>
      </w:tblPr>
      <w:tblGrid>
        <w:gridCol w:w="593"/>
        <w:gridCol w:w="3660"/>
        <w:gridCol w:w="1984"/>
        <w:gridCol w:w="1985"/>
        <w:gridCol w:w="1984"/>
      </w:tblGrid>
      <w:tr w:rsidR="009312E1" w:rsidRPr="009312E1" w:rsidTr="00205847">
        <w:trPr>
          <w:trHeight w:val="20"/>
        </w:trPr>
        <w:tc>
          <w:tcPr>
            <w:tcW w:w="10206" w:type="dxa"/>
            <w:gridSpan w:val="5"/>
            <w:tcBorders>
              <w:top w:val="nil"/>
              <w:left w:val="nil"/>
              <w:bottom w:val="nil"/>
              <w:right w:val="nil"/>
            </w:tcBorders>
            <w:shd w:val="clear" w:color="auto" w:fill="auto"/>
            <w:vAlign w:val="center"/>
            <w:hideMark/>
          </w:tcPr>
          <w:p w:rsidR="009312E1" w:rsidRPr="009312E1" w:rsidRDefault="009312E1" w:rsidP="000934A4">
            <w:pPr>
              <w:spacing w:before="120" w:after="120"/>
              <w:rPr>
                <w:color w:val="000000"/>
                <w:sz w:val="28"/>
                <w:szCs w:val="28"/>
              </w:rPr>
            </w:pPr>
            <w:r w:rsidRPr="009312E1">
              <w:rPr>
                <w:color w:val="000000"/>
                <w:sz w:val="28"/>
                <w:szCs w:val="28"/>
              </w:rPr>
              <w:t xml:space="preserve">К таблице 12-02-003 Прокладка одноцепных воздушных линий напряжением </w:t>
            </w:r>
            <w:r w:rsidR="00A67366">
              <w:rPr>
                <w:color w:val="000000"/>
                <w:sz w:val="28"/>
                <w:szCs w:val="28"/>
              </w:rPr>
              <w:br/>
            </w:r>
            <w:r w:rsidRPr="009312E1">
              <w:rPr>
                <w:color w:val="000000"/>
                <w:sz w:val="28"/>
                <w:szCs w:val="28"/>
              </w:rPr>
              <w:t>0,4 кВ по железобетонным опорам изолированными самонесущими проводами</w:t>
            </w:r>
          </w:p>
        </w:tc>
      </w:tr>
      <w:tr w:rsidR="009312E1" w:rsidRPr="009312E1" w:rsidTr="000934A4">
        <w:trPr>
          <w:trHeight w:val="20"/>
        </w:trPr>
        <w:tc>
          <w:tcPr>
            <w:tcW w:w="10206" w:type="dxa"/>
            <w:gridSpan w:val="5"/>
            <w:tcBorders>
              <w:top w:val="nil"/>
              <w:left w:val="nil"/>
              <w:bottom w:val="single" w:sz="4" w:space="0" w:color="auto"/>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Показатели стоимости строительства</w:t>
            </w:r>
          </w:p>
        </w:tc>
      </w:tr>
      <w:tr w:rsidR="009312E1" w:rsidRPr="009312E1" w:rsidTr="000934A4">
        <w:trPr>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Код показателя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Стоимость на 01.01.2024, тыс. руб.</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xml:space="preserve">строительства всего </w:t>
            </w:r>
            <w:r w:rsidR="00205847">
              <w:rPr>
                <w:color w:val="000000"/>
              </w:rPr>
              <w:br/>
            </w:r>
            <w:r w:rsidRPr="009312E1">
              <w:rPr>
                <w:color w:val="000000"/>
              </w:rPr>
              <w:t>(на принятую единицу измерения 1 км)</w:t>
            </w:r>
          </w:p>
        </w:tc>
        <w:tc>
          <w:tcPr>
            <w:tcW w:w="3969" w:type="dxa"/>
            <w:gridSpan w:val="2"/>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в том числе:</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tcBorders>
              <w:top w:val="nil"/>
              <w:left w:val="single" w:sz="4" w:space="0" w:color="auto"/>
              <w:bottom w:val="single" w:sz="4" w:space="0" w:color="000000"/>
              <w:right w:val="single" w:sz="4" w:space="0" w:color="auto"/>
            </w:tcBorders>
            <w:vAlign w:val="center"/>
            <w:hideMark/>
          </w:tcPr>
          <w:p w:rsidR="009312E1" w:rsidRPr="009312E1" w:rsidRDefault="009312E1" w:rsidP="009312E1">
            <w:pPr>
              <w:rPr>
                <w:color w:val="000000"/>
              </w:rPr>
            </w:pPr>
          </w:p>
        </w:tc>
        <w:tc>
          <w:tcPr>
            <w:tcW w:w="1985"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проектных и изыскательских работ, включая экспертизу проектной документации</w:t>
            </w:r>
          </w:p>
        </w:tc>
        <w:tc>
          <w:tcPr>
            <w:tcW w:w="1984"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затрат на осуществление строительного контроля</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12-02-003-01</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1 640,39</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71,90</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32,86</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12-02-003-02</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2 043,15</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88,12</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40,96</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12-02-003-03</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2 053,49</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88,39</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41,17</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12-02-003-04</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2 595,66</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111,61</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52,04</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12-02-003-05</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2 707,50</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114,97</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54,32</w:t>
            </w:r>
          </w:p>
        </w:tc>
      </w:tr>
      <w:tr w:rsidR="009312E1" w:rsidRPr="009312E1" w:rsidTr="000934A4">
        <w:trPr>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Технические характеристики конструктивных решений</w:t>
            </w:r>
            <w:r w:rsidRPr="009312E1">
              <w:rPr>
                <w:color w:val="000000"/>
                <w:sz w:val="28"/>
                <w:szCs w:val="28"/>
              </w:rPr>
              <w:br/>
              <w:t>и видов работ, учтенных в Показателях</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п.п.</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Краткие характеристики</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Прокладка сети: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1</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электроснабжения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воздушная по железобетонным опорам одноцепная</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2</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Опоры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одноцепные на базе железобетонных стоек СВ95, СВ105, глубина установки опор 2000 (2350) мм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Монтаж кабеля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3</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Марка провода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провод изолированный самонесущий СИП-2 3х35+1х50, СИП-2 3х50+1х70, СИП-2 3х70+1х70, СИП-2 3х95+1х95, СИП-2 3х120+1х95, напряжением 0,4 кВ</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III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Заземление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предусмотрено</w:t>
            </w:r>
          </w:p>
        </w:tc>
      </w:tr>
      <w:tr w:rsidR="007B4E1B" w:rsidRPr="009312E1" w:rsidTr="00291D8F">
        <w:trPr>
          <w:trHeight w:val="20"/>
        </w:trPr>
        <w:tc>
          <w:tcPr>
            <w:tcW w:w="10206" w:type="dxa"/>
            <w:gridSpan w:val="5"/>
            <w:tcBorders>
              <w:left w:val="nil"/>
              <w:bottom w:val="nil"/>
              <w:right w:val="nil"/>
            </w:tcBorders>
            <w:shd w:val="clear" w:color="auto" w:fill="auto"/>
            <w:vAlign w:val="center"/>
          </w:tcPr>
          <w:p w:rsidR="007B4E1B" w:rsidRPr="009312E1" w:rsidRDefault="007B4E1B" w:rsidP="00291D8F">
            <w:pPr>
              <w:spacing w:before="120" w:after="120"/>
              <w:jc w:val="center"/>
              <w:rPr>
                <w:color w:val="000000"/>
                <w:sz w:val="28"/>
                <w:szCs w:val="28"/>
              </w:rPr>
            </w:pPr>
          </w:p>
        </w:tc>
      </w:tr>
      <w:tr w:rsidR="007B4E1B" w:rsidRPr="009312E1" w:rsidTr="007B4E1B">
        <w:trPr>
          <w:trHeight w:val="20"/>
        </w:trPr>
        <w:tc>
          <w:tcPr>
            <w:tcW w:w="10206" w:type="dxa"/>
            <w:gridSpan w:val="5"/>
            <w:tcBorders>
              <w:left w:val="nil"/>
              <w:right w:val="nil"/>
            </w:tcBorders>
            <w:shd w:val="clear" w:color="auto" w:fill="auto"/>
            <w:vAlign w:val="center"/>
          </w:tcPr>
          <w:p w:rsidR="007B4E1B" w:rsidRPr="009312E1" w:rsidRDefault="007B4E1B" w:rsidP="00291D8F">
            <w:pPr>
              <w:spacing w:before="120" w:after="120"/>
              <w:jc w:val="center"/>
              <w:rPr>
                <w:color w:val="000000"/>
                <w:sz w:val="28"/>
                <w:szCs w:val="28"/>
              </w:rPr>
            </w:pPr>
          </w:p>
        </w:tc>
      </w:tr>
      <w:tr w:rsidR="00205847" w:rsidRPr="009312E1" w:rsidTr="007B4E1B">
        <w:trPr>
          <w:trHeight w:val="20"/>
        </w:trPr>
        <w:tc>
          <w:tcPr>
            <w:tcW w:w="10206" w:type="dxa"/>
            <w:gridSpan w:val="5"/>
            <w:tcBorders>
              <w:left w:val="nil"/>
              <w:right w:val="nil"/>
            </w:tcBorders>
            <w:shd w:val="clear" w:color="auto" w:fill="auto"/>
            <w:vAlign w:val="center"/>
          </w:tcPr>
          <w:p w:rsidR="00205847" w:rsidRPr="009312E1" w:rsidRDefault="00205847" w:rsidP="00291D8F">
            <w:pPr>
              <w:spacing w:before="120" w:after="120"/>
              <w:jc w:val="center"/>
              <w:rPr>
                <w:color w:val="000000"/>
                <w:sz w:val="28"/>
                <w:szCs w:val="28"/>
              </w:rPr>
            </w:pPr>
          </w:p>
        </w:tc>
      </w:tr>
      <w:tr w:rsidR="00205847" w:rsidRPr="009312E1" w:rsidTr="007B4E1B">
        <w:trPr>
          <w:trHeight w:val="20"/>
        </w:trPr>
        <w:tc>
          <w:tcPr>
            <w:tcW w:w="10206" w:type="dxa"/>
            <w:gridSpan w:val="5"/>
            <w:tcBorders>
              <w:left w:val="nil"/>
              <w:right w:val="nil"/>
            </w:tcBorders>
            <w:shd w:val="clear" w:color="auto" w:fill="auto"/>
            <w:vAlign w:val="center"/>
          </w:tcPr>
          <w:p w:rsidR="00205847" w:rsidRPr="009312E1" w:rsidRDefault="00205847" w:rsidP="00291D8F">
            <w:pPr>
              <w:spacing w:before="120" w:after="120"/>
              <w:jc w:val="center"/>
              <w:rPr>
                <w:color w:val="000000"/>
                <w:sz w:val="28"/>
                <w:szCs w:val="28"/>
              </w:rPr>
            </w:pPr>
          </w:p>
        </w:tc>
      </w:tr>
      <w:tr w:rsidR="00205847" w:rsidRPr="009312E1" w:rsidTr="007B4E1B">
        <w:trPr>
          <w:trHeight w:val="20"/>
        </w:trPr>
        <w:tc>
          <w:tcPr>
            <w:tcW w:w="10206" w:type="dxa"/>
            <w:gridSpan w:val="5"/>
            <w:tcBorders>
              <w:left w:val="nil"/>
              <w:right w:val="nil"/>
            </w:tcBorders>
            <w:shd w:val="clear" w:color="auto" w:fill="auto"/>
            <w:vAlign w:val="center"/>
          </w:tcPr>
          <w:p w:rsidR="00205847" w:rsidRPr="009312E1" w:rsidRDefault="00205847" w:rsidP="00291D8F">
            <w:pPr>
              <w:spacing w:before="120" w:after="120"/>
              <w:jc w:val="center"/>
              <w:rPr>
                <w:color w:val="000000"/>
                <w:sz w:val="28"/>
                <w:szCs w:val="28"/>
              </w:rPr>
            </w:pPr>
          </w:p>
        </w:tc>
      </w:tr>
      <w:tr w:rsidR="00205847" w:rsidRPr="009312E1" w:rsidTr="007B4E1B">
        <w:trPr>
          <w:trHeight w:val="20"/>
        </w:trPr>
        <w:tc>
          <w:tcPr>
            <w:tcW w:w="10206" w:type="dxa"/>
            <w:gridSpan w:val="5"/>
            <w:tcBorders>
              <w:left w:val="nil"/>
              <w:right w:val="nil"/>
            </w:tcBorders>
            <w:shd w:val="clear" w:color="auto" w:fill="auto"/>
            <w:vAlign w:val="center"/>
          </w:tcPr>
          <w:p w:rsidR="00205847" w:rsidRPr="009312E1" w:rsidRDefault="00205847" w:rsidP="00291D8F">
            <w:pPr>
              <w:spacing w:before="120" w:after="120"/>
              <w:jc w:val="center"/>
              <w:rPr>
                <w:color w:val="000000"/>
                <w:sz w:val="28"/>
                <w:szCs w:val="28"/>
              </w:rPr>
            </w:pPr>
          </w:p>
        </w:tc>
      </w:tr>
      <w:tr w:rsidR="007B4E1B" w:rsidRPr="009312E1" w:rsidTr="00291D8F">
        <w:trPr>
          <w:trHeight w:val="20"/>
        </w:trPr>
        <w:tc>
          <w:tcPr>
            <w:tcW w:w="10206" w:type="dxa"/>
            <w:gridSpan w:val="5"/>
            <w:tcBorders>
              <w:left w:val="nil"/>
              <w:bottom w:val="nil"/>
              <w:right w:val="nil"/>
            </w:tcBorders>
            <w:shd w:val="clear" w:color="auto" w:fill="auto"/>
            <w:vAlign w:val="center"/>
          </w:tcPr>
          <w:p w:rsidR="007B4E1B" w:rsidRPr="009312E1" w:rsidRDefault="007B4E1B" w:rsidP="00291D8F">
            <w:pPr>
              <w:spacing w:before="120" w:after="120"/>
              <w:jc w:val="center"/>
              <w:rPr>
                <w:color w:val="000000"/>
                <w:sz w:val="28"/>
                <w:szCs w:val="28"/>
              </w:rPr>
            </w:pPr>
          </w:p>
        </w:tc>
      </w:tr>
      <w:tr w:rsidR="007B4E1B" w:rsidRPr="009312E1" w:rsidTr="00291D8F">
        <w:trPr>
          <w:trHeight w:val="20"/>
        </w:trPr>
        <w:tc>
          <w:tcPr>
            <w:tcW w:w="10206" w:type="dxa"/>
            <w:gridSpan w:val="5"/>
            <w:tcBorders>
              <w:left w:val="nil"/>
              <w:bottom w:val="nil"/>
              <w:right w:val="nil"/>
            </w:tcBorders>
            <w:shd w:val="clear" w:color="auto" w:fill="auto"/>
            <w:vAlign w:val="center"/>
          </w:tcPr>
          <w:p w:rsidR="007B4E1B" w:rsidRPr="009312E1" w:rsidRDefault="007B4E1B" w:rsidP="00291D8F">
            <w:pPr>
              <w:spacing w:before="120" w:after="120"/>
              <w:jc w:val="center"/>
              <w:rPr>
                <w:color w:val="000000"/>
                <w:sz w:val="28"/>
                <w:szCs w:val="28"/>
              </w:rPr>
            </w:pPr>
          </w:p>
        </w:tc>
      </w:tr>
      <w:tr w:rsidR="009312E1" w:rsidRPr="009312E1" w:rsidTr="007B4E1B">
        <w:trPr>
          <w:trHeight w:val="20"/>
        </w:trPr>
        <w:tc>
          <w:tcPr>
            <w:tcW w:w="10206" w:type="dxa"/>
            <w:gridSpan w:val="5"/>
            <w:tcBorders>
              <w:left w:val="nil"/>
              <w:bottom w:val="nil"/>
              <w:right w:val="nil"/>
            </w:tcBorders>
            <w:shd w:val="clear" w:color="auto" w:fill="auto"/>
            <w:vAlign w:val="center"/>
            <w:hideMark/>
          </w:tcPr>
          <w:p w:rsidR="009312E1" w:rsidRPr="009312E1" w:rsidRDefault="009312E1" w:rsidP="000934A4">
            <w:pPr>
              <w:spacing w:before="120" w:after="120"/>
              <w:rPr>
                <w:color w:val="000000"/>
                <w:sz w:val="28"/>
                <w:szCs w:val="28"/>
              </w:rPr>
            </w:pPr>
            <w:r w:rsidRPr="009312E1">
              <w:rPr>
                <w:color w:val="000000"/>
                <w:sz w:val="28"/>
                <w:szCs w:val="28"/>
              </w:rPr>
              <w:t xml:space="preserve">К таблице 12-02-004 Прокладка одноцепных воздушных линий напряжением </w:t>
            </w:r>
            <w:r w:rsidR="004421C3">
              <w:rPr>
                <w:color w:val="000000"/>
                <w:sz w:val="28"/>
                <w:szCs w:val="28"/>
              </w:rPr>
              <w:br/>
            </w:r>
            <w:r w:rsidRPr="009312E1">
              <w:rPr>
                <w:color w:val="000000"/>
                <w:sz w:val="28"/>
                <w:szCs w:val="28"/>
              </w:rPr>
              <w:t>10(6) кВ по железобетонным опорам изолированными самонесущими проводами</w:t>
            </w:r>
          </w:p>
        </w:tc>
      </w:tr>
      <w:tr w:rsidR="009312E1" w:rsidRPr="009312E1" w:rsidTr="000934A4">
        <w:trPr>
          <w:trHeight w:val="20"/>
        </w:trPr>
        <w:tc>
          <w:tcPr>
            <w:tcW w:w="10206" w:type="dxa"/>
            <w:gridSpan w:val="5"/>
            <w:tcBorders>
              <w:top w:val="nil"/>
              <w:left w:val="nil"/>
              <w:bottom w:val="single" w:sz="4" w:space="0" w:color="auto"/>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Показатели стоимости строительства</w:t>
            </w:r>
          </w:p>
        </w:tc>
      </w:tr>
      <w:tr w:rsidR="009312E1" w:rsidRPr="009312E1" w:rsidTr="000934A4">
        <w:trPr>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Код показателя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Стоимость на 01.01.2024, тыс. руб.</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xml:space="preserve">строительства всего </w:t>
            </w:r>
            <w:r w:rsidR="00205847">
              <w:rPr>
                <w:color w:val="000000"/>
              </w:rPr>
              <w:br/>
            </w:r>
            <w:r w:rsidRPr="009312E1">
              <w:rPr>
                <w:color w:val="000000"/>
              </w:rPr>
              <w:t>(на принятую единицу измерения 1 км)</w:t>
            </w:r>
          </w:p>
        </w:tc>
        <w:tc>
          <w:tcPr>
            <w:tcW w:w="3969" w:type="dxa"/>
            <w:gridSpan w:val="2"/>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в том числе:</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tcBorders>
              <w:top w:val="nil"/>
              <w:left w:val="single" w:sz="4" w:space="0" w:color="auto"/>
              <w:bottom w:val="single" w:sz="4" w:space="0" w:color="000000"/>
              <w:right w:val="single" w:sz="4" w:space="0" w:color="auto"/>
            </w:tcBorders>
            <w:vAlign w:val="center"/>
            <w:hideMark/>
          </w:tcPr>
          <w:p w:rsidR="009312E1" w:rsidRPr="009312E1" w:rsidRDefault="009312E1" w:rsidP="009312E1">
            <w:pPr>
              <w:rPr>
                <w:color w:val="000000"/>
              </w:rPr>
            </w:pPr>
          </w:p>
        </w:tc>
        <w:tc>
          <w:tcPr>
            <w:tcW w:w="1985"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проектных и изыскательских работ, включая экспертизу проектной документации</w:t>
            </w:r>
          </w:p>
        </w:tc>
        <w:tc>
          <w:tcPr>
            <w:tcW w:w="1984"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затрат на осуществление строительного контроля</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12-02-004-01</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1 997,10</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83,46</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40,09</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12-02-004-02</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2 063,28</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87,11</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41,40</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12-02-004-03</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2 142,36</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91,34</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42,97</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12-02-004-04</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2 220,56</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95,70</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44,52</w:t>
            </w:r>
          </w:p>
        </w:tc>
      </w:tr>
      <w:tr w:rsidR="009312E1" w:rsidRPr="009312E1" w:rsidTr="000934A4">
        <w:trPr>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Технические характеристики конструктивных решений</w:t>
            </w:r>
            <w:r w:rsidRPr="009312E1">
              <w:rPr>
                <w:color w:val="000000"/>
                <w:sz w:val="28"/>
                <w:szCs w:val="28"/>
              </w:rPr>
              <w:br/>
              <w:t>и видов работ, учтенных в Показателях</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п.п.</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Краткие характеристики</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Прокладка сети: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1</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электроснабжения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воздушная по железобетонным опорам одноцепная</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2</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Опоры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одноцепные на базе железобетонных стоек СВ105, СВ110-3,5, СНВ164-12, глубина установки опор 2000 (2350) мм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Монтаж кабеля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3</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Марка провода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провод изолированный самонесущий СИП-3 1х50, СИП-3 1х70, СИП-3 1х95, СИП-3 1х120, напряжением 10(6) кВ</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III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Заземление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предусмотрено</w:t>
            </w:r>
          </w:p>
        </w:tc>
      </w:tr>
    </w:tbl>
    <w:p w:rsidR="00205847" w:rsidRDefault="00205847">
      <w:r>
        <w:br w:type="page"/>
      </w:r>
    </w:p>
    <w:tbl>
      <w:tblPr>
        <w:tblW w:w="10206" w:type="dxa"/>
        <w:tblLook w:val="04A0" w:firstRow="1" w:lastRow="0" w:firstColumn="1" w:lastColumn="0" w:noHBand="0" w:noVBand="1"/>
      </w:tblPr>
      <w:tblGrid>
        <w:gridCol w:w="593"/>
        <w:gridCol w:w="3660"/>
        <w:gridCol w:w="1984"/>
        <w:gridCol w:w="1985"/>
        <w:gridCol w:w="1984"/>
      </w:tblGrid>
      <w:tr w:rsidR="009312E1" w:rsidRPr="009312E1" w:rsidTr="00027262">
        <w:trPr>
          <w:trHeight w:val="20"/>
        </w:trPr>
        <w:tc>
          <w:tcPr>
            <w:tcW w:w="10206" w:type="dxa"/>
            <w:gridSpan w:val="5"/>
            <w:tcBorders>
              <w:top w:val="nil"/>
              <w:left w:val="nil"/>
              <w:bottom w:val="nil"/>
              <w:right w:val="nil"/>
            </w:tcBorders>
            <w:shd w:val="clear" w:color="auto" w:fill="auto"/>
            <w:vAlign w:val="center"/>
            <w:hideMark/>
          </w:tcPr>
          <w:p w:rsidR="009312E1" w:rsidRPr="009312E1" w:rsidRDefault="009312E1" w:rsidP="000934A4">
            <w:pPr>
              <w:spacing w:before="120" w:after="120"/>
              <w:rPr>
                <w:color w:val="000000"/>
                <w:sz w:val="28"/>
                <w:szCs w:val="28"/>
              </w:rPr>
            </w:pPr>
            <w:r w:rsidRPr="009312E1">
              <w:rPr>
                <w:color w:val="000000"/>
                <w:sz w:val="28"/>
                <w:szCs w:val="28"/>
              </w:rPr>
              <w:t xml:space="preserve">К таблице 12-02-005 Прокладка двухцепных воздушных линий напряжением </w:t>
            </w:r>
            <w:r w:rsidR="004421C3">
              <w:rPr>
                <w:color w:val="000000"/>
                <w:sz w:val="28"/>
                <w:szCs w:val="28"/>
              </w:rPr>
              <w:br/>
            </w:r>
            <w:r w:rsidRPr="009312E1">
              <w:rPr>
                <w:color w:val="000000"/>
                <w:sz w:val="28"/>
                <w:szCs w:val="28"/>
              </w:rPr>
              <w:t>0,4 кВ по железобетонным опорам изолированными самонесущими проводами</w:t>
            </w:r>
          </w:p>
        </w:tc>
      </w:tr>
      <w:tr w:rsidR="009312E1" w:rsidRPr="009312E1" w:rsidTr="000934A4">
        <w:trPr>
          <w:trHeight w:val="20"/>
        </w:trPr>
        <w:tc>
          <w:tcPr>
            <w:tcW w:w="10206" w:type="dxa"/>
            <w:gridSpan w:val="5"/>
            <w:tcBorders>
              <w:top w:val="nil"/>
              <w:left w:val="nil"/>
              <w:bottom w:val="single" w:sz="4" w:space="0" w:color="auto"/>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Показатели стоимости строительства</w:t>
            </w:r>
          </w:p>
        </w:tc>
      </w:tr>
      <w:tr w:rsidR="009312E1" w:rsidRPr="009312E1" w:rsidTr="000934A4">
        <w:trPr>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Код показателя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Стоимость на 01.01.2024, тыс. руб.</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xml:space="preserve">строительства всего </w:t>
            </w:r>
            <w:r w:rsidR="00027262">
              <w:rPr>
                <w:color w:val="000000"/>
              </w:rPr>
              <w:br/>
            </w:r>
            <w:r w:rsidRPr="009312E1">
              <w:rPr>
                <w:color w:val="000000"/>
              </w:rPr>
              <w:t>(на принятую единицу измерения 1 км)</w:t>
            </w:r>
          </w:p>
        </w:tc>
        <w:tc>
          <w:tcPr>
            <w:tcW w:w="3969" w:type="dxa"/>
            <w:gridSpan w:val="2"/>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в том числе:</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tcBorders>
              <w:top w:val="nil"/>
              <w:left w:val="single" w:sz="4" w:space="0" w:color="auto"/>
              <w:bottom w:val="single" w:sz="4" w:space="0" w:color="000000"/>
              <w:right w:val="single" w:sz="4" w:space="0" w:color="auto"/>
            </w:tcBorders>
            <w:vAlign w:val="center"/>
            <w:hideMark/>
          </w:tcPr>
          <w:p w:rsidR="009312E1" w:rsidRPr="009312E1" w:rsidRDefault="009312E1" w:rsidP="009312E1">
            <w:pPr>
              <w:rPr>
                <w:color w:val="000000"/>
              </w:rPr>
            </w:pPr>
          </w:p>
        </w:tc>
        <w:tc>
          <w:tcPr>
            <w:tcW w:w="1985"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проектных и изыскательских работ, включая экспертизу проектной документации</w:t>
            </w:r>
          </w:p>
        </w:tc>
        <w:tc>
          <w:tcPr>
            <w:tcW w:w="1984"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затрат на осуществление строительного контроля</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12-02-005-01</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2 314,70</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102,19</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46,36</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12-02-005-02</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2 468,66</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107,40</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49,47</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12-02-005-03</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2 527,98</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108,90</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50,68</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12-02-005-04</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3 035,66</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129,50</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60,89</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12-02-005-05</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3 266,94</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136,52</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65,59</w:t>
            </w:r>
          </w:p>
        </w:tc>
      </w:tr>
      <w:tr w:rsidR="009312E1" w:rsidRPr="009312E1" w:rsidTr="007B4E1B">
        <w:trPr>
          <w:trHeight w:val="20"/>
        </w:trPr>
        <w:tc>
          <w:tcPr>
            <w:tcW w:w="10206" w:type="dxa"/>
            <w:gridSpan w:val="5"/>
            <w:tcBorders>
              <w:left w:val="nil"/>
              <w:bottom w:val="single" w:sz="4" w:space="0" w:color="auto"/>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Технические характеристики конструктивных решений</w:t>
            </w:r>
            <w:r w:rsidRPr="009312E1">
              <w:rPr>
                <w:color w:val="000000"/>
                <w:sz w:val="28"/>
                <w:szCs w:val="28"/>
              </w:rPr>
              <w:br/>
              <w:t>и видов работ, учтенных в Показателях</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п.п.</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Краткие характеристики</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Прокладка сети: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1</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электроснабжения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воздушная по железобетонным опорам двухцепная</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2</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Опоры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двухцепные на базе железобетонных стоек СВ95, СВ105, глубина установки опор 2200 (2350) мм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Монтаж кабеля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3</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Марка провода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провод изолированный самонесущий СИП-2 3х35+1х50, СИП-2 3х50+1х70, СИП-2 3х70+1х95, СИП-2 3х95+1х95, СИП-2 3х120+1х95, напряжением 0,4 кВ</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III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Заземление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предусмотрено</w:t>
            </w:r>
          </w:p>
        </w:tc>
      </w:tr>
    </w:tbl>
    <w:p w:rsidR="00027262" w:rsidRDefault="00027262">
      <w:r>
        <w:br w:type="page"/>
      </w:r>
    </w:p>
    <w:tbl>
      <w:tblPr>
        <w:tblW w:w="10206" w:type="dxa"/>
        <w:tblLook w:val="04A0" w:firstRow="1" w:lastRow="0" w:firstColumn="1" w:lastColumn="0" w:noHBand="0" w:noVBand="1"/>
      </w:tblPr>
      <w:tblGrid>
        <w:gridCol w:w="593"/>
        <w:gridCol w:w="3660"/>
        <w:gridCol w:w="1984"/>
        <w:gridCol w:w="1985"/>
        <w:gridCol w:w="1984"/>
      </w:tblGrid>
      <w:tr w:rsidR="009312E1" w:rsidRPr="009312E1" w:rsidTr="00027262">
        <w:trPr>
          <w:trHeight w:val="20"/>
        </w:trPr>
        <w:tc>
          <w:tcPr>
            <w:tcW w:w="10206" w:type="dxa"/>
            <w:gridSpan w:val="5"/>
            <w:tcBorders>
              <w:top w:val="nil"/>
              <w:left w:val="nil"/>
              <w:bottom w:val="nil"/>
              <w:right w:val="nil"/>
            </w:tcBorders>
            <w:shd w:val="clear" w:color="auto" w:fill="auto"/>
            <w:vAlign w:val="center"/>
            <w:hideMark/>
          </w:tcPr>
          <w:p w:rsidR="009312E1" w:rsidRPr="009312E1" w:rsidRDefault="009312E1" w:rsidP="000934A4">
            <w:pPr>
              <w:spacing w:before="120" w:after="120"/>
              <w:rPr>
                <w:color w:val="000000"/>
                <w:sz w:val="28"/>
                <w:szCs w:val="28"/>
              </w:rPr>
            </w:pPr>
            <w:r w:rsidRPr="009312E1">
              <w:rPr>
                <w:color w:val="000000"/>
                <w:sz w:val="28"/>
                <w:szCs w:val="28"/>
              </w:rPr>
              <w:t xml:space="preserve">К таблице 12-02-006 Прокладка двухцепных воздушных линий напряжением </w:t>
            </w:r>
            <w:r w:rsidR="004421C3">
              <w:rPr>
                <w:color w:val="000000"/>
                <w:sz w:val="28"/>
                <w:szCs w:val="28"/>
              </w:rPr>
              <w:br/>
            </w:r>
            <w:r w:rsidRPr="009312E1">
              <w:rPr>
                <w:color w:val="000000"/>
                <w:sz w:val="28"/>
                <w:szCs w:val="28"/>
              </w:rPr>
              <w:t>10(6) кВ по железобетонным опорам изолированными самонесущими проводами</w:t>
            </w:r>
          </w:p>
        </w:tc>
      </w:tr>
      <w:tr w:rsidR="009312E1" w:rsidRPr="009312E1" w:rsidTr="000934A4">
        <w:trPr>
          <w:trHeight w:val="20"/>
        </w:trPr>
        <w:tc>
          <w:tcPr>
            <w:tcW w:w="10206" w:type="dxa"/>
            <w:gridSpan w:val="5"/>
            <w:tcBorders>
              <w:top w:val="nil"/>
              <w:left w:val="nil"/>
              <w:bottom w:val="single" w:sz="4" w:space="0" w:color="auto"/>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Показатели стоимости строительства</w:t>
            </w:r>
          </w:p>
        </w:tc>
      </w:tr>
      <w:tr w:rsidR="009312E1" w:rsidRPr="009312E1" w:rsidTr="000934A4">
        <w:trPr>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Код показателя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Стоимость на 01.01.2024, тыс. руб.</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xml:space="preserve">строительства всего </w:t>
            </w:r>
            <w:r w:rsidR="00027262">
              <w:rPr>
                <w:color w:val="000000"/>
              </w:rPr>
              <w:br/>
            </w:r>
            <w:r w:rsidRPr="009312E1">
              <w:rPr>
                <w:color w:val="000000"/>
              </w:rPr>
              <w:t>(на принятую единицу измерения 1 км)</w:t>
            </w:r>
          </w:p>
        </w:tc>
        <w:tc>
          <w:tcPr>
            <w:tcW w:w="3969" w:type="dxa"/>
            <w:gridSpan w:val="2"/>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в том числе:</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tcBorders>
              <w:top w:val="nil"/>
              <w:left w:val="single" w:sz="4" w:space="0" w:color="auto"/>
              <w:bottom w:val="single" w:sz="4" w:space="0" w:color="000000"/>
              <w:right w:val="single" w:sz="4" w:space="0" w:color="auto"/>
            </w:tcBorders>
            <w:vAlign w:val="center"/>
            <w:hideMark/>
          </w:tcPr>
          <w:p w:rsidR="009312E1" w:rsidRPr="009312E1" w:rsidRDefault="009312E1" w:rsidP="009312E1">
            <w:pPr>
              <w:rPr>
                <w:color w:val="000000"/>
              </w:rPr>
            </w:pPr>
          </w:p>
        </w:tc>
        <w:tc>
          <w:tcPr>
            <w:tcW w:w="1985"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проектных и изыскательских работ, включая экспертизу проектной документации</w:t>
            </w:r>
          </w:p>
        </w:tc>
        <w:tc>
          <w:tcPr>
            <w:tcW w:w="1984"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затрат на осуществление строительного контроля</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12-02-006-01</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3 611,58</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145,64</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72,62</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12-02-006-02</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3 760,58</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153,69</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75,57</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12-02-006-03</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3 919,56</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162,19</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78,72</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12-02-006-04</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4 000,87</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169,80</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80,27</w:t>
            </w:r>
          </w:p>
        </w:tc>
      </w:tr>
      <w:tr w:rsidR="009312E1" w:rsidRPr="009312E1" w:rsidTr="000934A4">
        <w:trPr>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Технические характеристики конструктивных решений</w:t>
            </w:r>
            <w:r w:rsidRPr="009312E1">
              <w:rPr>
                <w:color w:val="000000"/>
                <w:sz w:val="28"/>
                <w:szCs w:val="28"/>
              </w:rPr>
              <w:br/>
              <w:t>и видов работ, учтенных в Показателях</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п.п.</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Краткие характеристики</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Прокладка сети: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1</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электроснабжения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воздушная по железобетонным опорам двухцепная</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2</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Опоры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двухцепные на базе железобетонных стоек СВ110-3,5, СНВ 164-12, глубина установки опор 2200 (2350) мм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Монтаж кабеля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3</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Марка провода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провод изолированный самонесущий СИП-3 1х50, СИП-3 1х70, СИП-3 1х95, СИП-3 1х120, напряжением 10(6) кВ</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III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Заземление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предусмотрено</w:t>
            </w:r>
          </w:p>
        </w:tc>
      </w:tr>
      <w:tr w:rsidR="007B4E1B" w:rsidRPr="009312E1" w:rsidTr="00291D8F">
        <w:trPr>
          <w:trHeight w:val="20"/>
        </w:trPr>
        <w:tc>
          <w:tcPr>
            <w:tcW w:w="10206" w:type="dxa"/>
            <w:gridSpan w:val="5"/>
            <w:tcBorders>
              <w:left w:val="nil"/>
              <w:bottom w:val="nil"/>
              <w:right w:val="nil"/>
            </w:tcBorders>
            <w:shd w:val="clear" w:color="auto" w:fill="auto"/>
            <w:vAlign w:val="center"/>
          </w:tcPr>
          <w:p w:rsidR="007B4E1B" w:rsidRPr="009312E1" w:rsidRDefault="007B4E1B" w:rsidP="00291D8F">
            <w:pPr>
              <w:spacing w:before="120" w:after="120"/>
              <w:jc w:val="center"/>
              <w:rPr>
                <w:color w:val="000000"/>
                <w:sz w:val="28"/>
                <w:szCs w:val="28"/>
              </w:rPr>
            </w:pPr>
          </w:p>
        </w:tc>
      </w:tr>
      <w:tr w:rsidR="00027262" w:rsidRPr="009312E1" w:rsidTr="00291D8F">
        <w:trPr>
          <w:trHeight w:val="20"/>
        </w:trPr>
        <w:tc>
          <w:tcPr>
            <w:tcW w:w="10206" w:type="dxa"/>
            <w:gridSpan w:val="5"/>
            <w:tcBorders>
              <w:left w:val="nil"/>
              <w:bottom w:val="nil"/>
              <w:right w:val="nil"/>
            </w:tcBorders>
            <w:shd w:val="clear" w:color="auto" w:fill="auto"/>
            <w:vAlign w:val="center"/>
          </w:tcPr>
          <w:p w:rsidR="00027262" w:rsidRPr="009312E1" w:rsidRDefault="00027262" w:rsidP="00291D8F">
            <w:pPr>
              <w:spacing w:before="120" w:after="120"/>
              <w:jc w:val="center"/>
              <w:rPr>
                <w:color w:val="000000"/>
                <w:sz w:val="28"/>
                <w:szCs w:val="28"/>
              </w:rPr>
            </w:pPr>
          </w:p>
        </w:tc>
      </w:tr>
      <w:tr w:rsidR="00027262" w:rsidRPr="009312E1" w:rsidTr="00291D8F">
        <w:trPr>
          <w:trHeight w:val="20"/>
        </w:trPr>
        <w:tc>
          <w:tcPr>
            <w:tcW w:w="10206" w:type="dxa"/>
            <w:gridSpan w:val="5"/>
            <w:tcBorders>
              <w:left w:val="nil"/>
              <w:bottom w:val="nil"/>
              <w:right w:val="nil"/>
            </w:tcBorders>
            <w:shd w:val="clear" w:color="auto" w:fill="auto"/>
            <w:vAlign w:val="center"/>
          </w:tcPr>
          <w:p w:rsidR="00027262" w:rsidRPr="009312E1" w:rsidRDefault="00027262" w:rsidP="00291D8F">
            <w:pPr>
              <w:spacing w:before="120" w:after="120"/>
              <w:jc w:val="center"/>
              <w:rPr>
                <w:color w:val="000000"/>
                <w:sz w:val="28"/>
                <w:szCs w:val="28"/>
              </w:rPr>
            </w:pPr>
          </w:p>
        </w:tc>
      </w:tr>
      <w:tr w:rsidR="00027262" w:rsidRPr="009312E1" w:rsidTr="00291D8F">
        <w:trPr>
          <w:trHeight w:val="20"/>
        </w:trPr>
        <w:tc>
          <w:tcPr>
            <w:tcW w:w="10206" w:type="dxa"/>
            <w:gridSpan w:val="5"/>
            <w:tcBorders>
              <w:left w:val="nil"/>
              <w:bottom w:val="nil"/>
              <w:right w:val="nil"/>
            </w:tcBorders>
            <w:shd w:val="clear" w:color="auto" w:fill="auto"/>
            <w:vAlign w:val="center"/>
          </w:tcPr>
          <w:p w:rsidR="00027262" w:rsidRPr="009312E1" w:rsidRDefault="00027262" w:rsidP="00291D8F">
            <w:pPr>
              <w:spacing w:before="120" w:after="120"/>
              <w:jc w:val="center"/>
              <w:rPr>
                <w:color w:val="000000"/>
                <w:sz w:val="28"/>
                <w:szCs w:val="28"/>
              </w:rPr>
            </w:pPr>
          </w:p>
        </w:tc>
      </w:tr>
      <w:tr w:rsidR="00027262" w:rsidRPr="009312E1" w:rsidTr="00291D8F">
        <w:trPr>
          <w:trHeight w:val="20"/>
        </w:trPr>
        <w:tc>
          <w:tcPr>
            <w:tcW w:w="10206" w:type="dxa"/>
            <w:gridSpan w:val="5"/>
            <w:tcBorders>
              <w:left w:val="nil"/>
              <w:bottom w:val="nil"/>
              <w:right w:val="nil"/>
            </w:tcBorders>
            <w:shd w:val="clear" w:color="auto" w:fill="auto"/>
            <w:vAlign w:val="center"/>
          </w:tcPr>
          <w:p w:rsidR="00027262" w:rsidRPr="009312E1" w:rsidRDefault="00027262" w:rsidP="00291D8F">
            <w:pPr>
              <w:spacing w:before="120" w:after="120"/>
              <w:jc w:val="center"/>
              <w:rPr>
                <w:color w:val="000000"/>
                <w:sz w:val="28"/>
                <w:szCs w:val="28"/>
              </w:rPr>
            </w:pPr>
          </w:p>
        </w:tc>
      </w:tr>
      <w:tr w:rsidR="00027262" w:rsidRPr="009312E1" w:rsidTr="00291D8F">
        <w:trPr>
          <w:trHeight w:val="20"/>
        </w:trPr>
        <w:tc>
          <w:tcPr>
            <w:tcW w:w="10206" w:type="dxa"/>
            <w:gridSpan w:val="5"/>
            <w:tcBorders>
              <w:left w:val="nil"/>
              <w:bottom w:val="nil"/>
              <w:right w:val="nil"/>
            </w:tcBorders>
            <w:shd w:val="clear" w:color="auto" w:fill="auto"/>
            <w:vAlign w:val="center"/>
          </w:tcPr>
          <w:p w:rsidR="00027262" w:rsidRPr="009312E1" w:rsidRDefault="00027262" w:rsidP="00291D8F">
            <w:pPr>
              <w:spacing w:before="120" w:after="120"/>
              <w:jc w:val="center"/>
              <w:rPr>
                <w:color w:val="000000"/>
                <w:sz w:val="28"/>
                <w:szCs w:val="28"/>
              </w:rPr>
            </w:pPr>
          </w:p>
        </w:tc>
      </w:tr>
      <w:tr w:rsidR="00027262" w:rsidRPr="009312E1" w:rsidTr="00291D8F">
        <w:trPr>
          <w:trHeight w:val="20"/>
        </w:trPr>
        <w:tc>
          <w:tcPr>
            <w:tcW w:w="10206" w:type="dxa"/>
            <w:gridSpan w:val="5"/>
            <w:tcBorders>
              <w:left w:val="nil"/>
              <w:bottom w:val="nil"/>
              <w:right w:val="nil"/>
            </w:tcBorders>
            <w:shd w:val="clear" w:color="auto" w:fill="auto"/>
            <w:vAlign w:val="center"/>
          </w:tcPr>
          <w:p w:rsidR="00027262" w:rsidRPr="009312E1" w:rsidRDefault="00027262" w:rsidP="00291D8F">
            <w:pPr>
              <w:spacing w:before="120" w:after="120"/>
              <w:jc w:val="center"/>
              <w:rPr>
                <w:color w:val="000000"/>
                <w:sz w:val="28"/>
                <w:szCs w:val="28"/>
              </w:rPr>
            </w:pPr>
          </w:p>
        </w:tc>
      </w:tr>
      <w:tr w:rsidR="00027262" w:rsidRPr="009312E1" w:rsidTr="00291D8F">
        <w:trPr>
          <w:trHeight w:val="20"/>
        </w:trPr>
        <w:tc>
          <w:tcPr>
            <w:tcW w:w="10206" w:type="dxa"/>
            <w:gridSpan w:val="5"/>
            <w:tcBorders>
              <w:left w:val="nil"/>
              <w:bottom w:val="nil"/>
              <w:right w:val="nil"/>
            </w:tcBorders>
            <w:shd w:val="clear" w:color="auto" w:fill="auto"/>
            <w:vAlign w:val="center"/>
          </w:tcPr>
          <w:p w:rsidR="00027262" w:rsidRPr="009312E1" w:rsidRDefault="00027262" w:rsidP="00291D8F">
            <w:pPr>
              <w:spacing w:before="120" w:after="120"/>
              <w:jc w:val="center"/>
              <w:rPr>
                <w:color w:val="000000"/>
                <w:sz w:val="28"/>
                <w:szCs w:val="28"/>
              </w:rPr>
            </w:pPr>
          </w:p>
        </w:tc>
      </w:tr>
      <w:tr w:rsidR="00027262" w:rsidRPr="009312E1" w:rsidTr="00291D8F">
        <w:trPr>
          <w:trHeight w:val="20"/>
        </w:trPr>
        <w:tc>
          <w:tcPr>
            <w:tcW w:w="10206" w:type="dxa"/>
            <w:gridSpan w:val="5"/>
            <w:tcBorders>
              <w:left w:val="nil"/>
              <w:bottom w:val="nil"/>
              <w:right w:val="nil"/>
            </w:tcBorders>
            <w:shd w:val="clear" w:color="auto" w:fill="auto"/>
            <w:vAlign w:val="center"/>
          </w:tcPr>
          <w:p w:rsidR="00027262" w:rsidRPr="009312E1" w:rsidRDefault="00027262" w:rsidP="00291D8F">
            <w:pPr>
              <w:spacing w:before="120" w:after="120"/>
              <w:jc w:val="center"/>
              <w:rPr>
                <w:color w:val="000000"/>
                <w:sz w:val="28"/>
                <w:szCs w:val="28"/>
              </w:rPr>
            </w:pPr>
          </w:p>
        </w:tc>
      </w:tr>
      <w:tr w:rsidR="007B4E1B" w:rsidRPr="009312E1" w:rsidTr="007B4E1B">
        <w:trPr>
          <w:trHeight w:val="20"/>
        </w:trPr>
        <w:tc>
          <w:tcPr>
            <w:tcW w:w="10206" w:type="dxa"/>
            <w:gridSpan w:val="5"/>
            <w:tcBorders>
              <w:left w:val="nil"/>
              <w:right w:val="nil"/>
            </w:tcBorders>
            <w:shd w:val="clear" w:color="auto" w:fill="auto"/>
            <w:vAlign w:val="center"/>
          </w:tcPr>
          <w:p w:rsidR="007B4E1B" w:rsidRPr="009312E1" w:rsidRDefault="007B4E1B" w:rsidP="00291D8F">
            <w:pPr>
              <w:spacing w:before="120" w:after="120"/>
              <w:jc w:val="center"/>
              <w:rPr>
                <w:color w:val="000000"/>
                <w:sz w:val="28"/>
                <w:szCs w:val="28"/>
              </w:rPr>
            </w:pPr>
          </w:p>
        </w:tc>
      </w:tr>
      <w:tr w:rsidR="009312E1" w:rsidRPr="009312E1" w:rsidTr="007B4E1B">
        <w:trPr>
          <w:trHeight w:val="20"/>
        </w:trPr>
        <w:tc>
          <w:tcPr>
            <w:tcW w:w="10206" w:type="dxa"/>
            <w:gridSpan w:val="5"/>
            <w:tcBorders>
              <w:left w:val="nil"/>
              <w:bottom w:val="nil"/>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Раздел 3. Сети наружного освещения</w:t>
            </w:r>
          </w:p>
        </w:tc>
      </w:tr>
      <w:tr w:rsidR="009312E1" w:rsidRPr="009312E1" w:rsidTr="007B4E1B">
        <w:trPr>
          <w:trHeight w:val="20"/>
        </w:trPr>
        <w:tc>
          <w:tcPr>
            <w:tcW w:w="10206" w:type="dxa"/>
            <w:gridSpan w:val="5"/>
            <w:tcBorders>
              <w:top w:val="nil"/>
              <w:left w:val="nil"/>
              <w:bottom w:val="nil"/>
              <w:right w:val="nil"/>
            </w:tcBorders>
            <w:shd w:val="clear" w:color="auto" w:fill="auto"/>
            <w:noWrap/>
            <w:vAlign w:val="center"/>
            <w:hideMark/>
          </w:tcPr>
          <w:p w:rsidR="009312E1" w:rsidRPr="009312E1" w:rsidRDefault="009312E1" w:rsidP="007B4E1B">
            <w:pPr>
              <w:spacing w:before="120" w:after="120"/>
              <w:rPr>
                <w:color w:val="000000"/>
                <w:sz w:val="28"/>
                <w:szCs w:val="28"/>
              </w:rPr>
            </w:pPr>
            <w:r w:rsidRPr="009312E1">
              <w:rPr>
                <w:color w:val="000000"/>
                <w:sz w:val="28"/>
                <w:szCs w:val="28"/>
              </w:rPr>
              <w:t>К таблице 12-03-001 Прокладка линий уличного освещения на железобетонных опорах с воздушной подводкой питания напряжением 0,4 кВ изолированными самонесущими проводами</w:t>
            </w:r>
          </w:p>
        </w:tc>
      </w:tr>
      <w:tr w:rsidR="009312E1" w:rsidRPr="009312E1" w:rsidTr="000934A4">
        <w:trPr>
          <w:trHeight w:val="20"/>
        </w:trPr>
        <w:tc>
          <w:tcPr>
            <w:tcW w:w="10206" w:type="dxa"/>
            <w:gridSpan w:val="5"/>
            <w:tcBorders>
              <w:top w:val="nil"/>
              <w:left w:val="nil"/>
              <w:bottom w:val="single" w:sz="4" w:space="0" w:color="auto"/>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Показатели стоимости строительства</w:t>
            </w:r>
          </w:p>
        </w:tc>
      </w:tr>
      <w:tr w:rsidR="009312E1" w:rsidRPr="009312E1" w:rsidTr="000934A4">
        <w:trPr>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Код показателя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Стоимость на 01.01.2024, тыс. руб.</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xml:space="preserve">строительства всего </w:t>
            </w:r>
            <w:r w:rsidR="00027262">
              <w:rPr>
                <w:color w:val="000000"/>
              </w:rPr>
              <w:br/>
            </w:r>
            <w:r w:rsidRPr="009312E1">
              <w:rPr>
                <w:color w:val="000000"/>
              </w:rPr>
              <w:t xml:space="preserve">(на принятую единицу измерения </w:t>
            </w:r>
            <w:r w:rsidR="00027262">
              <w:rPr>
                <w:color w:val="000000"/>
              </w:rPr>
              <w:br/>
            </w:r>
            <w:r w:rsidRPr="009312E1">
              <w:rPr>
                <w:color w:val="000000"/>
              </w:rPr>
              <w:t>100 м)</w:t>
            </w:r>
          </w:p>
        </w:tc>
        <w:tc>
          <w:tcPr>
            <w:tcW w:w="3969" w:type="dxa"/>
            <w:gridSpan w:val="2"/>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в том числе:</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tcBorders>
              <w:top w:val="nil"/>
              <w:left w:val="single" w:sz="4" w:space="0" w:color="auto"/>
              <w:bottom w:val="single" w:sz="4" w:space="0" w:color="000000"/>
              <w:right w:val="single" w:sz="4" w:space="0" w:color="auto"/>
            </w:tcBorders>
            <w:vAlign w:val="center"/>
            <w:hideMark/>
          </w:tcPr>
          <w:p w:rsidR="009312E1" w:rsidRPr="009312E1" w:rsidRDefault="009312E1" w:rsidP="009312E1">
            <w:pPr>
              <w:rPr>
                <w:color w:val="000000"/>
              </w:rPr>
            </w:pPr>
          </w:p>
        </w:tc>
        <w:tc>
          <w:tcPr>
            <w:tcW w:w="1985"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проектных и изыскательских работ, включая экспертизу проектной документации</w:t>
            </w:r>
          </w:p>
        </w:tc>
        <w:tc>
          <w:tcPr>
            <w:tcW w:w="1984"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затрат на осуществление строительного контроля</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12-03-001-01</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342,12</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16,80</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6,82</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12-03-001-02</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345,02</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17,01</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6,87</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12-03-001-03</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350,93</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17,22</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6,99</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12-03-001-04</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362,87</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17,55</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7,24</w:t>
            </w:r>
          </w:p>
        </w:tc>
      </w:tr>
      <w:tr w:rsidR="009312E1" w:rsidRPr="009312E1" w:rsidTr="000934A4">
        <w:trPr>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Технические характеристики конструктивных решений</w:t>
            </w:r>
            <w:r w:rsidRPr="009312E1">
              <w:rPr>
                <w:color w:val="000000"/>
                <w:sz w:val="28"/>
                <w:szCs w:val="28"/>
              </w:rPr>
              <w:br/>
              <w:t>и видов работ, учтенных в Показателях</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п.п.</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Краткие характеристики</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Прокладка сети: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1</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наружного освещения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xml:space="preserve">воздушная по железобетонным опорам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2</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Опоры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xml:space="preserve">опоры наружного освещения на базе железобетонных стоек СНЦ-3.4-11.5, глубина установки опор </w:t>
            </w:r>
            <w:r w:rsidR="00027262">
              <w:rPr>
                <w:color w:val="000000"/>
              </w:rPr>
              <w:br/>
            </w:r>
            <w:r w:rsidRPr="009312E1">
              <w:rPr>
                <w:color w:val="000000"/>
              </w:rPr>
              <w:t>2000 мм - 3 шт.</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3</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Светильники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светильник уличный ЖКУ 28-250-01 на кронштейне</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4</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Управление освещением</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ящик управления освещением, выключатели автоматические</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Монтаж кабеля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5</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Марка провода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провод изолированный самонесущий СИП-2 3х25+1х35, СИП-2 3х35+1х50, СИП-2 3х50+1х50, СИП-2 3х70+1х50, напряжением 0,4 кВ</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III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Заземление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предусмотрено</w:t>
            </w:r>
          </w:p>
        </w:tc>
      </w:tr>
      <w:tr w:rsidR="007B4E1B" w:rsidRPr="009312E1" w:rsidTr="00291D8F">
        <w:trPr>
          <w:trHeight w:val="20"/>
        </w:trPr>
        <w:tc>
          <w:tcPr>
            <w:tcW w:w="10206" w:type="dxa"/>
            <w:gridSpan w:val="5"/>
            <w:tcBorders>
              <w:left w:val="nil"/>
              <w:bottom w:val="nil"/>
              <w:right w:val="nil"/>
            </w:tcBorders>
            <w:shd w:val="clear" w:color="auto" w:fill="auto"/>
            <w:vAlign w:val="center"/>
          </w:tcPr>
          <w:p w:rsidR="007B4E1B" w:rsidRPr="009312E1" w:rsidRDefault="007B4E1B" w:rsidP="00291D8F">
            <w:pPr>
              <w:spacing w:before="120" w:after="120"/>
              <w:jc w:val="center"/>
              <w:rPr>
                <w:color w:val="000000"/>
                <w:sz w:val="28"/>
                <w:szCs w:val="28"/>
              </w:rPr>
            </w:pPr>
          </w:p>
        </w:tc>
      </w:tr>
      <w:tr w:rsidR="007B4E1B" w:rsidRPr="009312E1" w:rsidTr="007B4E1B">
        <w:trPr>
          <w:trHeight w:val="20"/>
        </w:trPr>
        <w:tc>
          <w:tcPr>
            <w:tcW w:w="10206" w:type="dxa"/>
            <w:gridSpan w:val="5"/>
            <w:tcBorders>
              <w:left w:val="nil"/>
              <w:right w:val="nil"/>
            </w:tcBorders>
            <w:shd w:val="clear" w:color="auto" w:fill="auto"/>
            <w:vAlign w:val="center"/>
          </w:tcPr>
          <w:p w:rsidR="007B4E1B" w:rsidRPr="009312E1" w:rsidRDefault="007B4E1B" w:rsidP="00291D8F">
            <w:pPr>
              <w:spacing w:before="120" w:after="120"/>
              <w:jc w:val="center"/>
              <w:rPr>
                <w:color w:val="000000"/>
                <w:sz w:val="28"/>
                <w:szCs w:val="28"/>
              </w:rPr>
            </w:pPr>
          </w:p>
        </w:tc>
      </w:tr>
      <w:tr w:rsidR="007B4E1B" w:rsidRPr="009312E1" w:rsidTr="00291D8F">
        <w:trPr>
          <w:trHeight w:val="20"/>
        </w:trPr>
        <w:tc>
          <w:tcPr>
            <w:tcW w:w="10206" w:type="dxa"/>
            <w:gridSpan w:val="5"/>
            <w:tcBorders>
              <w:left w:val="nil"/>
              <w:bottom w:val="nil"/>
              <w:right w:val="nil"/>
            </w:tcBorders>
            <w:shd w:val="clear" w:color="auto" w:fill="auto"/>
            <w:vAlign w:val="center"/>
          </w:tcPr>
          <w:p w:rsidR="007B4E1B" w:rsidRPr="009312E1" w:rsidRDefault="007B4E1B" w:rsidP="00291D8F">
            <w:pPr>
              <w:spacing w:before="120" w:after="120"/>
              <w:jc w:val="center"/>
              <w:rPr>
                <w:color w:val="000000"/>
                <w:sz w:val="28"/>
                <w:szCs w:val="28"/>
              </w:rPr>
            </w:pPr>
          </w:p>
        </w:tc>
      </w:tr>
      <w:tr w:rsidR="007B4E1B" w:rsidRPr="009312E1" w:rsidTr="00291D8F">
        <w:trPr>
          <w:trHeight w:val="20"/>
        </w:trPr>
        <w:tc>
          <w:tcPr>
            <w:tcW w:w="10206" w:type="dxa"/>
            <w:gridSpan w:val="5"/>
            <w:tcBorders>
              <w:left w:val="nil"/>
              <w:bottom w:val="nil"/>
              <w:right w:val="nil"/>
            </w:tcBorders>
            <w:shd w:val="clear" w:color="auto" w:fill="auto"/>
            <w:vAlign w:val="center"/>
          </w:tcPr>
          <w:p w:rsidR="007B4E1B" w:rsidRPr="009312E1" w:rsidRDefault="007B4E1B" w:rsidP="00291D8F">
            <w:pPr>
              <w:spacing w:before="120" w:after="120"/>
              <w:jc w:val="center"/>
              <w:rPr>
                <w:color w:val="000000"/>
                <w:sz w:val="28"/>
                <w:szCs w:val="28"/>
              </w:rPr>
            </w:pPr>
          </w:p>
        </w:tc>
      </w:tr>
      <w:tr w:rsidR="007B4E1B" w:rsidRPr="009312E1" w:rsidTr="00291D8F">
        <w:trPr>
          <w:trHeight w:val="20"/>
        </w:trPr>
        <w:tc>
          <w:tcPr>
            <w:tcW w:w="10206" w:type="dxa"/>
            <w:gridSpan w:val="5"/>
            <w:tcBorders>
              <w:left w:val="nil"/>
              <w:bottom w:val="nil"/>
              <w:right w:val="nil"/>
            </w:tcBorders>
            <w:shd w:val="clear" w:color="auto" w:fill="auto"/>
            <w:vAlign w:val="center"/>
          </w:tcPr>
          <w:p w:rsidR="007B4E1B" w:rsidRPr="009312E1" w:rsidRDefault="007B4E1B" w:rsidP="00291D8F">
            <w:pPr>
              <w:spacing w:before="120" w:after="120"/>
              <w:jc w:val="center"/>
              <w:rPr>
                <w:color w:val="000000"/>
                <w:sz w:val="28"/>
                <w:szCs w:val="28"/>
              </w:rPr>
            </w:pPr>
          </w:p>
        </w:tc>
      </w:tr>
      <w:tr w:rsidR="009312E1" w:rsidRPr="009312E1" w:rsidTr="007B4E1B">
        <w:trPr>
          <w:trHeight w:val="20"/>
        </w:trPr>
        <w:tc>
          <w:tcPr>
            <w:tcW w:w="10206" w:type="dxa"/>
            <w:gridSpan w:val="5"/>
            <w:tcBorders>
              <w:left w:val="nil"/>
              <w:bottom w:val="nil"/>
              <w:right w:val="nil"/>
            </w:tcBorders>
            <w:shd w:val="clear" w:color="auto" w:fill="auto"/>
            <w:vAlign w:val="center"/>
            <w:hideMark/>
          </w:tcPr>
          <w:p w:rsidR="009312E1" w:rsidRPr="009312E1" w:rsidRDefault="009312E1" w:rsidP="000934A4">
            <w:pPr>
              <w:spacing w:before="120" w:after="120"/>
              <w:rPr>
                <w:color w:val="000000"/>
                <w:sz w:val="28"/>
                <w:szCs w:val="28"/>
              </w:rPr>
            </w:pPr>
            <w:r w:rsidRPr="009312E1">
              <w:rPr>
                <w:color w:val="000000"/>
                <w:sz w:val="28"/>
                <w:szCs w:val="28"/>
              </w:rPr>
              <w:t>К таблице 12-03-002 Прокладка линий уличного освещения на металлических опорах с подземной подводкой питания напряжением 0,66 кВ кабелями с алюминиевыми жилами</w:t>
            </w:r>
          </w:p>
        </w:tc>
      </w:tr>
      <w:tr w:rsidR="009312E1" w:rsidRPr="009312E1" w:rsidTr="000934A4">
        <w:trPr>
          <w:trHeight w:val="20"/>
        </w:trPr>
        <w:tc>
          <w:tcPr>
            <w:tcW w:w="10206" w:type="dxa"/>
            <w:gridSpan w:val="5"/>
            <w:tcBorders>
              <w:top w:val="nil"/>
              <w:left w:val="nil"/>
              <w:bottom w:val="single" w:sz="4" w:space="0" w:color="auto"/>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Показатели стоимости строительства</w:t>
            </w:r>
          </w:p>
        </w:tc>
      </w:tr>
      <w:tr w:rsidR="009312E1" w:rsidRPr="009312E1" w:rsidTr="000934A4">
        <w:trPr>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Код показателя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Стоимость на 01.01.2024, тыс. руб.</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xml:space="preserve">строительства всего </w:t>
            </w:r>
            <w:r w:rsidR="00027262">
              <w:rPr>
                <w:color w:val="000000"/>
              </w:rPr>
              <w:br/>
            </w:r>
            <w:r w:rsidRPr="009312E1">
              <w:rPr>
                <w:color w:val="000000"/>
              </w:rPr>
              <w:t xml:space="preserve">(на принятую единицу измерения </w:t>
            </w:r>
            <w:r w:rsidR="00027262">
              <w:rPr>
                <w:color w:val="000000"/>
              </w:rPr>
              <w:br/>
            </w:r>
            <w:r w:rsidRPr="009312E1">
              <w:rPr>
                <w:color w:val="000000"/>
              </w:rPr>
              <w:t>100 м)</w:t>
            </w:r>
          </w:p>
        </w:tc>
        <w:tc>
          <w:tcPr>
            <w:tcW w:w="3969" w:type="dxa"/>
            <w:gridSpan w:val="2"/>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в том числе:</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tcBorders>
              <w:top w:val="nil"/>
              <w:left w:val="single" w:sz="4" w:space="0" w:color="auto"/>
              <w:bottom w:val="single" w:sz="4" w:space="0" w:color="000000"/>
              <w:right w:val="single" w:sz="4" w:space="0" w:color="auto"/>
            </w:tcBorders>
            <w:vAlign w:val="center"/>
            <w:hideMark/>
          </w:tcPr>
          <w:p w:rsidR="009312E1" w:rsidRPr="009312E1" w:rsidRDefault="009312E1" w:rsidP="009312E1">
            <w:pPr>
              <w:rPr>
                <w:color w:val="000000"/>
              </w:rPr>
            </w:pPr>
          </w:p>
        </w:tc>
        <w:tc>
          <w:tcPr>
            <w:tcW w:w="1985"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проектных и изыскательских работ, включая экспертизу проектной документации</w:t>
            </w:r>
          </w:p>
        </w:tc>
        <w:tc>
          <w:tcPr>
            <w:tcW w:w="1984"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затрат на осуществление строительного контроля</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12-03-002-01</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304,50</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12,95</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6,11</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12-03-002-02</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314,09</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13,25</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6,30</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12-03-002-03</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316,41</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13,46</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6,35</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12-03-002-04</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323,09</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13,79</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6,48</w:t>
            </w:r>
          </w:p>
        </w:tc>
      </w:tr>
      <w:tr w:rsidR="009312E1" w:rsidRPr="009312E1" w:rsidTr="000934A4">
        <w:trPr>
          <w:trHeight w:val="20"/>
        </w:trPr>
        <w:tc>
          <w:tcPr>
            <w:tcW w:w="10206" w:type="dxa"/>
            <w:gridSpan w:val="5"/>
            <w:tcBorders>
              <w:top w:val="single" w:sz="4" w:space="0" w:color="auto"/>
              <w:left w:val="nil"/>
              <w:bottom w:val="nil"/>
              <w:right w:val="nil"/>
            </w:tcBorders>
            <w:shd w:val="clear" w:color="auto" w:fill="auto"/>
            <w:vAlign w:val="center"/>
            <w:hideMark/>
          </w:tcPr>
          <w:p w:rsidR="009312E1" w:rsidRPr="009312E1" w:rsidRDefault="009312E1" w:rsidP="000934A4">
            <w:pPr>
              <w:spacing w:before="120" w:after="120"/>
              <w:rPr>
                <w:color w:val="000000"/>
                <w:sz w:val="28"/>
                <w:szCs w:val="28"/>
              </w:rPr>
            </w:pPr>
            <w:r w:rsidRPr="009312E1">
              <w:rPr>
                <w:color w:val="000000"/>
                <w:sz w:val="28"/>
                <w:szCs w:val="28"/>
              </w:rPr>
              <w:t>К таблице 12-03-003 Прокладка линий уличного освещения на металлических опорах с подземной подводкой питания напряжением 1 кВ кабелями с медными жилами</w:t>
            </w:r>
          </w:p>
        </w:tc>
      </w:tr>
      <w:tr w:rsidR="009312E1" w:rsidRPr="009312E1" w:rsidTr="000934A4">
        <w:trPr>
          <w:trHeight w:val="20"/>
        </w:trPr>
        <w:tc>
          <w:tcPr>
            <w:tcW w:w="10206" w:type="dxa"/>
            <w:gridSpan w:val="5"/>
            <w:tcBorders>
              <w:top w:val="nil"/>
              <w:left w:val="nil"/>
              <w:bottom w:val="single" w:sz="4" w:space="0" w:color="auto"/>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Показатели стоимости строительства</w:t>
            </w:r>
          </w:p>
        </w:tc>
      </w:tr>
      <w:tr w:rsidR="009312E1" w:rsidRPr="009312E1" w:rsidTr="000934A4">
        <w:trPr>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Код показателя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Стоимость на 01.01.2024, тыс. руб.</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xml:space="preserve">строительства всего (на принятую единицу измерения </w:t>
            </w:r>
            <w:r w:rsidR="007B4E1B">
              <w:rPr>
                <w:color w:val="000000"/>
              </w:rPr>
              <w:br/>
            </w:r>
            <w:r w:rsidRPr="009312E1">
              <w:rPr>
                <w:color w:val="000000"/>
              </w:rPr>
              <w:t>100 м)</w:t>
            </w:r>
          </w:p>
        </w:tc>
        <w:tc>
          <w:tcPr>
            <w:tcW w:w="3969" w:type="dxa"/>
            <w:gridSpan w:val="2"/>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в том числе:</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tcBorders>
              <w:top w:val="nil"/>
              <w:left w:val="single" w:sz="4" w:space="0" w:color="auto"/>
              <w:bottom w:val="single" w:sz="4" w:space="0" w:color="000000"/>
              <w:right w:val="single" w:sz="4" w:space="0" w:color="auto"/>
            </w:tcBorders>
            <w:vAlign w:val="center"/>
            <w:hideMark/>
          </w:tcPr>
          <w:p w:rsidR="009312E1" w:rsidRPr="009312E1" w:rsidRDefault="009312E1" w:rsidP="009312E1">
            <w:pPr>
              <w:rPr>
                <w:color w:val="000000"/>
              </w:rPr>
            </w:pPr>
          </w:p>
        </w:tc>
        <w:tc>
          <w:tcPr>
            <w:tcW w:w="1985"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проектных и изыскательских работ, включая экспертизу проектной документации</w:t>
            </w:r>
          </w:p>
        </w:tc>
        <w:tc>
          <w:tcPr>
            <w:tcW w:w="1984"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затрат на осуществление строительного контроля</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12-03-003-01</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422,12</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18,98</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8,45</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12-03-003-02</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449,79</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20,54</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8,99</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12-03-003-03</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490,06</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23,44</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9,78</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12-03-003-04</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531,97</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25,00</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10,62</w:t>
            </w:r>
          </w:p>
        </w:tc>
      </w:tr>
    </w:tbl>
    <w:p w:rsidR="00027262" w:rsidRDefault="00027262">
      <w:r>
        <w:br w:type="page"/>
      </w:r>
    </w:p>
    <w:tbl>
      <w:tblPr>
        <w:tblW w:w="10206" w:type="dxa"/>
        <w:tblLook w:val="04A0" w:firstRow="1" w:lastRow="0" w:firstColumn="1" w:lastColumn="0" w:noHBand="0" w:noVBand="1"/>
      </w:tblPr>
      <w:tblGrid>
        <w:gridCol w:w="593"/>
        <w:gridCol w:w="3660"/>
        <w:gridCol w:w="5953"/>
      </w:tblGrid>
      <w:tr w:rsidR="009312E1" w:rsidRPr="009312E1" w:rsidTr="00027262">
        <w:trPr>
          <w:trHeight w:val="20"/>
        </w:trPr>
        <w:tc>
          <w:tcPr>
            <w:tcW w:w="10206" w:type="dxa"/>
            <w:gridSpan w:val="3"/>
            <w:tcBorders>
              <w:top w:val="nil"/>
              <w:left w:val="nil"/>
              <w:bottom w:val="single" w:sz="4" w:space="0" w:color="auto"/>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Технические характеристики конструктивных решений</w:t>
            </w:r>
            <w:r w:rsidRPr="009312E1">
              <w:rPr>
                <w:color w:val="000000"/>
                <w:sz w:val="28"/>
                <w:szCs w:val="28"/>
              </w:rPr>
              <w:br/>
              <w:t>и видов работ, учтенных в Показателях</w:t>
            </w:r>
            <w:r w:rsidRPr="009312E1">
              <w:rPr>
                <w:color w:val="000000"/>
                <w:sz w:val="28"/>
                <w:szCs w:val="28"/>
              </w:rPr>
              <w:br/>
              <w:t>таблиц 12-03-002, 12-03-003</w:t>
            </w:r>
          </w:p>
        </w:tc>
      </w:tr>
      <w:tr w:rsidR="009312E1" w:rsidRPr="009312E1" w:rsidTr="007B4E1B">
        <w:trPr>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п.п.</w:t>
            </w:r>
          </w:p>
        </w:tc>
        <w:tc>
          <w:tcPr>
            <w:tcW w:w="3660" w:type="dxa"/>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Краткие характеристики</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Земляные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1</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Устройство траншеи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открытым способом, с откосами, без креплений</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2</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Вывоз излишнего грунта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на 1 км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3</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Обратная засыпка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местным разрыхленным грунтом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4</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Основание под кабель</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песчаное толщиной 0,2 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Прокладка сети: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5</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наружного освещения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подземная с подводкой питания к опорам наружного освещения</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6</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Опоры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опора стальная</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7</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Светильники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светильник уличный ЖТУ 03-150-622 на кронштейне</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8</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Управление освещением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ящик управления освещением, выключатели автоматические</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III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Монтаж кабеля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9</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Марка кабеля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12-03-002 (01-04)</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ED3D13">
            <w:pPr>
              <w:rPr>
                <w:color w:val="000000"/>
              </w:rPr>
            </w:pPr>
            <w:r w:rsidRPr="009312E1">
              <w:rPr>
                <w:color w:val="000000"/>
              </w:rPr>
              <w:t xml:space="preserve">АВБбШВ-0,66 с числом жил 4 и сечением </w:t>
            </w:r>
            <w:r w:rsidR="00ED3D13">
              <w:rPr>
                <w:color w:val="000000"/>
              </w:rPr>
              <w:t>6</w:t>
            </w:r>
            <w:r w:rsidRPr="009312E1">
              <w:rPr>
                <w:color w:val="000000"/>
              </w:rPr>
              <w:t>-</w:t>
            </w:r>
            <w:r w:rsidR="00ED3D13">
              <w:rPr>
                <w:color w:val="000000"/>
              </w:rPr>
              <w:t>35</w:t>
            </w:r>
            <w:r w:rsidR="00ED3D13" w:rsidRPr="009312E1">
              <w:rPr>
                <w:color w:val="000000"/>
              </w:rPr>
              <w:t xml:space="preserve"> </w:t>
            </w:r>
            <w:r w:rsidRPr="009312E1">
              <w:rPr>
                <w:color w:val="000000"/>
              </w:rPr>
              <w:t>мм</w:t>
            </w:r>
            <w:r w:rsidRPr="009312E1">
              <w:rPr>
                <w:color w:val="000000"/>
                <w:vertAlign w:val="superscript"/>
              </w:rPr>
              <w:t>2</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12-03-003 (01-04)</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20351D" w:rsidP="00ED3D13">
            <w:pPr>
              <w:rPr>
                <w:color w:val="000000"/>
              </w:rPr>
            </w:pPr>
            <w:proofErr w:type="spellStart"/>
            <w:r w:rsidRPr="0020351D">
              <w:rPr>
                <w:color w:val="000000"/>
              </w:rPr>
              <w:t>ВБШвнг</w:t>
            </w:r>
            <w:proofErr w:type="spellEnd"/>
            <w:r w:rsidRPr="0020351D">
              <w:rPr>
                <w:color w:val="000000"/>
              </w:rPr>
              <w:t>(А)-LS-1</w:t>
            </w:r>
            <w:r>
              <w:rPr>
                <w:color w:val="000000"/>
              </w:rPr>
              <w:t xml:space="preserve"> </w:t>
            </w:r>
            <w:r w:rsidR="009312E1" w:rsidRPr="009312E1">
              <w:rPr>
                <w:color w:val="000000"/>
              </w:rPr>
              <w:t xml:space="preserve">с числом жил </w:t>
            </w:r>
            <w:r w:rsidR="00ED3D13">
              <w:rPr>
                <w:color w:val="000000"/>
              </w:rPr>
              <w:t>4</w:t>
            </w:r>
            <w:r w:rsidR="00ED3D13" w:rsidRPr="009312E1">
              <w:rPr>
                <w:color w:val="000000"/>
              </w:rPr>
              <w:t xml:space="preserve"> </w:t>
            </w:r>
            <w:r w:rsidR="009312E1" w:rsidRPr="009312E1">
              <w:rPr>
                <w:color w:val="000000"/>
              </w:rPr>
              <w:t>и сечением 16-50 мм</w:t>
            </w:r>
            <w:r w:rsidR="009312E1" w:rsidRPr="009312E1">
              <w:rPr>
                <w:color w:val="000000"/>
                <w:vertAlign w:val="superscript"/>
              </w:rPr>
              <w:t>2</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10</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Защита кабеля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кирпич керамический на 100 м - 832 шт.</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IV</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Заземление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предусмотрено</w:t>
            </w:r>
          </w:p>
        </w:tc>
      </w:tr>
    </w:tbl>
    <w:p w:rsidR="00027262" w:rsidRDefault="00027262">
      <w:r>
        <w:br w:type="page"/>
      </w:r>
    </w:p>
    <w:tbl>
      <w:tblPr>
        <w:tblW w:w="10206" w:type="dxa"/>
        <w:tblLook w:val="04A0" w:firstRow="1" w:lastRow="0" w:firstColumn="1" w:lastColumn="0" w:noHBand="0" w:noVBand="1"/>
      </w:tblPr>
      <w:tblGrid>
        <w:gridCol w:w="593"/>
        <w:gridCol w:w="3660"/>
        <w:gridCol w:w="1984"/>
        <w:gridCol w:w="1985"/>
        <w:gridCol w:w="1984"/>
      </w:tblGrid>
      <w:tr w:rsidR="009312E1" w:rsidRPr="009312E1" w:rsidTr="00027262">
        <w:trPr>
          <w:trHeight w:val="20"/>
        </w:trPr>
        <w:tc>
          <w:tcPr>
            <w:tcW w:w="10206" w:type="dxa"/>
            <w:gridSpan w:val="5"/>
            <w:tcBorders>
              <w:top w:val="nil"/>
              <w:left w:val="nil"/>
              <w:bottom w:val="nil"/>
              <w:right w:val="nil"/>
            </w:tcBorders>
            <w:shd w:val="clear" w:color="auto" w:fill="auto"/>
            <w:vAlign w:val="center"/>
            <w:hideMark/>
          </w:tcPr>
          <w:p w:rsidR="009312E1" w:rsidRPr="009312E1" w:rsidRDefault="009312E1" w:rsidP="000934A4">
            <w:pPr>
              <w:spacing w:before="120" w:after="120"/>
              <w:rPr>
                <w:color w:val="000000"/>
                <w:sz w:val="28"/>
                <w:szCs w:val="28"/>
              </w:rPr>
            </w:pPr>
            <w:r w:rsidRPr="009312E1">
              <w:rPr>
                <w:color w:val="000000"/>
                <w:sz w:val="28"/>
                <w:szCs w:val="28"/>
              </w:rPr>
              <w:t xml:space="preserve">К таблице 12-03-004 Прокладка линий уличного освещения на металлических опорах с подземной подводкой питания в трубе напряжением 1 </w:t>
            </w:r>
            <w:proofErr w:type="spellStart"/>
            <w:r w:rsidRPr="009312E1">
              <w:rPr>
                <w:color w:val="000000"/>
                <w:sz w:val="28"/>
                <w:szCs w:val="28"/>
              </w:rPr>
              <w:t>кВ</w:t>
            </w:r>
            <w:proofErr w:type="spellEnd"/>
            <w:r w:rsidRPr="009312E1">
              <w:rPr>
                <w:color w:val="000000"/>
                <w:sz w:val="28"/>
                <w:szCs w:val="28"/>
              </w:rPr>
              <w:t xml:space="preserve"> кабелями </w:t>
            </w:r>
            <w:r w:rsidR="00027262">
              <w:rPr>
                <w:color w:val="000000"/>
                <w:sz w:val="28"/>
                <w:szCs w:val="28"/>
              </w:rPr>
              <w:br/>
            </w:r>
            <w:r w:rsidRPr="009312E1">
              <w:rPr>
                <w:color w:val="000000"/>
                <w:sz w:val="28"/>
                <w:szCs w:val="28"/>
              </w:rPr>
              <w:t>с медными жилами</w:t>
            </w:r>
          </w:p>
        </w:tc>
      </w:tr>
      <w:tr w:rsidR="009312E1" w:rsidRPr="009312E1" w:rsidTr="000934A4">
        <w:trPr>
          <w:trHeight w:val="20"/>
        </w:trPr>
        <w:tc>
          <w:tcPr>
            <w:tcW w:w="10206" w:type="dxa"/>
            <w:gridSpan w:val="5"/>
            <w:tcBorders>
              <w:top w:val="nil"/>
              <w:left w:val="nil"/>
              <w:bottom w:val="single" w:sz="4" w:space="0" w:color="auto"/>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Показатели стоимости строительства</w:t>
            </w:r>
          </w:p>
        </w:tc>
      </w:tr>
      <w:tr w:rsidR="009312E1" w:rsidRPr="009312E1" w:rsidTr="000934A4">
        <w:trPr>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Код показателя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Стоимость на 01.01.2024, тыс. руб.</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xml:space="preserve">строительства всего </w:t>
            </w:r>
            <w:r w:rsidR="00027262">
              <w:rPr>
                <w:color w:val="000000"/>
              </w:rPr>
              <w:br/>
            </w:r>
            <w:r w:rsidRPr="009312E1">
              <w:rPr>
                <w:color w:val="000000"/>
              </w:rPr>
              <w:t xml:space="preserve">(на принятую единицу измерения </w:t>
            </w:r>
            <w:r w:rsidR="007B4E1B">
              <w:rPr>
                <w:color w:val="000000"/>
              </w:rPr>
              <w:br/>
            </w:r>
            <w:r w:rsidRPr="009312E1">
              <w:rPr>
                <w:color w:val="000000"/>
              </w:rPr>
              <w:t>100 м)</w:t>
            </w:r>
          </w:p>
        </w:tc>
        <w:tc>
          <w:tcPr>
            <w:tcW w:w="3969" w:type="dxa"/>
            <w:gridSpan w:val="2"/>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в том числе:</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tcBorders>
              <w:top w:val="nil"/>
              <w:left w:val="single" w:sz="4" w:space="0" w:color="auto"/>
              <w:bottom w:val="single" w:sz="4" w:space="0" w:color="000000"/>
              <w:right w:val="single" w:sz="4" w:space="0" w:color="auto"/>
            </w:tcBorders>
            <w:vAlign w:val="center"/>
            <w:hideMark/>
          </w:tcPr>
          <w:p w:rsidR="009312E1" w:rsidRPr="009312E1" w:rsidRDefault="009312E1" w:rsidP="009312E1">
            <w:pPr>
              <w:rPr>
                <w:color w:val="000000"/>
              </w:rPr>
            </w:pPr>
          </w:p>
        </w:tc>
        <w:tc>
          <w:tcPr>
            <w:tcW w:w="1985"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проектных и изыскательских работ, включая экспертизу проектной документации</w:t>
            </w:r>
          </w:p>
        </w:tc>
        <w:tc>
          <w:tcPr>
            <w:tcW w:w="1984"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затрат на осуществление строительного контроля</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12-03-004-01</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670,98</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30,08</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13,43</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12-03-004-02</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704,75</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32,20</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14,09</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12-03-004-03</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746,72</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34,38</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14,92</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12-03-004-04</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807,15</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36,94</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16,14</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12-03-004-05</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892,75</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41,03</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17,84</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12-03-004-06</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992,08</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45,63</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19,83</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12-03-004-07</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1 060,50</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50,22</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21,17</w:t>
            </w:r>
          </w:p>
        </w:tc>
      </w:tr>
      <w:tr w:rsidR="009312E1" w:rsidRPr="009312E1" w:rsidTr="000934A4">
        <w:trPr>
          <w:trHeight w:val="20"/>
        </w:trPr>
        <w:tc>
          <w:tcPr>
            <w:tcW w:w="10206" w:type="dxa"/>
            <w:gridSpan w:val="5"/>
            <w:tcBorders>
              <w:top w:val="single" w:sz="4" w:space="0" w:color="auto"/>
              <w:left w:val="nil"/>
              <w:bottom w:val="single" w:sz="4" w:space="0" w:color="auto"/>
              <w:right w:val="nil"/>
            </w:tcBorders>
            <w:shd w:val="clear" w:color="auto" w:fill="auto"/>
            <w:vAlign w:val="center"/>
            <w:hideMark/>
          </w:tcPr>
          <w:p w:rsidR="009312E1" w:rsidRPr="009312E1" w:rsidRDefault="00027262" w:rsidP="000934A4">
            <w:pPr>
              <w:spacing w:before="120" w:after="120"/>
              <w:jc w:val="center"/>
              <w:rPr>
                <w:color w:val="000000"/>
                <w:sz w:val="28"/>
                <w:szCs w:val="28"/>
              </w:rPr>
            </w:pPr>
            <w:r>
              <w:br w:type="page"/>
            </w:r>
            <w:r w:rsidR="009312E1" w:rsidRPr="009312E1">
              <w:rPr>
                <w:color w:val="000000"/>
                <w:sz w:val="28"/>
                <w:szCs w:val="28"/>
              </w:rPr>
              <w:t>Технические характеристики конструктивных решений</w:t>
            </w:r>
            <w:r w:rsidR="009312E1" w:rsidRPr="009312E1">
              <w:rPr>
                <w:color w:val="000000"/>
                <w:sz w:val="28"/>
                <w:szCs w:val="28"/>
              </w:rPr>
              <w:br/>
              <w:t>и видов работ, учтенных в Показателях</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п.п.</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Краткие характеристики</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Земляные работы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1</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Устройство траншеи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открытым способом, с откосами, без креплений</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2</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Вывоз излишнего грунта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на 1 км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3</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Обратная засыпка</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местным разрыхленным грунтом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Монтаж кабельной канализации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4</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Футляр</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трубы ПНД диаметр 110 мм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5</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Основание под кабельную канализацию</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песчаное толщиной 0,2 м</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III</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Прокладка сети: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6</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наружного освещения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подземная в трубе полиэтиленовой с подводкой питания к опорам наружного освещения</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7</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Опоры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xml:space="preserve">опоры стальные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8</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Светильники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xml:space="preserve">светильник уличный консольный ГКУ 15-400-105 </w:t>
            </w:r>
            <w:r w:rsidR="00027262">
              <w:rPr>
                <w:color w:val="000000"/>
              </w:rPr>
              <w:br/>
            </w:r>
            <w:r w:rsidRPr="009312E1">
              <w:rPr>
                <w:color w:val="000000"/>
              </w:rPr>
              <w:t>на кронштейне</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9</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Управление освещением</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ящик управления</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IV</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Монтаж кабеля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 </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10</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Марка кабеля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4B1FB4" w:rsidP="009312E1">
            <w:pPr>
              <w:rPr>
                <w:color w:val="000000"/>
              </w:rPr>
            </w:pPr>
            <w:r>
              <w:rPr>
                <w:color w:val="000000"/>
              </w:rPr>
              <w:t>ВБ</w:t>
            </w:r>
            <w:r w:rsidR="009312E1" w:rsidRPr="009312E1">
              <w:rPr>
                <w:color w:val="000000"/>
              </w:rPr>
              <w:t>Шв-1 с числом жил 4 и сечением 16-120 мм</w:t>
            </w:r>
            <w:r w:rsidR="009312E1" w:rsidRPr="009312E1">
              <w:rPr>
                <w:color w:val="000000"/>
                <w:vertAlign w:val="superscript"/>
              </w:rPr>
              <w:t>2</w:t>
            </w:r>
          </w:p>
        </w:tc>
      </w:tr>
      <w:tr w:rsidR="009312E1"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V</w:t>
            </w:r>
          </w:p>
        </w:tc>
        <w:tc>
          <w:tcPr>
            <w:tcW w:w="3660"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rPr>
                <w:color w:val="000000"/>
              </w:rPr>
            </w:pPr>
            <w:r w:rsidRPr="009312E1">
              <w:rPr>
                <w:color w:val="000000"/>
              </w:rPr>
              <w:t>Заземление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rPr>
                <w:color w:val="000000"/>
              </w:rPr>
            </w:pPr>
            <w:r w:rsidRPr="009312E1">
              <w:rPr>
                <w:color w:val="000000"/>
              </w:rPr>
              <w:t>предусмотрено</w:t>
            </w:r>
          </w:p>
        </w:tc>
      </w:tr>
      <w:tr w:rsidR="007B4E1B" w:rsidRPr="009312E1" w:rsidTr="007B4E1B">
        <w:trPr>
          <w:trHeight w:val="20"/>
        </w:trPr>
        <w:tc>
          <w:tcPr>
            <w:tcW w:w="10206" w:type="dxa"/>
            <w:gridSpan w:val="5"/>
            <w:tcBorders>
              <w:left w:val="nil"/>
              <w:right w:val="nil"/>
            </w:tcBorders>
            <w:shd w:val="clear" w:color="auto" w:fill="auto"/>
            <w:vAlign w:val="center"/>
          </w:tcPr>
          <w:p w:rsidR="007B4E1B" w:rsidRPr="009312E1" w:rsidRDefault="007B4E1B" w:rsidP="00291D8F">
            <w:pPr>
              <w:spacing w:before="120" w:after="120"/>
              <w:jc w:val="center"/>
              <w:rPr>
                <w:color w:val="000000"/>
                <w:sz w:val="28"/>
                <w:szCs w:val="28"/>
              </w:rPr>
            </w:pPr>
          </w:p>
        </w:tc>
      </w:tr>
      <w:tr w:rsidR="007B4E1B" w:rsidRPr="009312E1" w:rsidTr="007B4E1B">
        <w:trPr>
          <w:trHeight w:val="20"/>
        </w:trPr>
        <w:tc>
          <w:tcPr>
            <w:tcW w:w="10206" w:type="dxa"/>
            <w:gridSpan w:val="5"/>
            <w:tcBorders>
              <w:left w:val="nil"/>
              <w:bottom w:val="nil"/>
              <w:right w:val="nil"/>
            </w:tcBorders>
            <w:shd w:val="clear" w:color="auto" w:fill="auto"/>
            <w:vAlign w:val="center"/>
          </w:tcPr>
          <w:p w:rsidR="007B4E1B" w:rsidRPr="009312E1" w:rsidRDefault="007B4E1B" w:rsidP="000934A4">
            <w:pPr>
              <w:spacing w:before="120" w:after="120"/>
              <w:jc w:val="center"/>
              <w:rPr>
                <w:color w:val="000000"/>
                <w:sz w:val="28"/>
                <w:szCs w:val="28"/>
              </w:rPr>
            </w:pPr>
          </w:p>
        </w:tc>
      </w:tr>
      <w:tr w:rsidR="007B4E1B" w:rsidRPr="009312E1" w:rsidTr="007B4E1B">
        <w:trPr>
          <w:trHeight w:val="20"/>
        </w:trPr>
        <w:tc>
          <w:tcPr>
            <w:tcW w:w="10206" w:type="dxa"/>
            <w:gridSpan w:val="5"/>
            <w:tcBorders>
              <w:left w:val="nil"/>
              <w:bottom w:val="nil"/>
              <w:right w:val="nil"/>
            </w:tcBorders>
            <w:shd w:val="clear" w:color="auto" w:fill="auto"/>
            <w:vAlign w:val="center"/>
          </w:tcPr>
          <w:p w:rsidR="007B4E1B" w:rsidRPr="009312E1" w:rsidRDefault="007B4E1B" w:rsidP="000934A4">
            <w:pPr>
              <w:spacing w:before="120" w:after="120"/>
              <w:jc w:val="center"/>
              <w:rPr>
                <w:color w:val="000000"/>
                <w:sz w:val="28"/>
                <w:szCs w:val="28"/>
              </w:rPr>
            </w:pPr>
          </w:p>
        </w:tc>
      </w:tr>
      <w:tr w:rsidR="009312E1" w:rsidRPr="009312E1" w:rsidTr="007B4E1B">
        <w:trPr>
          <w:trHeight w:val="20"/>
        </w:trPr>
        <w:tc>
          <w:tcPr>
            <w:tcW w:w="10206" w:type="dxa"/>
            <w:gridSpan w:val="5"/>
            <w:tcBorders>
              <w:left w:val="nil"/>
              <w:bottom w:val="nil"/>
              <w:right w:val="nil"/>
            </w:tcBorders>
            <w:shd w:val="clear" w:color="auto" w:fill="auto"/>
            <w:vAlign w:val="center"/>
            <w:hideMark/>
          </w:tcPr>
          <w:p w:rsidR="009312E1" w:rsidRPr="009312E1" w:rsidRDefault="009312E1" w:rsidP="00ED3D13">
            <w:pPr>
              <w:spacing w:before="120" w:after="120"/>
              <w:jc w:val="center"/>
              <w:rPr>
                <w:color w:val="000000"/>
                <w:sz w:val="28"/>
                <w:szCs w:val="28"/>
              </w:rPr>
            </w:pPr>
            <w:r w:rsidRPr="009312E1">
              <w:rPr>
                <w:color w:val="000000"/>
                <w:sz w:val="28"/>
                <w:szCs w:val="28"/>
              </w:rPr>
              <w:t>Раздел 4. Переход</w:t>
            </w:r>
            <w:r w:rsidR="00ED3D13">
              <w:rPr>
                <w:color w:val="000000"/>
                <w:sz w:val="28"/>
                <w:szCs w:val="28"/>
              </w:rPr>
              <w:t>ы</w:t>
            </w:r>
            <w:r w:rsidRPr="009312E1">
              <w:rPr>
                <w:color w:val="000000"/>
                <w:sz w:val="28"/>
                <w:szCs w:val="28"/>
              </w:rPr>
              <w:t xml:space="preserve"> </w:t>
            </w:r>
            <w:r w:rsidR="00ED3D13" w:rsidRPr="009312E1">
              <w:rPr>
                <w:color w:val="000000"/>
                <w:sz w:val="28"/>
                <w:szCs w:val="28"/>
              </w:rPr>
              <w:t>кабельн</w:t>
            </w:r>
            <w:r w:rsidR="00ED3D13">
              <w:rPr>
                <w:color w:val="000000"/>
                <w:sz w:val="28"/>
                <w:szCs w:val="28"/>
              </w:rPr>
              <w:t>ых</w:t>
            </w:r>
            <w:r w:rsidR="00ED3D13" w:rsidRPr="009312E1">
              <w:rPr>
                <w:color w:val="000000"/>
                <w:sz w:val="28"/>
                <w:szCs w:val="28"/>
              </w:rPr>
              <w:t xml:space="preserve"> лини</w:t>
            </w:r>
            <w:r w:rsidR="00ED3D13">
              <w:rPr>
                <w:color w:val="000000"/>
                <w:sz w:val="28"/>
                <w:szCs w:val="28"/>
              </w:rPr>
              <w:t>й</w:t>
            </w:r>
            <w:r w:rsidR="00ED3D13" w:rsidRPr="009312E1">
              <w:rPr>
                <w:color w:val="000000"/>
                <w:sz w:val="28"/>
                <w:szCs w:val="28"/>
              </w:rPr>
              <w:t xml:space="preserve"> </w:t>
            </w:r>
            <w:r w:rsidRPr="009312E1">
              <w:rPr>
                <w:color w:val="000000"/>
                <w:sz w:val="28"/>
                <w:szCs w:val="28"/>
              </w:rPr>
              <w:t>через преграды</w:t>
            </w:r>
          </w:p>
        </w:tc>
      </w:tr>
      <w:tr w:rsidR="009312E1" w:rsidRPr="009312E1" w:rsidTr="000934A4">
        <w:trPr>
          <w:trHeight w:val="20"/>
        </w:trPr>
        <w:tc>
          <w:tcPr>
            <w:tcW w:w="10206" w:type="dxa"/>
            <w:gridSpan w:val="5"/>
            <w:tcBorders>
              <w:top w:val="nil"/>
              <w:left w:val="nil"/>
              <w:bottom w:val="nil"/>
              <w:right w:val="nil"/>
            </w:tcBorders>
            <w:shd w:val="clear" w:color="auto" w:fill="auto"/>
            <w:vAlign w:val="center"/>
            <w:hideMark/>
          </w:tcPr>
          <w:p w:rsidR="009312E1" w:rsidRPr="009312E1" w:rsidRDefault="009312E1" w:rsidP="000934A4">
            <w:pPr>
              <w:spacing w:before="120" w:after="120"/>
              <w:rPr>
                <w:color w:val="000000"/>
                <w:sz w:val="28"/>
                <w:szCs w:val="28"/>
              </w:rPr>
            </w:pPr>
            <w:r w:rsidRPr="009312E1">
              <w:rPr>
                <w:color w:val="000000"/>
                <w:sz w:val="28"/>
                <w:szCs w:val="28"/>
              </w:rPr>
              <w:t xml:space="preserve">К таблице 12-04-001 Устройство переходов кабельных линий </w:t>
            </w:r>
            <w:r w:rsidR="00027262">
              <w:rPr>
                <w:color w:val="000000"/>
                <w:sz w:val="28"/>
                <w:szCs w:val="28"/>
              </w:rPr>
              <w:br/>
            </w:r>
            <w:r w:rsidRPr="009312E1">
              <w:rPr>
                <w:color w:val="000000"/>
                <w:sz w:val="28"/>
                <w:szCs w:val="28"/>
              </w:rPr>
              <w:t xml:space="preserve">под автомобильными дорогами, железнодорожными путями методом </w:t>
            </w:r>
            <w:r w:rsidR="00027262">
              <w:rPr>
                <w:color w:val="000000"/>
                <w:sz w:val="28"/>
                <w:szCs w:val="28"/>
              </w:rPr>
              <w:br/>
            </w:r>
            <w:r w:rsidRPr="009312E1">
              <w:rPr>
                <w:color w:val="000000"/>
                <w:sz w:val="28"/>
                <w:szCs w:val="28"/>
              </w:rPr>
              <w:t>прокола, кабелями с алюминиевыми жилами на напряжение 1 кВ</w:t>
            </w:r>
          </w:p>
        </w:tc>
      </w:tr>
      <w:tr w:rsidR="009312E1" w:rsidRPr="009312E1" w:rsidTr="000934A4">
        <w:trPr>
          <w:trHeight w:val="20"/>
        </w:trPr>
        <w:tc>
          <w:tcPr>
            <w:tcW w:w="10206" w:type="dxa"/>
            <w:gridSpan w:val="5"/>
            <w:tcBorders>
              <w:top w:val="nil"/>
              <w:left w:val="nil"/>
              <w:bottom w:val="single" w:sz="4" w:space="0" w:color="auto"/>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Показатели стоимости строительства</w:t>
            </w:r>
          </w:p>
        </w:tc>
      </w:tr>
      <w:tr w:rsidR="009312E1" w:rsidRPr="009312E1" w:rsidTr="000934A4">
        <w:trPr>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Код показателя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Стоимость на 01.01.2024, тыс. руб.</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xml:space="preserve">строительства всего </w:t>
            </w:r>
            <w:r w:rsidR="00027262">
              <w:rPr>
                <w:color w:val="000000"/>
              </w:rPr>
              <w:br/>
            </w:r>
            <w:r w:rsidRPr="009312E1">
              <w:rPr>
                <w:color w:val="000000"/>
              </w:rPr>
              <w:t xml:space="preserve">(на принятую единицу измерения </w:t>
            </w:r>
            <w:r w:rsidR="007B4E1B">
              <w:rPr>
                <w:color w:val="000000"/>
              </w:rPr>
              <w:br/>
            </w:r>
            <w:r w:rsidRPr="009312E1">
              <w:rPr>
                <w:color w:val="000000"/>
              </w:rPr>
              <w:t>100 м)</w:t>
            </w:r>
          </w:p>
        </w:tc>
        <w:tc>
          <w:tcPr>
            <w:tcW w:w="3969" w:type="dxa"/>
            <w:gridSpan w:val="2"/>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в том числе:</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tcBorders>
              <w:top w:val="nil"/>
              <w:left w:val="single" w:sz="4" w:space="0" w:color="auto"/>
              <w:bottom w:val="single" w:sz="4" w:space="0" w:color="000000"/>
              <w:right w:val="single" w:sz="4" w:space="0" w:color="auto"/>
            </w:tcBorders>
            <w:vAlign w:val="center"/>
            <w:hideMark/>
          </w:tcPr>
          <w:p w:rsidR="009312E1" w:rsidRPr="009312E1" w:rsidRDefault="009312E1" w:rsidP="009312E1">
            <w:pPr>
              <w:rPr>
                <w:color w:val="000000"/>
              </w:rPr>
            </w:pPr>
          </w:p>
        </w:tc>
        <w:tc>
          <w:tcPr>
            <w:tcW w:w="1985"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проектных и изыскательских работ, включая экспертизу проектной документации</w:t>
            </w:r>
          </w:p>
        </w:tc>
        <w:tc>
          <w:tcPr>
            <w:tcW w:w="1984"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затрат на осуществление строительного контроля</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12-04-001-01</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1 679,73</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87,67</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33,36</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12-04-001-02</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1 682,25</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87,80</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33,41</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12-04-001-03</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1 685,22</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87,95</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33,47</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12-04-001-04</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1 692,00</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88,28</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33,60</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12-04-001-05</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1 715,82</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89,42</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34,08</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12-04-001-06</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1 722,45</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89,74</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34,21</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12-04-001-07</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2 418,78</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131,02</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47,93</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12-04-001-08</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2 426,84</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131,44</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48,09</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12-04-001-09</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2 436,78</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131,94</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48,29</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12-04-001-10</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2 458,51</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133,04</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48,72</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12-04-001-11</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2 469,27</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133,39</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48,94</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12-04-001-12</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2 671,27</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139,37</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53,05</w:t>
            </w:r>
          </w:p>
        </w:tc>
      </w:tr>
    </w:tbl>
    <w:p w:rsidR="00027262" w:rsidRDefault="00027262">
      <w:r>
        <w:br w:type="page"/>
      </w:r>
    </w:p>
    <w:tbl>
      <w:tblPr>
        <w:tblW w:w="10206" w:type="dxa"/>
        <w:tblLook w:val="04A0" w:firstRow="1" w:lastRow="0" w:firstColumn="1" w:lastColumn="0" w:noHBand="0" w:noVBand="1"/>
      </w:tblPr>
      <w:tblGrid>
        <w:gridCol w:w="593"/>
        <w:gridCol w:w="3660"/>
        <w:gridCol w:w="1984"/>
        <w:gridCol w:w="1985"/>
        <w:gridCol w:w="1984"/>
      </w:tblGrid>
      <w:tr w:rsidR="009312E1" w:rsidRPr="009312E1" w:rsidTr="00027262">
        <w:trPr>
          <w:trHeight w:val="20"/>
        </w:trPr>
        <w:tc>
          <w:tcPr>
            <w:tcW w:w="10206" w:type="dxa"/>
            <w:gridSpan w:val="5"/>
            <w:tcBorders>
              <w:top w:val="nil"/>
              <w:left w:val="nil"/>
              <w:bottom w:val="nil"/>
              <w:right w:val="nil"/>
            </w:tcBorders>
            <w:shd w:val="clear" w:color="auto" w:fill="auto"/>
            <w:vAlign w:val="center"/>
            <w:hideMark/>
          </w:tcPr>
          <w:p w:rsidR="009312E1" w:rsidRPr="009312E1" w:rsidRDefault="009312E1" w:rsidP="000934A4">
            <w:pPr>
              <w:spacing w:before="120" w:after="120"/>
              <w:rPr>
                <w:color w:val="000000"/>
                <w:sz w:val="28"/>
                <w:szCs w:val="28"/>
              </w:rPr>
            </w:pPr>
            <w:r w:rsidRPr="009312E1">
              <w:rPr>
                <w:color w:val="000000"/>
                <w:sz w:val="28"/>
                <w:szCs w:val="28"/>
              </w:rPr>
              <w:t>К таблице 12-04-002 Устройство переходов кабельных линий под автомобильными дорогами, железнодорожными путями методом прокола, кабелями с алюминиевыми жилами на напряжение 6 кВ</w:t>
            </w:r>
          </w:p>
        </w:tc>
      </w:tr>
      <w:tr w:rsidR="009312E1" w:rsidRPr="009312E1" w:rsidTr="000934A4">
        <w:trPr>
          <w:trHeight w:val="20"/>
        </w:trPr>
        <w:tc>
          <w:tcPr>
            <w:tcW w:w="10206" w:type="dxa"/>
            <w:gridSpan w:val="5"/>
            <w:tcBorders>
              <w:top w:val="nil"/>
              <w:left w:val="nil"/>
              <w:bottom w:val="single" w:sz="4" w:space="0" w:color="auto"/>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Показатели стоимости строительства</w:t>
            </w:r>
          </w:p>
        </w:tc>
      </w:tr>
      <w:tr w:rsidR="009312E1" w:rsidRPr="009312E1" w:rsidTr="000934A4">
        <w:trPr>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Код показателя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Стоимость на 01.01.2024, тыс. руб.</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xml:space="preserve">строительства всего </w:t>
            </w:r>
            <w:r w:rsidR="00027262">
              <w:rPr>
                <w:color w:val="000000"/>
              </w:rPr>
              <w:br/>
            </w:r>
            <w:r w:rsidRPr="009312E1">
              <w:rPr>
                <w:color w:val="000000"/>
              </w:rPr>
              <w:t xml:space="preserve">(на принятую единицу измерения </w:t>
            </w:r>
            <w:r w:rsidR="007B4E1B">
              <w:rPr>
                <w:color w:val="000000"/>
              </w:rPr>
              <w:br/>
            </w:r>
            <w:r w:rsidRPr="009312E1">
              <w:rPr>
                <w:color w:val="000000"/>
              </w:rPr>
              <w:t>100 м)</w:t>
            </w:r>
          </w:p>
        </w:tc>
        <w:tc>
          <w:tcPr>
            <w:tcW w:w="3969" w:type="dxa"/>
            <w:gridSpan w:val="2"/>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в том числе:</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tcBorders>
              <w:top w:val="nil"/>
              <w:left w:val="single" w:sz="4" w:space="0" w:color="auto"/>
              <w:bottom w:val="single" w:sz="4" w:space="0" w:color="000000"/>
              <w:right w:val="single" w:sz="4" w:space="0" w:color="auto"/>
            </w:tcBorders>
            <w:vAlign w:val="center"/>
            <w:hideMark/>
          </w:tcPr>
          <w:p w:rsidR="009312E1" w:rsidRPr="009312E1" w:rsidRDefault="009312E1" w:rsidP="009312E1">
            <w:pPr>
              <w:rPr>
                <w:color w:val="000000"/>
              </w:rPr>
            </w:pPr>
          </w:p>
        </w:tc>
        <w:tc>
          <w:tcPr>
            <w:tcW w:w="1985"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проектных и изыскательских работ, включая экспертизу проектной документации</w:t>
            </w:r>
          </w:p>
        </w:tc>
        <w:tc>
          <w:tcPr>
            <w:tcW w:w="1984"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затрат на осуществление строительного контроля</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12-04-002-01</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1 685,22</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87,95</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33,47</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12-04-002-02</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1 689,77</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88,17</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33,56</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12-04-002-03</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1 694,36</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88,40</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33,65</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12-04-002-04</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1 706,81</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88,98</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33,90</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12-04-002-05</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1 713,93</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89,33</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34,04</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12-04-002-06</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1 732,30</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90,22</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34,40</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12-04-002-07</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1 742,58</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90,72</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34,61</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12-04-002-08</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1 754,66</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91,32</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34,85</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12-04-002-09</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1 780,83</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92,60</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35,37</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12-04-002-10</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1 883,78</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94,71</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37,48</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12-04-002-11</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2 466,29</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133,43</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48,88</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12-04-002-12</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2 568,21</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135,99</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50,96</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12-04-002-13</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2 614,06</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137,59</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51,89</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12-04-002-14</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2 683,02</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140,15</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53,28</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12-04-002-15</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2 736,17</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141,99</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54,35</w:t>
            </w:r>
          </w:p>
        </w:tc>
      </w:tr>
      <w:tr w:rsidR="009312E1" w:rsidRPr="009312E1" w:rsidTr="000934A4">
        <w:trPr>
          <w:trHeight w:val="20"/>
        </w:trPr>
        <w:tc>
          <w:tcPr>
            <w:tcW w:w="10206" w:type="dxa"/>
            <w:gridSpan w:val="5"/>
            <w:tcBorders>
              <w:top w:val="single" w:sz="4" w:space="0" w:color="auto"/>
              <w:left w:val="nil"/>
              <w:bottom w:val="nil"/>
              <w:right w:val="nil"/>
            </w:tcBorders>
            <w:shd w:val="clear" w:color="auto" w:fill="auto"/>
            <w:vAlign w:val="center"/>
            <w:hideMark/>
          </w:tcPr>
          <w:p w:rsidR="009312E1" w:rsidRPr="009312E1" w:rsidRDefault="009312E1" w:rsidP="000934A4">
            <w:pPr>
              <w:spacing w:before="120" w:after="120"/>
              <w:rPr>
                <w:color w:val="000000"/>
                <w:sz w:val="28"/>
                <w:szCs w:val="28"/>
              </w:rPr>
            </w:pPr>
            <w:r w:rsidRPr="009312E1">
              <w:rPr>
                <w:color w:val="000000"/>
                <w:sz w:val="28"/>
                <w:szCs w:val="28"/>
              </w:rPr>
              <w:t>К таблице 12-04-003 Устройство переходов кабельных линий под автомобильными дорогами, железнодорожными путями методом прокола, кабелями с алюминиевыми жилами на напряжение 10 кВ</w:t>
            </w:r>
          </w:p>
        </w:tc>
      </w:tr>
      <w:tr w:rsidR="009312E1" w:rsidRPr="009312E1" w:rsidTr="000934A4">
        <w:trPr>
          <w:trHeight w:val="20"/>
        </w:trPr>
        <w:tc>
          <w:tcPr>
            <w:tcW w:w="10206" w:type="dxa"/>
            <w:gridSpan w:val="5"/>
            <w:tcBorders>
              <w:top w:val="nil"/>
              <w:left w:val="nil"/>
              <w:bottom w:val="single" w:sz="4" w:space="0" w:color="auto"/>
              <w:right w:val="nil"/>
            </w:tcBorders>
            <w:shd w:val="clear" w:color="auto" w:fill="auto"/>
            <w:vAlign w:val="center"/>
            <w:hideMark/>
          </w:tcPr>
          <w:p w:rsidR="009312E1" w:rsidRPr="009312E1" w:rsidRDefault="009312E1" w:rsidP="000934A4">
            <w:pPr>
              <w:spacing w:before="120" w:after="120"/>
              <w:jc w:val="center"/>
              <w:rPr>
                <w:color w:val="000000"/>
                <w:sz w:val="28"/>
                <w:szCs w:val="28"/>
              </w:rPr>
            </w:pPr>
            <w:r w:rsidRPr="009312E1">
              <w:rPr>
                <w:color w:val="000000"/>
                <w:sz w:val="28"/>
                <w:szCs w:val="28"/>
              </w:rPr>
              <w:t>Показатели стоимости строительства</w:t>
            </w:r>
          </w:p>
        </w:tc>
      </w:tr>
      <w:tr w:rsidR="009312E1" w:rsidRPr="009312E1" w:rsidTr="000934A4">
        <w:trPr>
          <w:trHeight w:val="20"/>
        </w:trPr>
        <w:tc>
          <w:tcPr>
            <w:tcW w:w="4253"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Код показателя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Стоимость на 01.01.2024, тыс. руб.</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val="restart"/>
            <w:tcBorders>
              <w:top w:val="nil"/>
              <w:left w:val="single" w:sz="4" w:space="0" w:color="auto"/>
              <w:bottom w:val="single" w:sz="4" w:space="0" w:color="000000"/>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 xml:space="preserve">строительства всего </w:t>
            </w:r>
            <w:r w:rsidR="00F60CF8">
              <w:rPr>
                <w:color w:val="000000"/>
              </w:rPr>
              <w:br/>
            </w:r>
            <w:r w:rsidRPr="009312E1">
              <w:rPr>
                <w:color w:val="000000"/>
              </w:rPr>
              <w:t xml:space="preserve">(на принятую единицу измерения </w:t>
            </w:r>
            <w:r w:rsidR="007B4E1B">
              <w:rPr>
                <w:color w:val="000000"/>
              </w:rPr>
              <w:br/>
            </w:r>
            <w:r w:rsidRPr="009312E1">
              <w:rPr>
                <w:color w:val="000000"/>
              </w:rPr>
              <w:t>100 м)</w:t>
            </w:r>
          </w:p>
        </w:tc>
        <w:tc>
          <w:tcPr>
            <w:tcW w:w="3969" w:type="dxa"/>
            <w:gridSpan w:val="2"/>
            <w:tcBorders>
              <w:top w:val="single" w:sz="4" w:space="0" w:color="auto"/>
              <w:left w:val="nil"/>
              <w:bottom w:val="single" w:sz="4" w:space="0" w:color="auto"/>
              <w:right w:val="single" w:sz="4" w:space="0" w:color="000000"/>
            </w:tcBorders>
            <w:shd w:val="clear" w:color="auto" w:fill="auto"/>
            <w:vAlign w:val="center"/>
            <w:hideMark/>
          </w:tcPr>
          <w:p w:rsidR="009312E1" w:rsidRPr="009312E1" w:rsidRDefault="009312E1" w:rsidP="009312E1">
            <w:pPr>
              <w:jc w:val="center"/>
              <w:rPr>
                <w:color w:val="000000"/>
              </w:rPr>
            </w:pPr>
            <w:r w:rsidRPr="009312E1">
              <w:rPr>
                <w:color w:val="000000"/>
              </w:rPr>
              <w:t>в том числе:</w:t>
            </w:r>
          </w:p>
        </w:tc>
      </w:tr>
      <w:tr w:rsidR="009312E1" w:rsidRPr="009312E1" w:rsidTr="000934A4">
        <w:trPr>
          <w:trHeight w:val="20"/>
        </w:trPr>
        <w:tc>
          <w:tcPr>
            <w:tcW w:w="4253" w:type="dxa"/>
            <w:gridSpan w:val="2"/>
            <w:vMerge/>
            <w:tcBorders>
              <w:top w:val="single" w:sz="4" w:space="0" w:color="auto"/>
              <w:left w:val="single" w:sz="4" w:space="0" w:color="auto"/>
              <w:bottom w:val="single" w:sz="4" w:space="0" w:color="000000"/>
              <w:right w:val="single" w:sz="4" w:space="0" w:color="000000"/>
            </w:tcBorders>
            <w:vAlign w:val="center"/>
            <w:hideMark/>
          </w:tcPr>
          <w:p w:rsidR="009312E1" w:rsidRPr="009312E1" w:rsidRDefault="009312E1" w:rsidP="009312E1">
            <w:pPr>
              <w:rPr>
                <w:color w:val="000000"/>
              </w:rPr>
            </w:pPr>
          </w:p>
        </w:tc>
        <w:tc>
          <w:tcPr>
            <w:tcW w:w="1984" w:type="dxa"/>
            <w:vMerge/>
            <w:tcBorders>
              <w:top w:val="nil"/>
              <w:left w:val="single" w:sz="4" w:space="0" w:color="auto"/>
              <w:bottom w:val="single" w:sz="4" w:space="0" w:color="000000"/>
              <w:right w:val="single" w:sz="4" w:space="0" w:color="auto"/>
            </w:tcBorders>
            <w:vAlign w:val="center"/>
            <w:hideMark/>
          </w:tcPr>
          <w:p w:rsidR="009312E1" w:rsidRPr="009312E1" w:rsidRDefault="009312E1" w:rsidP="009312E1">
            <w:pPr>
              <w:rPr>
                <w:color w:val="000000"/>
              </w:rPr>
            </w:pPr>
          </w:p>
        </w:tc>
        <w:tc>
          <w:tcPr>
            <w:tcW w:w="1985"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проектных и изыскательских работ, включая экспертизу проектной документации</w:t>
            </w:r>
          </w:p>
        </w:tc>
        <w:tc>
          <w:tcPr>
            <w:tcW w:w="1984" w:type="dxa"/>
            <w:tcBorders>
              <w:top w:val="nil"/>
              <w:left w:val="nil"/>
              <w:bottom w:val="single" w:sz="4" w:space="0" w:color="auto"/>
              <w:right w:val="single" w:sz="4" w:space="0" w:color="auto"/>
            </w:tcBorders>
            <w:shd w:val="clear" w:color="auto" w:fill="auto"/>
            <w:vAlign w:val="center"/>
            <w:hideMark/>
          </w:tcPr>
          <w:p w:rsidR="009312E1" w:rsidRPr="009312E1" w:rsidRDefault="009312E1" w:rsidP="009312E1">
            <w:pPr>
              <w:jc w:val="center"/>
              <w:rPr>
                <w:color w:val="000000"/>
              </w:rPr>
            </w:pPr>
            <w:r w:rsidRPr="009312E1">
              <w:rPr>
                <w:color w:val="000000"/>
              </w:rPr>
              <w:t>затрат на осуществление строительного контроля</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12-04-003-01</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1 704,42</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88,87</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33,85</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12-04-003-02</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1 707,15</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89,00</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33,90</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12-04-003-03</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1 710,59</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89,17</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33,97</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12-04-003-04</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1 716,36</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89,46</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34,09</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12-04-003-05</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1 728,41</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90,02</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34,33</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12-04-003-06</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1 743,06</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90,75</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34,62</w:t>
            </w:r>
          </w:p>
        </w:tc>
      </w:tr>
      <w:tr w:rsidR="006A4767"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6A4767" w:rsidRPr="009312E1" w:rsidRDefault="006A4767" w:rsidP="006A4767">
            <w:pPr>
              <w:jc w:val="center"/>
              <w:rPr>
                <w:color w:val="000000"/>
              </w:rPr>
            </w:pPr>
            <w:r w:rsidRPr="009312E1">
              <w:rPr>
                <w:color w:val="000000"/>
              </w:rPr>
              <w:t>12-04-003-07</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1 752,08</w:t>
            </w:r>
          </w:p>
        </w:tc>
        <w:tc>
          <w:tcPr>
            <w:tcW w:w="1985"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91,19</w:t>
            </w:r>
          </w:p>
        </w:tc>
        <w:tc>
          <w:tcPr>
            <w:tcW w:w="1984" w:type="dxa"/>
            <w:tcBorders>
              <w:top w:val="nil"/>
              <w:left w:val="nil"/>
              <w:bottom w:val="single" w:sz="4" w:space="0" w:color="auto"/>
              <w:right w:val="single" w:sz="4" w:space="0" w:color="auto"/>
            </w:tcBorders>
            <w:shd w:val="clear" w:color="auto" w:fill="auto"/>
            <w:vAlign w:val="center"/>
            <w:hideMark/>
          </w:tcPr>
          <w:p w:rsidR="006A4767" w:rsidRDefault="006A4767" w:rsidP="006A4767">
            <w:pPr>
              <w:jc w:val="center"/>
              <w:rPr>
                <w:color w:val="000000"/>
              </w:rPr>
            </w:pPr>
            <w:r>
              <w:rPr>
                <w:color w:val="000000"/>
              </w:rPr>
              <w:t>34,80</w:t>
            </w:r>
          </w:p>
        </w:tc>
      </w:tr>
      <w:tr w:rsidR="00027262" w:rsidRPr="009312E1" w:rsidTr="00027262">
        <w:trPr>
          <w:trHeight w:val="20"/>
        </w:trPr>
        <w:tc>
          <w:tcPr>
            <w:tcW w:w="4253" w:type="dxa"/>
            <w:gridSpan w:val="2"/>
            <w:vMerge w:val="restart"/>
            <w:tcBorders>
              <w:top w:val="single" w:sz="4" w:space="0" w:color="auto"/>
              <w:left w:val="single" w:sz="4" w:space="0" w:color="auto"/>
              <w:right w:val="single" w:sz="4" w:space="0" w:color="000000"/>
            </w:tcBorders>
            <w:shd w:val="clear" w:color="auto" w:fill="auto"/>
            <w:vAlign w:val="center"/>
          </w:tcPr>
          <w:p w:rsidR="00027262" w:rsidRPr="009312E1" w:rsidRDefault="00027262" w:rsidP="00027262">
            <w:pPr>
              <w:jc w:val="center"/>
              <w:rPr>
                <w:color w:val="000000"/>
              </w:rPr>
            </w:pPr>
            <w:r w:rsidRPr="009312E1">
              <w:rPr>
                <w:color w:val="000000"/>
              </w:rPr>
              <w:t>Код показателя</w:t>
            </w:r>
          </w:p>
        </w:tc>
        <w:tc>
          <w:tcPr>
            <w:tcW w:w="5953" w:type="dxa"/>
            <w:gridSpan w:val="3"/>
            <w:tcBorders>
              <w:top w:val="single" w:sz="4" w:space="0" w:color="auto"/>
              <w:left w:val="nil"/>
              <w:bottom w:val="single" w:sz="4" w:space="0" w:color="auto"/>
              <w:right w:val="single" w:sz="4" w:space="0" w:color="auto"/>
            </w:tcBorders>
            <w:shd w:val="clear" w:color="auto" w:fill="auto"/>
            <w:vAlign w:val="center"/>
          </w:tcPr>
          <w:p w:rsidR="00027262" w:rsidRDefault="00027262" w:rsidP="00027262">
            <w:pPr>
              <w:jc w:val="center"/>
              <w:rPr>
                <w:color w:val="000000"/>
              </w:rPr>
            </w:pPr>
            <w:r w:rsidRPr="009312E1">
              <w:rPr>
                <w:color w:val="000000"/>
              </w:rPr>
              <w:t>Стоимость на 01.01.2024, тыс. руб.</w:t>
            </w:r>
          </w:p>
        </w:tc>
      </w:tr>
      <w:tr w:rsidR="00027262" w:rsidRPr="009312E1" w:rsidTr="008D46B6">
        <w:trPr>
          <w:trHeight w:val="20"/>
        </w:trPr>
        <w:tc>
          <w:tcPr>
            <w:tcW w:w="4253" w:type="dxa"/>
            <w:gridSpan w:val="2"/>
            <w:vMerge/>
            <w:tcBorders>
              <w:left w:val="single" w:sz="4" w:space="0" w:color="auto"/>
              <w:right w:val="single" w:sz="4" w:space="0" w:color="000000"/>
            </w:tcBorders>
            <w:shd w:val="clear" w:color="auto" w:fill="auto"/>
            <w:vAlign w:val="center"/>
          </w:tcPr>
          <w:p w:rsidR="00027262" w:rsidRPr="009312E1" w:rsidRDefault="00027262" w:rsidP="00027262">
            <w:pPr>
              <w:rPr>
                <w:color w:val="000000"/>
              </w:rPr>
            </w:pPr>
          </w:p>
        </w:tc>
        <w:tc>
          <w:tcPr>
            <w:tcW w:w="1984" w:type="dxa"/>
            <w:vMerge w:val="restart"/>
            <w:tcBorders>
              <w:top w:val="nil"/>
              <w:left w:val="nil"/>
              <w:right w:val="single" w:sz="4" w:space="0" w:color="auto"/>
            </w:tcBorders>
            <w:shd w:val="clear" w:color="auto" w:fill="auto"/>
            <w:vAlign w:val="center"/>
          </w:tcPr>
          <w:p w:rsidR="00027262" w:rsidRPr="009312E1" w:rsidRDefault="00027262" w:rsidP="00027262">
            <w:pPr>
              <w:jc w:val="center"/>
              <w:rPr>
                <w:color w:val="000000"/>
              </w:rPr>
            </w:pPr>
            <w:r w:rsidRPr="009312E1">
              <w:rPr>
                <w:color w:val="000000"/>
              </w:rPr>
              <w:t xml:space="preserve">строительства всего </w:t>
            </w:r>
            <w:r w:rsidR="00F60CF8">
              <w:rPr>
                <w:color w:val="000000"/>
              </w:rPr>
              <w:br/>
            </w:r>
            <w:r w:rsidRPr="009312E1">
              <w:rPr>
                <w:color w:val="000000"/>
              </w:rPr>
              <w:t xml:space="preserve">(на принятую единицу измерения </w:t>
            </w:r>
            <w:r>
              <w:rPr>
                <w:color w:val="000000"/>
              </w:rPr>
              <w:br/>
            </w:r>
            <w:r w:rsidRPr="009312E1">
              <w:rPr>
                <w:color w:val="000000"/>
              </w:rPr>
              <w:t>100 м)</w:t>
            </w:r>
          </w:p>
        </w:tc>
        <w:tc>
          <w:tcPr>
            <w:tcW w:w="3969" w:type="dxa"/>
            <w:gridSpan w:val="2"/>
            <w:tcBorders>
              <w:top w:val="nil"/>
              <w:left w:val="nil"/>
              <w:bottom w:val="single" w:sz="4" w:space="0" w:color="auto"/>
              <w:right w:val="single" w:sz="4" w:space="0" w:color="auto"/>
            </w:tcBorders>
            <w:shd w:val="clear" w:color="auto" w:fill="auto"/>
            <w:vAlign w:val="center"/>
          </w:tcPr>
          <w:p w:rsidR="00027262" w:rsidRDefault="00027262" w:rsidP="00027262">
            <w:pPr>
              <w:jc w:val="center"/>
              <w:rPr>
                <w:color w:val="000000"/>
              </w:rPr>
            </w:pPr>
            <w:r w:rsidRPr="009312E1">
              <w:rPr>
                <w:color w:val="000000"/>
              </w:rPr>
              <w:t>в том числе:</w:t>
            </w:r>
          </w:p>
        </w:tc>
      </w:tr>
      <w:tr w:rsidR="00027262" w:rsidRPr="009312E1" w:rsidTr="008D46B6">
        <w:trPr>
          <w:trHeight w:val="20"/>
        </w:trPr>
        <w:tc>
          <w:tcPr>
            <w:tcW w:w="4253" w:type="dxa"/>
            <w:gridSpan w:val="2"/>
            <w:vMerge/>
            <w:tcBorders>
              <w:left w:val="single" w:sz="4" w:space="0" w:color="auto"/>
              <w:bottom w:val="single" w:sz="4" w:space="0" w:color="auto"/>
              <w:right w:val="single" w:sz="4" w:space="0" w:color="000000"/>
            </w:tcBorders>
            <w:shd w:val="clear" w:color="auto" w:fill="auto"/>
            <w:vAlign w:val="center"/>
          </w:tcPr>
          <w:p w:rsidR="00027262" w:rsidRPr="009312E1" w:rsidRDefault="00027262" w:rsidP="00027262">
            <w:pPr>
              <w:rPr>
                <w:color w:val="000000"/>
              </w:rPr>
            </w:pPr>
          </w:p>
        </w:tc>
        <w:tc>
          <w:tcPr>
            <w:tcW w:w="1984" w:type="dxa"/>
            <w:vMerge/>
            <w:tcBorders>
              <w:left w:val="nil"/>
              <w:bottom w:val="single" w:sz="4" w:space="0" w:color="auto"/>
              <w:right w:val="single" w:sz="4" w:space="0" w:color="auto"/>
            </w:tcBorders>
            <w:shd w:val="clear" w:color="auto" w:fill="auto"/>
            <w:vAlign w:val="center"/>
          </w:tcPr>
          <w:p w:rsidR="00027262" w:rsidRPr="009312E1" w:rsidRDefault="00027262" w:rsidP="00027262">
            <w:pPr>
              <w:rPr>
                <w:color w:val="000000"/>
              </w:rPr>
            </w:pPr>
          </w:p>
        </w:tc>
        <w:tc>
          <w:tcPr>
            <w:tcW w:w="1985" w:type="dxa"/>
            <w:tcBorders>
              <w:top w:val="nil"/>
              <w:left w:val="nil"/>
              <w:bottom w:val="single" w:sz="4" w:space="0" w:color="auto"/>
              <w:right w:val="single" w:sz="4" w:space="0" w:color="auto"/>
            </w:tcBorders>
            <w:shd w:val="clear" w:color="auto" w:fill="auto"/>
            <w:vAlign w:val="center"/>
          </w:tcPr>
          <w:p w:rsidR="00027262" w:rsidRPr="009312E1" w:rsidRDefault="00027262" w:rsidP="00027262">
            <w:pPr>
              <w:jc w:val="center"/>
              <w:rPr>
                <w:color w:val="000000"/>
              </w:rPr>
            </w:pPr>
            <w:r w:rsidRPr="009312E1">
              <w:rPr>
                <w:color w:val="000000"/>
              </w:rPr>
              <w:t>проектных и изыскательских работ, включая экспертизу проектной документации</w:t>
            </w:r>
          </w:p>
        </w:tc>
        <w:tc>
          <w:tcPr>
            <w:tcW w:w="1984" w:type="dxa"/>
            <w:tcBorders>
              <w:top w:val="nil"/>
              <w:left w:val="nil"/>
              <w:bottom w:val="single" w:sz="4" w:space="0" w:color="auto"/>
              <w:right w:val="single" w:sz="4" w:space="0" w:color="auto"/>
            </w:tcBorders>
            <w:shd w:val="clear" w:color="auto" w:fill="auto"/>
            <w:vAlign w:val="center"/>
          </w:tcPr>
          <w:p w:rsidR="00027262" w:rsidRPr="009312E1" w:rsidRDefault="00027262" w:rsidP="00027262">
            <w:pPr>
              <w:jc w:val="center"/>
              <w:rPr>
                <w:color w:val="000000"/>
              </w:rPr>
            </w:pPr>
            <w:r w:rsidRPr="009312E1">
              <w:rPr>
                <w:color w:val="000000"/>
              </w:rPr>
              <w:t>затрат на осуществление строительного контроля</w:t>
            </w:r>
          </w:p>
        </w:tc>
      </w:tr>
      <w:tr w:rsidR="0002726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27262" w:rsidRPr="009312E1" w:rsidRDefault="00027262" w:rsidP="00027262">
            <w:pPr>
              <w:jc w:val="center"/>
              <w:rPr>
                <w:color w:val="000000"/>
              </w:rPr>
            </w:pPr>
            <w:r w:rsidRPr="009312E1">
              <w:rPr>
                <w:color w:val="000000"/>
              </w:rPr>
              <w:t>12-04-003-08</w:t>
            </w:r>
          </w:p>
        </w:tc>
        <w:tc>
          <w:tcPr>
            <w:tcW w:w="1984" w:type="dxa"/>
            <w:tcBorders>
              <w:top w:val="nil"/>
              <w:left w:val="nil"/>
              <w:bottom w:val="single" w:sz="4" w:space="0" w:color="auto"/>
              <w:right w:val="single" w:sz="4" w:space="0" w:color="auto"/>
            </w:tcBorders>
            <w:shd w:val="clear" w:color="auto" w:fill="auto"/>
            <w:vAlign w:val="center"/>
            <w:hideMark/>
          </w:tcPr>
          <w:p w:rsidR="00027262" w:rsidRDefault="00027262" w:rsidP="00027262">
            <w:pPr>
              <w:jc w:val="center"/>
              <w:rPr>
                <w:color w:val="000000"/>
              </w:rPr>
            </w:pPr>
            <w:r>
              <w:rPr>
                <w:color w:val="000000"/>
              </w:rPr>
              <w:t>1 764,13</w:t>
            </w:r>
          </w:p>
        </w:tc>
        <w:tc>
          <w:tcPr>
            <w:tcW w:w="1985" w:type="dxa"/>
            <w:tcBorders>
              <w:top w:val="nil"/>
              <w:left w:val="nil"/>
              <w:bottom w:val="single" w:sz="4" w:space="0" w:color="auto"/>
              <w:right w:val="single" w:sz="4" w:space="0" w:color="auto"/>
            </w:tcBorders>
            <w:shd w:val="clear" w:color="auto" w:fill="auto"/>
            <w:vAlign w:val="center"/>
            <w:hideMark/>
          </w:tcPr>
          <w:p w:rsidR="00027262" w:rsidRDefault="00027262" w:rsidP="00027262">
            <w:pPr>
              <w:jc w:val="center"/>
              <w:rPr>
                <w:color w:val="000000"/>
              </w:rPr>
            </w:pPr>
            <w:r>
              <w:rPr>
                <w:color w:val="000000"/>
              </w:rPr>
              <w:t>91,79</w:t>
            </w:r>
          </w:p>
        </w:tc>
        <w:tc>
          <w:tcPr>
            <w:tcW w:w="1984" w:type="dxa"/>
            <w:tcBorders>
              <w:top w:val="nil"/>
              <w:left w:val="nil"/>
              <w:bottom w:val="single" w:sz="4" w:space="0" w:color="auto"/>
              <w:right w:val="single" w:sz="4" w:space="0" w:color="auto"/>
            </w:tcBorders>
            <w:shd w:val="clear" w:color="auto" w:fill="auto"/>
            <w:vAlign w:val="center"/>
            <w:hideMark/>
          </w:tcPr>
          <w:p w:rsidR="00027262" w:rsidRDefault="00027262" w:rsidP="00027262">
            <w:pPr>
              <w:jc w:val="center"/>
              <w:rPr>
                <w:color w:val="000000"/>
              </w:rPr>
            </w:pPr>
            <w:r>
              <w:rPr>
                <w:color w:val="000000"/>
              </w:rPr>
              <w:t>35,04</w:t>
            </w:r>
          </w:p>
        </w:tc>
      </w:tr>
      <w:tr w:rsidR="0002726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27262" w:rsidRPr="009312E1" w:rsidRDefault="00027262" w:rsidP="00027262">
            <w:pPr>
              <w:jc w:val="center"/>
              <w:rPr>
                <w:color w:val="000000"/>
              </w:rPr>
            </w:pPr>
            <w:r w:rsidRPr="009312E1">
              <w:rPr>
                <w:color w:val="000000"/>
              </w:rPr>
              <w:t>12-04-003-09</w:t>
            </w:r>
          </w:p>
        </w:tc>
        <w:tc>
          <w:tcPr>
            <w:tcW w:w="1984" w:type="dxa"/>
            <w:tcBorders>
              <w:top w:val="nil"/>
              <w:left w:val="nil"/>
              <w:bottom w:val="single" w:sz="4" w:space="0" w:color="auto"/>
              <w:right w:val="single" w:sz="4" w:space="0" w:color="auto"/>
            </w:tcBorders>
            <w:shd w:val="clear" w:color="auto" w:fill="auto"/>
            <w:vAlign w:val="center"/>
            <w:hideMark/>
          </w:tcPr>
          <w:p w:rsidR="00027262" w:rsidRDefault="00027262" w:rsidP="00027262">
            <w:pPr>
              <w:jc w:val="center"/>
              <w:rPr>
                <w:color w:val="000000"/>
              </w:rPr>
            </w:pPr>
            <w:r>
              <w:rPr>
                <w:color w:val="000000"/>
              </w:rPr>
              <w:t>1 863,49</w:t>
            </w:r>
          </w:p>
        </w:tc>
        <w:tc>
          <w:tcPr>
            <w:tcW w:w="1985" w:type="dxa"/>
            <w:tcBorders>
              <w:top w:val="nil"/>
              <w:left w:val="nil"/>
              <w:bottom w:val="single" w:sz="4" w:space="0" w:color="auto"/>
              <w:right w:val="single" w:sz="4" w:space="0" w:color="auto"/>
            </w:tcBorders>
            <w:shd w:val="clear" w:color="auto" w:fill="auto"/>
            <w:vAlign w:val="center"/>
            <w:hideMark/>
          </w:tcPr>
          <w:p w:rsidR="00027262" w:rsidRDefault="00027262" w:rsidP="00027262">
            <w:pPr>
              <w:jc w:val="center"/>
              <w:rPr>
                <w:color w:val="000000"/>
              </w:rPr>
            </w:pPr>
            <w:r>
              <w:rPr>
                <w:color w:val="000000"/>
              </w:rPr>
              <w:t>94,33</w:t>
            </w:r>
          </w:p>
        </w:tc>
        <w:tc>
          <w:tcPr>
            <w:tcW w:w="1984" w:type="dxa"/>
            <w:tcBorders>
              <w:top w:val="nil"/>
              <w:left w:val="nil"/>
              <w:bottom w:val="single" w:sz="4" w:space="0" w:color="auto"/>
              <w:right w:val="single" w:sz="4" w:space="0" w:color="auto"/>
            </w:tcBorders>
            <w:shd w:val="clear" w:color="auto" w:fill="auto"/>
            <w:vAlign w:val="center"/>
            <w:hideMark/>
          </w:tcPr>
          <w:p w:rsidR="00027262" w:rsidRDefault="00027262" w:rsidP="00027262">
            <w:pPr>
              <w:jc w:val="center"/>
              <w:rPr>
                <w:color w:val="000000"/>
              </w:rPr>
            </w:pPr>
            <w:r>
              <w:rPr>
                <w:color w:val="000000"/>
              </w:rPr>
              <w:t>37,07</w:t>
            </w:r>
          </w:p>
        </w:tc>
      </w:tr>
      <w:tr w:rsidR="0002726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27262" w:rsidRPr="009312E1" w:rsidRDefault="00027262" w:rsidP="00027262">
            <w:pPr>
              <w:jc w:val="center"/>
              <w:rPr>
                <w:color w:val="000000"/>
              </w:rPr>
            </w:pPr>
            <w:r w:rsidRPr="009312E1">
              <w:rPr>
                <w:color w:val="000000"/>
              </w:rPr>
              <w:t>12-04-003-10</w:t>
            </w:r>
          </w:p>
        </w:tc>
        <w:tc>
          <w:tcPr>
            <w:tcW w:w="1984" w:type="dxa"/>
            <w:tcBorders>
              <w:top w:val="nil"/>
              <w:left w:val="nil"/>
              <w:bottom w:val="single" w:sz="4" w:space="0" w:color="auto"/>
              <w:right w:val="single" w:sz="4" w:space="0" w:color="auto"/>
            </w:tcBorders>
            <w:shd w:val="clear" w:color="auto" w:fill="auto"/>
            <w:vAlign w:val="center"/>
            <w:hideMark/>
          </w:tcPr>
          <w:p w:rsidR="00027262" w:rsidRDefault="00027262" w:rsidP="00027262">
            <w:pPr>
              <w:jc w:val="center"/>
              <w:rPr>
                <w:color w:val="000000"/>
              </w:rPr>
            </w:pPr>
            <w:r>
              <w:rPr>
                <w:color w:val="000000"/>
              </w:rPr>
              <w:t>1 896,57</w:t>
            </w:r>
          </w:p>
        </w:tc>
        <w:tc>
          <w:tcPr>
            <w:tcW w:w="1985" w:type="dxa"/>
            <w:tcBorders>
              <w:top w:val="nil"/>
              <w:left w:val="nil"/>
              <w:bottom w:val="single" w:sz="4" w:space="0" w:color="auto"/>
              <w:right w:val="single" w:sz="4" w:space="0" w:color="auto"/>
            </w:tcBorders>
            <w:shd w:val="clear" w:color="auto" w:fill="auto"/>
            <w:vAlign w:val="center"/>
            <w:hideMark/>
          </w:tcPr>
          <w:p w:rsidR="00027262" w:rsidRDefault="00027262" w:rsidP="00027262">
            <w:pPr>
              <w:jc w:val="center"/>
              <w:rPr>
                <w:color w:val="000000"/>
              </w:rPr>
            </w:pPr>
            <w:r>
              <w:rPr>
                <w:color w:val="000000"/>
              </w:rPr>
              <w:t>95,48</w:t>
            </w:r>
          </w:p>
        </w:tc>
        <w:tc>
          <w:tcPr>
            <w:tcW w:w="1984" w:type="dxa"/>
            <w:tcBorders>
              <w:top w:val="nil"/>
              <w:left w:val="nil"/>
              <w:bottom w:val="single" w:sz="4" w:space="0" w:color="auto"/>
              <w:right w:val="single" w:sz="4" w:space="0" w:color="auto"/>
            </w:tcBorders>
            <w:shd w:val="clear" w:color="auto" w:fill="auto"/>
            <w:vAlign w:val="center"/>
            <w:hideMark/>
          </w:tcPr>
          <w:p w:rsidR="00027262" w:rsidRDefault="00027262" w:rsidP="00027262">
            <w:pPr>
              <w:jc w:val="center"/>
              <w:rPr>
                <w:color w:val="000000"/>
              </w:rPr>
            </w:pPr>
            <w:r>
              <w:rPr>
                <w:color w:val="000000"/>
              </w:rPr>
              <w:t>37,74</w:t>
            </w:r>
          </w:p>
        </w:tc>
      </w:tr>
      <w:tr w:rsidR="0002726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27262" w:rsidRPr="009312E1" w:rsidRDefault="00027262" w:rsidP="00027262">
            <w:pPr>
              <w:jc w:val="center"/>
              <w:rPr>
                <w:color w:val="000000"/>
              </w:rPr>
            </w:pPr>
            <w:r w:rsidRPr="009312E1">
              <w:rPr>
                <w:color w:val="000000"/>
              </w:rPr>
              <w:t>12-04-003-11</w:t>
            </w:r>
          </w:p>
        </w:tc>
        <w:tc>
          <w:tcPr>
            <w:tcW w:w="1984" w:type="dxa"/>
            <w:tcBorders>
              <w:top w:val="nil"/>
              <w:left w:val="nil"/>
              <w:bottom w:val="single" w:sz="4" w:space="0" w:color="auto"/>
              <w:right w:val="single" w:sz="4" w:space="0" w:color="auto"/>
            </w:tcBorders>
            <w:shd w:val="clear" w:color="auto" w:fill="auto"/>
            <w:vAlign w:val="center"/>
            <w:hideMark/>
          </w:tcPr>
          <w:p w:rsidR="00027262" w:rsidRDefault="00027262" w:rsidP="00027262">
            <w:pPr>
              <w:jc w:val="center"/>
              <w:rPr>
                <w:color w:val="000000"/>
              </w:rPr>
            </w:pPr>
            <w:r>
              <w:rPr>
                <w:color w:val="000000"/>
              </w:rPr>
              <w:t>2 615,95</w:t>
            </w:r>
          </w:p>
        </w:tc>
        <w:tc>
          <w:tcPr>
            <w:tcW w:w="1985" w:type="dxa"/>
            <w:tcBorders>
              <w:top w:val="nil"/>
              <w:left w:val="nil"/>
              <w:bottom w:val="single" w:sz="4" w:space="0" w:color="auto"/>
              <w:right w:val="single" w:sz="4" w:space="0" w:color="auto"/>
            </w:tcBorders>
            <w:shd w:val="clear" w:color="auto" w:fill="auto"/>
            <w:vAlign w:val="center"/>
            <w:hideMark/>
          </w:tcPr>
          <w:p w:rsidR="00027262" w:rsidRDefault="00027262" w:rsidP="00027262">
            <w:pPr>
              <w:jc w:val="center"/>
              <w:rPr>
                <w:color w:val="000000"/>
              </w:rPr>
            </w:pPr>
            <w:r>
              <w:rPr>
                <w:color w:val="000000"/>
              </w:rPr>
              <w:t>137,96</w:t>
            </w:r>
          </w:p>
        </w:tc>
        <w:tc>
          <w:tcPr>
            <w:tcW w:w="1984" w:type="dxa"/>
            <w:tcBorders>
              <w:top w:val="nil"/>
              <w:left w:val="nil"/>
              <w:bottom w:val="single" w:sz="4" w:space="0" w:color="auto"/>
              <w:right w:val="single" w:sz="4" w:space="0" w:color="auto"/>
            </w:tcBorders>
            <w:shd w:val="clear" w:color="auto" w:fill="auto"/>
            <w:vAlign w:val="center"/>
            <w:hideMark/>
          </w:tcPr>
          <w:p w:rsidR="00027262" w:rsidRDefault="00027262" w:rsidP="00027262">
            <w:pPr>
              <w:jc w:val="center"/>
              <w:rPr>
                <w:color w:val="000000"/>
              </w:rPr>
            </w:pPr>
            <w:r>
              <w:rPr>
                <w:color w:val="000000"/>
              </w:rPr>
              <w:t>51,92</w:t>
            </w:r>
          </w:p>
        </w:tc>
      </w:tr>
      <w:tr w:rsidR="0002726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27262" w:rsidRPr="009312E1" w:rsidRDefault="00027262" w:rsidP="00027262">
            <w:pPr>
              <w:jc w:val="center"/>
              <w:rPr>
                <w:color w:val="000000"/>
              </w:rPr>
            </w:pPr>
            <w:r w:rsidRPr="009312E1">
              <w:rPr>
                <w:color w:val="000000"/>
              </w:rPr>
              <w:t>12-04-003-12</w:t>
            </w:r>
          </w:p>
        </w:tc>
        <w:tc>
          <w:tcPr>
            <w:tcW w:w="1984" w:type="dxa"/>
            <w:tcBorders>
              <w:top w:val="nil"/>
              <w:left w:val="nil"/>
              <w:bottom w:val="single" w:sz="4" w:space="0" w:color="auto"/>
              <w:right w:val="single" w:sz="4" w:space="0" w:color="auto"/>
            </w:tcBorders>
            <w:shd w:val="clear" w:color="auto" w:fill="auto"/>
            <w:vAlign w:val="center"/>
            <w:hideMark/>
          </w:tcPr>
          <w:p w:rsidR="00027262" w:rsidRDefault="00027262" w:rsidP="00027262">
            <w:pPr>
              <w:jc w:val="center"/>
              <w:rPr>
                <w:color w:val="000000"/>
              </w:rPr>
            </w:pPr>
            <w:r>
              <w:rPr>
                <w:color w:val="000000"/>
              </w:rPr>
              <w:t>2 600,09</w:t>
            </w:r>
          </w:p>
        </w:tc>
        <w:tc>
          <w:tcPr>
            <w:tcW w:w="1985" w:type="dxa"/>
            <w:tcBorders>
              <w:top w:val="nil"/>
              <w:left w:val="nil"/>
              <w:bottom w:val="single" w:sz="4" w:space="0" w:color="auto"/>
              <w:right w:val="single" w:sz="4" w:space="0" w:color="auto"/>
            </w:tcBorders>
            <w:shd w:val="clear" w:color="auto" w:fill="auto"/>
            <w:vAlign w:val="center"/>
            <w:hideMark/>
          </w:tcPr>
          <w:p w:rsidR="00027262" w:rsidRDefault="00027262" w:rsidP="00027262">
            <w:pPr>
              <w:jc w:val="center"/>
              <w:rPr>
                <w:color w:val="000000"/>
              </w:rPr>
            </w:pPr>
            <w:r>
              <w:rPr>
                <w:color w:val="000000"/>
              </w:rPr>
              <w:t>137,24</w:t>
            </w:r>
          </w:p>
        </w:tc>
        <w:tc>
          <w:tcPr>
            <w:tcW w:w="1984" w:type="dxa"/>
            <w:tcBorders>
              <w:top w:val="nil"/>
              <w:left w:val="nil"/>
              <w:bottom w:val="single" w:sz="4" w:space="0" w:color="auto"/>
              <w:right w:val="single" w:sz="4" w:space="0" w:color="auto"/>
            </w:tcBorders>
            <w:shd w:val="clear" w:color="auto" w:fill="auto"/>
            <w:vAlign w:val="center"/>
            <w:hideMark/>
          </w:tcPr>
          <w:p w:rsidR="00027262" w:rsidRDefault="00027262" w:rsidP="00027262">
            <w:pPr>
              <w:jc w:val="center"/>
              <w:rPr>
                <w:color w:val="000000"/>
              </w:rPr>
            </w:pPr>
            <w:r>
              <w:rPr>
                <w:color w:val="000000"/>
              </w:rPr>
              <w:t>51,60</w:t>
            </w:r>
          </w:p>
        </w:tc>
      </w:tr>
      <w:tr w:rsidR="0002726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27262" w:rsidRPr="009312E1" w:rsidRDefault="00027262" w:rsidP="00027262">
            <w:pPr>
              <w:jc w:val="center"/>
              <w:rPr>
                <w:color w:val="000000"/>
              </w:rPr>
            </w:pPr>
            <w:r w:rsidRPr="009312E1">
              <w:rPr>
                <w:color w:val="000000"/>
              </w:rPr>
              <w:t>12-04-003-13</w:t>
            </w:r>
          </w:p>
        </w:tc>
        <w:tc>
          <w:tcPr>
            <w:tcW w:w="1984" w:type="dxa"/>
            <w:tcBorders>
              <w:top w:val="nil"/>
              <w:left w:val="nil"/>
              <w:bottom w:val="single" w:sz="4" w:space="0" w:color="auto"/>
              <w:right w:val="single" w:sz="4" w:space="0" w:color="auto"/>
            </w:tcBorders>
            <w:shd w:val="clear" w:color="auto" w:fill="auto"/>
            <w:vAlign w:val="center"/>
            <w:hideMark/>
          </w:tcPr>
          <w:p w:rsidR="00027262" w:rsidRDefault="00027262" w:rsidP="00027262">
            <w:pPr>
              <w:jc w:val="center"/>
              <w:rPr>
                <w:color w:val="000000"/>
              </w:rPr>
            </w:pPr>
            <w:r>
              <w:rPr>
                <w:color w:val="000000"/>
              </w:rPr>
              <w:t>2 670,64</w:t>
            </w:r>
          </w:p>
        </w:tc>
        <w:tc>
          <w:tcPr>
            <w:tcW w:w="1985" w:type="dxa"/>
            <w:tcBorders>
              <w:top w:val="nil"/>
              <w:left w:val="nil"/>
              <w:bottom w:val="single" w:sz="4" w:space="0" w:color="auto"/>
              <w:right w:val="single" w:sz="4" w:space="0" w:color="auto"/>
            </w:tcBorders>
            <w:shd w:val="clear" w:color="auto" w:fill="auto"/>
            <w:vAlign w:val="center"/>
            <w:hideMark/>
          </w:tcPr>
          <w:p w:rsidR="00027262" w:rsidRDefault="00027262" w:rsidP="00027262">
            <w:pPr>
              <w:jc w:val="center"/>
              <w:rPr>
                <w:color w:val="000000"/>
              </w:rPr>
            </w:pPr>
            <w:r>
              <w:rPr>
                <w:color w:val="000000"/>
              </w:rPr>
              <w:t>139,91</w:t>
            </w:r>
          </w:p>
        </w:tc>
        <w:tc>
          <w:tcPr>
            <w:tcW w:w="1984" w:type="dxa"/>
            <w:tcBorders>
              <w:top w:val="nil"/>
              <w:left w:val="nil"/>
              <w:bottom w:val="single" w:sz="4" w:space="0" w:color="auto"/>
              <w:right w:val="single" w:sz="4" w:space="0" w:color="auto"/>
            </w:tcBorders>
            <w:shd w:val="clear" w:color="auto" w:fill="auto"/>
            <w:vAlign w:val="center"/>
            <w:hideMark/>
          </w:tcPr>
          <w:p w:rsidR="00027262" w:rsidRDefault="00027262" w:rsidP="00027262">
            <w:pPr>
              <w:jc w:val="center"/>
              <w:rPr>
                <w:color w:val="000000"/>
              </w:rPr>
            </w:pPr>
            <w:r>
              <w:rPr>
                <w:color w:val="000000"/>
              </w:rPr>
              <w:t>53,02</w:t>
            </w:r>
          </w:p>
        </w:tc>
      </w:tr>
      <w:tr w:rsidR="0002726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27262" w:rsidRPr="009312E1" w:rsidRDefault="00027262" w:rsidP="00027262">
            <w:pPr>
              <w:jc w:val="center"/>
              <w:rPr>
                <w:color w:val="000000"/>
              </w:rPr>
            </w:pPr>
            <w:r w:rsidRPr="009312E1">
              <w:rPr>
                <w:color w:val="000000"/>
              </w:rPr>
              <w:t>12-04-003-14</w:t>
            </w:r>
          </w:p>
        </w:tc>
        <w:tc>
          <w:tcPr>
            <w:tcW w:w="1984" w:type="dxa"/>
            <w:tcBorders>
              <w:top w:val="nil"/>
              <w:left w:val="nil"/>
              <w:bottom w:val="single" w:sz="4" w:space="0" w:color="auto"/>
              <w:right w:val="single" w:sz="4" w:space="0" w:color="auto"/>
            </w:tcBorders>
            <w:shd w:val="clear" w:color="auto" w:fill="auto"/>
            <w:vAlign w:val="center"/>
            <w:hideMark/>
          </w:tcPr>
          <w:p w:rsidR="00027262" w:rsidRDefault="00027262" w:rsidP="00027262">
            <w:pPr>
              <w:jc w:val="center"/>
              <w:rPr>
                <w:color w:val="000000"/>
              </w:rPr>
            </w:pPr>
            <w:r>
              <w:rPr>
                <w:color w:val="000000"/>
              </w:rPr>
              <w:t>2 727,67</w:t>
            </w:r>
          </w:p>
        </w:tc>
        <w:tc>
          <w:tcPr>
            <w:tcW w:w="1985" w:type="dxa"/>
            <w:tcBorders>
              <w:top w:val="nil"/>
              <w:left w:val="nil"/>
              <w:bottom w:val="single" w:sz="4" w:space="0" w:color="auto"/>
              <w:right w:val="single" w:sz="4" w:space="0" w:color="auto"/>
            </w:tcBorders>
            <w:shd w:val="clear" w:color="auto" w:fill="auto"/>
            <w:vAlign w:val="center"/>
            <w:hideMark/>
          </w:tcPr>
          <w:p w:rsidR="00027262" w:rsidRDefault="00027262" w:rsidP="00027262">
            <w:pPr>
              <w:jc w:val="center"/>
              <w:rPr>
                <w:color w:val="000000"/>
              </w:rPr>
            </w:pPr>
            <w:r>
              <w:rPr>
                <w:color w:val="000000"/>
              </w:rPr>
              <w:t>141,86</w:t>
            </w:r>
          </w:p>
        </w:tc>
        <w:tc>
          <w:tcPr>
            <w:tcW w:w="1984" w:type="dxa"/>
            <w:tcBorders>
              <w:top w:val="nil"/>
              <w:left w:val="nil"/>
              <w:bottom w:val="single" w:sz="4" w:space="0" w:color="auto"/>
              <w:right w:val="single" w:sz="4" w:space="0" w:color="auto"/>
            </w:tcBorders>
            <w:shd w:val="clear" w:color="auto" w:fill="auto"/>
            <w:vAlign w:val="center"/>
            <w:hideMark/>
          </w:tcPr>
          <w:p w:rsidR="00027262" w:rsidRDefault="00027262" w:rsidP="00027262">
            <w:pPr>
              <w:jc w:val="center"/>
              <w:rPr>
                <w:color w:val="000000"/>
              </w:rPr>
            </w:pPr>
            <w:r>
              <w:rPr>
                <w:color w:val="000000"/>
              </w:rPr>
              <w:t>54,18</w:t>
            </w:r>
          </w:p>
        </w:tc>
      </w:tr>
      <w:tr w:rsidR="00027262" w:rsidRPr="009312E1" w:rsidTr="000934A4">
        <w:trPr>
          <w:trHeight w:val="20"/>
        </w:trPr>
        <w:tc>
          <w:tcPr>
            <w:tcW w:w="4253"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027262" w:rsidRPr="009312E1" w:rsidRDefault="00027262" w:rsidP="00027262">
            <w:pPr>
              <w:jc w:val="center"/>
              <w:rPr>
                <w:color w:val="000000"/>
              </w:rPr>
            </w:pPr>
            <w:r w:rsidRPr="009312E1">
              <w:rPr>
                <w:color w:val="000000"/>
              </w:rPr>
              <w:t>12-04-003-15</w:t>
            </w:r>
          </w:p>
        </w:tc>
        <w:tc>
          <w:tcPr>
            <w:tcW w:w="1984" w:type="dxa"/>
            <w:tcBorders>
              <w:top w:val="nil"/>
              <w:left w:val="nil"/>
              <w:bottom w:val="single" w:sz="4" w:space="0" w:color="auto"/>
              <w:right w:val="single" w:sz="4" w:space="0" w:color="auto"/>
            </w:tcBorders>
            <w:shd w:val="clear" w:color="auto" w:fill="auto"/>
            <w:vAlign w:val="center"/>
            <w:hideMark/>
          </w:tcPr>
          <w:p w:rsidR="00027262" w:rsidRDefault="00027262" w:rsidP="00027262">
            <w:pPr>
              <w:jc w:val="center"/>
              <w:rPr>
                <w:color w:val="000000"/>
              </w:rPr>
            </w:pPr>
            <w:r>
              <w:rPr>
                <w:color w:val="000000"/>
              </w:rPr>
              <w:t>2 780,84</w:t>
            </w:r>
          </w:p>
        </w:tc>
        <w:tc>
          <w:tcPr>
            <w:tcW w:w="1985" w:type="dxa"/>
            <w:tcBorders>
              <w:top w:val="nil"/>
              <w:left w:val="nil"/>
              <w:bottom w:val="single" w:sz="4" w:space="0" w:color="auto"/>
              <w:right w:val="single" w:sz="4" w:space="0" w:color="auto"/>
            </w:tcBorders>
            <w:shd w:val="clear" w:color="auto" w:fill="auto"/>
            <w:vAlign w:val="center"/>
            <w:hideMark/>
          </w:tcPr>
          <w:p w:rsidR="00027262" w:rsidRDefault="00027262" w:rsidP="00027262">
            <w:pPr>
              <w:jc w:val="center"/>
              <w:rPr>
                <w:color w:val="000000"/>
              </w:rPr>
            </w:pPr>
            <w:r>
              <w:rPr>
                <w:color w:val="000000"/>
              </w:rPr>
              <w:t>143,73</w:t>
            </w:r>
          </w:p>
        </w:tc>
        <w:tc>
          <w:tcPr>
            <w:tcW w:w="1984" w:type="dxa"/>
            <w:tcBorders>
              <w:top w:val="nil"/>
              <w:left w:val="nil"/>
              <w:bottom w:val="single" w:sz="4" w:space="0" w:color="auto"/>
              <w:right w:val="single" w:sz="4" w:space="0" w:color="auto"/>
            </w:tcBorders>
            <w:shd w:val="clear" w:color="auto" w:fill="auto"/>
            <w:vAlign w:val="center"/>
            <w:hideMark/>
          </w:tcPr>
          <w:p w:rsidR="00027262" w:rsidRDefault="00027262" w:rsidP="00027262">
            <w:pPr>
              <w:jc w:val="center"/>
              <w:rPr>
                <w:color w:val="000000"/>
              </w:rPr>
            </w:pPr>
            <w:r>
              <w:rPr>
                <w:color w:val="000000"/>
              </w:rPr>
              <w:t>55,25</w:t>
            </w:r>
          </w:p>
        </w:tc>
      </w:tr>
      <w:tr w:rsidR="00027262" w:rsidRPr="009312E1" w:rsidTr="00C45B37">
        <w:trPr>
          <w:trHeight w:val="20"/>
        </w:trPr>
        <w:tc>
          <w:tcPr>
            <w:tcW w:w="10206" w:type="dxa"/>
            <w:gridSpan w:val="5"/>
            <w:tcBorders>
              <w:left w:val="nil"/>
              <w:bottom w:val="single" w:sz="4" w:space="0" w:color="auto"/>
              <w:right w:val="nil"/>
            </w:tcBorders>
            <w:shd w:val="clear" w:color="auto" w:fill="auto"/>
            <w:vAlign w:val="center"/>
            <w:hideMark/>
          </w:tcPr>
          <w:p w:rsidR="00027262" w:rsidRPr="009312E1" w:rsidRDefault="00027262" w:rsidP="00027262">
            <w:pPr>
              <w:spacing w:before="120" w:after="120"/>
              <w:jc w:val="center"/>
              <w:rPr>
                <w:color w:val="000000"/>
                <w:sz w:val="28"/>
                <w:szCs w:val="28"/>
              </w:rPr>
            </w:pPr>
            <w:r w:rsidRPr="009312E1">
              <w:rPr>
                <w:color w:val="000000"/>
                <w:sz w:val="28"/>
                <w:szCs w:val="28"/>
              </w:rPr>
              <w:t>Технические характеристики конструктивных решений</w:t>
            </w:r>
            <w:r w:rsidRPr="009312E1">
              <w:rPr>
                <w:color w:val="000000"/>
                <w:sz w:val="28"/>
                <w:szCs w:val="28"/>
              </w:rPr>
              <w:br/>
              <w:t>и видов работ, учтенных в Показателях</w:t>
            </w:r>
            <w:r w:rsidRPr="009312E1">
              <w:rPr>
                <w:color w:val="000000"/>
                <w:sz w:val="28"/>
                <w:szCs w:val="28"/>
              </w:rPr>
              <w:br/>
              <w:t>таблиц 12-04-001 - 12-04-003</w:t>
            </w:r>
          </w:p>
        </w:tc>
      </w:tr>
      <w:tr w:rsidR="00027262" w:rsidRPr="00C45B37" w:rsidTr="00C45B37">
        <w:trPr>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7262" w:rsidRPr="00C45B37" w:rsidRDefault="00027262" w:rsidP="00027262">
            <w:pPr>
              <w:jc w:val="center"/>
            </w:pPr>
            <w:r w:rsidRPr="00C45B37">
              <w:t>№ п.п.</w:t>
            </w:r>
          </w:p>
        </w:tc>
        <w:tc>
          <w:tcPr>
            <w:tcW w:w="3660" w:type="dxa"/>
            <w:tcBorders>
              <w:top w:val="single" w:sz="4" w:space="0" w:color="auto"/>
              <w:left w:val="nil"/>
              <w:bottom w:val="single" w:sz="4" w:space="0" w:color="auto"/>
              <w:right w:val="single" w:sz="4" w:space="0" w:color="auto"/>
            </w:tcBorders>
            <w:shd w:val="clear" w:color="auto" w:fill="auto"/>
            <w:vAlign w:val="center"/>
            <w:hideMark/>
          </w:tcPr>
          <w:p w:rsidR="00027262" w:rsidRPr="00C45B37" w:rsidRDefault="00027262" w:rsidP="00027262">
            <w:pPr>
              <w:jc w:val="center"/>
            </w:pPr>
            <w:r w:rsidRPr="00C45B37">
              <w:t>Наименование конструктивных решений и видов работ</w:t>
            </w:r>
          </w:p>
        </w:tc>
        <w:tc>
          <w:tcPr>
            <w:tcW w:w="5953" w:type="dxa"/>
            <w:gridSpan w:val="3"/>
            <w:tcBorders>
              <w:top w:val="single" w:sz="4" w:space="0" w:color="auto"/>
              <w:left w:val="nil"/>
              <w:bottom w:val="single" w:sz="4" w:space="0" w:color="auto"/>
              <w:right w:val="single" w:sz="4" w:space="0" w:color="auto"/>
            </w:tcBorders>
            <w:shd w:val="clear" w:color="auto" w:fill="auto"/>
            <w:vAlign w:val="center"/>
            <w:hideMark/>
          </w:tcPr>
          <w:p w:rsidR="00027262" w:rsidRPr="00C45B37" w:rsidRDefault="00027262" w:rsidP="00027262">
            <w:pPr>
              <w:jc w:val="center"/>
            </w:pPr>
            <w:r w:rsidRPr="00C45B37">
              <w:t>Краткие характеристики</w:t>
            </w:r>
          </w:p>
        </w:tc>
      </w:tr>
      <w:tr w:rsidR="00027262"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027262" w:rsidRPr="009312E1" w:rsidRDefault="00027262" w:rsidP="00027262">
            <w:pPr>
              <w:jc w:val="center"/>
              <w:rPr>
                <w:color w:val="000000"/>
              </w:rPr>
            </w:pPr>
            <w:r w:rsidRPr="009312E1">
              <w:rPr>
                <w:color w:val="000000"/>
              </w:rPr>
              <w:t>I</w:t>
            </w:r>
          </w:p>
        </w:tc>
        <w:tc>
          <w:tcPr>
            <w:tcW w:w="3660" w:type="dxa"/>
            <w:tcBorders>
              <w:top w:val="nil"/>
              <w:left w:val="nil"/>
              <w:bottom w:val="single" w:sz="4" w:space="0" w:color="auto"/>
              <w:right w:val="single" w:sz="4" w:space="0" w:color="auto"/>
            </w:tcBorders>
            <w:shd w:val="clear" w:color="auto" w:fill="auto"/>
            <w:vAlign w:val="center"/>
            <w:hideMark/>
          </w:tcPr>
          <w:p w:rsidR="00027262" w:rsidRPr="009312E1" w:rsidRDefault="00027262" w:rsidP="00027262">
            <w:pPr>
              <w:rPr>
                <w:color w:val="000000"/>
              </w:rPr>
            </w:pPr>
            <w:r w:rsidRPr="009312E1">
              <w:rPr>
                <w:color w:val="000000"/>
              </w:rPr>
              <w:t>Земляные работы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027262" w:rsidRPr="009312E1" w:rsidRDefault="00027262" w:rsidP="00027262">
            <w:pPr>
              <w:rPr>
                <w:color w:val="000000"/>
              </w:rPr>
            </w:pPr>
            <w:r w:rsidRPr="009312E1">
              <w:rPr>
                <w:color w:val="000000"/>
              </w:rPr>
              <w:t> </w:t>
            </w:r>
          </w:p>
        </w:tc>
      </w:tr>
      <w:tr w:rsidR="00027262"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027262" w:rsidRPr="009312E1" w:rsidRDefault="00027262" w:rsidP="00027262">
            <w:pPr>
              <w:jc w:val="center"/>
              <w:rPr>
                <w:color w:val="000000"/>
              </w:rPr>
            </w:pPr>
            <w:r w:rsidRPr="009312E1">
              <w:rPr>
                <w:color w:val="000000"/>
              </w:rPr>
              <w:t>1</w:t>
            </w:r>
          </w:p>
        </w:tc>
        <w:tc>
          <w:tcPr>
            <w:tcW w:w="3660" w:type="dxa"/>
            <w:tcBorders>
              <w:top w:val="nil"/>
              <w:left w:val="nil"/>
              <w:bottom w:val="single" w:sz="4" w:space="0" w:color="auto"/>
              <w:right w:val="single" w:sz="4" w:space="0" w:color="auto"/>
            </w:tcBorders>
            <w:shd w:val="clear" w:color="auto" w:fill="auto"/>
            <w:vAlign w:val="center"/>
            <w:hideMark/>
          </w:tcPr>
          <w:p w:rsidR="00027262" w:rsidRPr="009312E1" w:rsidRDefault="00027262" w:rsidP="00027262">
            <w:pPr>
              <w:rPr>
                <w:color w:val="000000"/>
              </w:rPr>
            </w:pPr>
            <w:r w:rsidRPr="009312E1">
              <w:rPr>
                <w:color w:val="000000"/>
              </w:rPr>
              <w:t>Переход кабельной линии через преграды</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027262" w:rsidRPr="009312E1" w:rsidRDefault="00027262" w:rsidP="00027262">
            <w:pPr>
              <w:rPr>
                <w:color w:val="000000"/>
              </w:rPr>
            </w:pPr>
            <w:r w:rsidRPr="009312E1">
              <w:rPr>
                <w:color w:val="000000"/>
              </w:rPr>
              <w:t>закрытый способ методом прокола с устройством стального футляра диаметром 426 мм</w:t>
            </w:r>
          </w:p>
        </w:tc>
      </w:tr>
      <w:tr w:rsidR="00027262"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027262" w:rsidRPr="009312E1" w:rsidRDefault="00027262" w:rsidP="00027262">
            <w:pPr>
              <w:jc w:val="center"/>
              <w:rPr>
                <w:color w:val="000000"/>
              </w:rPr>
            </w:pPr>
            <w:r w:rsidRPr="009312E1">
              <w:rPr>
                <w:color w:val="000000"/>
              </w:rPr>
              <w:t>II</w:t>
            </w:r>
          </w:p>
        </w:tc>
        <w:tc>
          <w:tcPr>
            <w:tcW w:w="3660" w:type="dxa"/>
            <w:tcBorders>
              <w:top w:val="nil"/>
              <w:left w:val="nil"/>
              <w:bottom w:val="single" w:sz="4" w:space="0" w:color="auto"/>
              <w:right w:val="single" w:sz="4" w:space="0" w:color="auto"/>
            </w:tcBorders>
            <w:shd w:val="clear" w:color="auto" w:fill="auto"/>
            <w:vAlign w:val="center"/>
            <w:hideMark/>
          </w:tcPr>
          <w:p w:rsidR="00027262" w:rsidRPr="009312E1" w:rsidRDefault="00027262" w:rsidP="00027262">
            <w:pPr>
              <w:rPr>
                <w:color w:val="000000"/>
              </w:rPr>
            </w:pPr>
            <w:r w:rsidRPr="009312E1">
              <w:rPr>
                <w:color w:val="000000"/>
              </w:rPr>
              <w:t xml:space="preserve">Монтаж кабельной канализации </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027262" w:rsidRPr="009312E1" w:rsidRDefault="00027262" w:rsidP="00027262">
            <w:pPr>
              <w:rPr>
                <w:color w:val="000000"/>
              </w:rPr>
            </w:pPr>
            <w:r w:rsidRPr="009312E1">
              <w:rPr>
                <w:color w:val="000000"/>
              </w:rPr>
              <w:t> </w:t>
            </w:r>
          </w:p>
        </w:tc>
      </w:tr>
      <w:tr w:rsidR="00027262"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027262" w:rsidRPr="009312E1" w:rsidRDefault="00027262" w:rsidP="00027262">
            <w:pPr>
              <w:jc w:val="center"/>
              <w:rPr>
                <w:color w:val="000000"/>
              </w:rPr>
            </w:pPr>
            <w:r w:rsidRPr="009312E1">
              <w:rPr>
                <w:color w:val="000000"/>
              </w:rPr>
              <w:t>2</w:t>
            </w:r>
          </w:p>
        </w:tc>
        <w:tc>
          <w:tcPr>
            <w:tcW w:w="3660" w:type="dxa"/>
            <w:tcBorders>
              <w:top w:val="nil"/>
              <w:left w:val="nil"/>
              <w:bottom w:val="single" w:sz="4" w:space="0" w:color="auto"/>
              <w:right w:val="single" w:sz="4" w:space="0" w:color="auto"/>
            </w:tcBorders>
            <w:shd w:val="clear" w:color="auto" w:fill="auto"/>
            <w:vAlign w:val="center"/>
            <w:hideMark/>
          </w:tcPr>
          <w:p w:rsidR="00027262" w:rsidRPr="009312E1" w:rsidRDefault="00027262" w:rsidP="00027262">
            <w:pPr>
              <w:rPr>
                <w:color w:val="000000"/>
              </w:rPr>
            </w:pPr>
            <w:r w:rsidRPr="009312E1">
              <w:rPr>
                <w:color w:val="000000"/>
              </w:rPr>
              <w:t>Футляр</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027262" w:rsidRPr="009312E1" w:rsidRDefault="00027262" w:rsidP="00027262">
            <w:pPr>
              <w:rPr>
                <w:color w:val="000000"/>
              </w:rPr>
            </w:pPr>
            <w:r w:rsidRPr="009312E1">
              <w:rPr>
                <w:color w:val="000000"/>
              </w:rPr>
              <w:t xml:space="preserve">трубы полиэтиленовые ПЭ80 SDR 13,6 диаметр 160 мм в футляре перехода: </w:t>
            </w:r>
            <w:r w:rsidRPr="009312E1">
              <w:rPr>
                <w:color w:val="000000"/>
              </w:rPr>
              <w:br/>
              <w:t xml:space="preserve">для 2 ниток - 1 труба под кабели, 1 труба резервная </w:t>
            </w:r>
            <w:r w:rsidRPr="009312E1">
              <w:rPr>
                <w:color w:val="000000"/>
              </w:rPr>
              <w:br/>
              <w:t xml:space="preserve">для 3 ниток - 2 трубы под кабели, 1 труба резервная </w:t>
            </w:r>
          </w:p>
        </w:tc>
      </w:tr>
      <w:tr w:rsidR="00027262"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027262" w:rsidRPr="009312E1" w:rsidRDefault="00027262" w:rsidP="00027262">
            <w:pPr>
              <w:jc w:val="center"/>
              <w:rPr>
                <w:color w:val="000000"/>
              </w:rPr>
            </w:pPr>
            <w:r w:rsidRPr="009312E1">
              <w:rPr>
                <w:color w:val="000000"/>
              </w:rPr>
              <w:t>III</w:t>
            </w:r>
          </w:p>
        </w:tc>
        <w:tc>
          <w:tcPr>
            <w:tcW w:w="3660" w:type="dxa"/>
            <w:tcBorders>
              <w:top w:val="nil"/>
              <w:left w:val="nil"/>
              <w:bottom w:val="single" w:sz="4" w:space="0" w:color="auto"/>
              <w:right w:val="single" w:sz="4" w:space="0" w:color="auto"/>
            </w:tcBorders>
            <w:shd w:val="clear" w:color="auto" w:fill="auto"/>
            <w:vAlign w:val="center"/>
            <w:hideMark/>
          </w:tcPr>
          <w:p w:rsidR="00027262" w:rsidRPr="009312E1" w:rsidRDefault="00027262" w:rsidP="00027262">
            <w:pPr>
              <w:rPr>
                <w:color w:val="000000"/>
              </w:rPr>
            </w:pPr>
            <w:r w:rsidRPr="009312E1">
              <w:rPr>
                <w:color w:val="000000"/>
              </w:rPr>
              <w:t>Прокладка сети:</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027262" w:rsidRPr="009312E1" w:rsidRDefault="00027262" w:rsidP="00027262">
            <w:pPr>
              <w:rPr>
                <w:color w:val="000000"/>
              </w:rPr>
            </w:pPr>
            <w:r w:rsidRPr="009312E1">
              <w:rPr>
                <w:color w:val="000000"/>
              </w:rPr>
              <w:t> </w:t>
            </w:r>
          </w:p>
        </w:tc>
      </w:tr>
      <w:tr w:rsidR="00027262"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027262" w:rsidRPr="009312E1" w:rsidRDefault="00027262" w:rsidP="00027262">
            <w:pPr>
              <w:jc w:val="center"/>
              <w:rPr>
                <w:color w:val="000000"/>
              </w:rPr>
            </w:pPr>
            <w:r w:rsidRPr="009312E1">
              <w:rPr>
                <w:color w:val="000000"/>
              </w:rPr>
              <w:t>3</w:t>
            </w:r>
          </w:p>
        </w:tc>
        <w:tc>
          <w:tcPr>
            <w:tcW w:w="3660" w:type="dxa"/>
            <w:tcBorders>
              <w:top w:val="nil"/>
              <w:left w:val="nil"/>
              <w:bottom w:val="single" w:sz="4" w:space="0" w:color="auto"/>
              <w:right w:val="single" w:sz="4" w:space="0" w:color="auto"/>
            </w:tcBorders>
            <w:shd w:val="clear" w:color="auto" w:fill="auto"/>
            <w:vAlign w:val="center"/>
            <w:hideMark/>
          </w:tcPr>
          <w:p w:rsidR="00027262" w:rsidRPr="009312E1" w:rsidRDefault="00027262" w:rsidP="00027262">
            <w:pPr>
              <w:rPr>
                <w:color w:val="000000"/>
              </w:rPr>
            </w:pPr>
            <w:r w:rsidRPr="009312E1">
              <w:rPr>
                <w:color w:val="000000"/>
              </w:rPr>
              <w:t>электроснабжения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027262" w:rsidRPr="009312E1" w:rsidRDefault="00027262" w:rsidP="00027262">
            <w:pPr>
              <w:rPr>
                <w:color w:val="000000"/>
              </w:rPr>
            </w:pPr>
            <w:r w:rsidRPr="009312E1">
              <w:rPr>
                <w:color w:val="000000"/>
              </w:rPr>
              <w:t>подземная в трубе полиэтиленовой</w:t>
            </w:r>
          </w:p>
        </w:tc>
      </w:tr>
      <w:tr w:rsidR="00027262"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027262" w:rsidRPr="009312E1" w:rsidRDefault="00027262" w:rsidP="00027262">
            <w:pPr>
              <w:jc w:val="center"/>
              <w:rPr>
                <w:color w:val="000000"/>
              </w:rPr>
            </w:pPr>
            <w:r w:rsidRPr="009312E1">
              <w:rPr>
                <w:color w:val="000000"/>
              </w:rPr>
              <w:t>IV</w:t>
            </w:r>
          </w:p>
        </w:tc>
        <w:tc>
          <w:tcPr>
            <w:tcW w:w="3660" w:type="dxa"/>
            <w:tcBorders>
              <w:top w:val="nil"/>
              <w:left w:val="nil"/>
              <w:bottom w:val="single" w:sz="4" w:space="0" w:color="auto"/>
              <w:right w:val="single" w:sz="4" w:space="0" w:color="auto"/>
            </w:tcBorders>
            <w:shd w:val="clear" w:color="auto" w:fill="auto"/>
            <w:vAlign w:val="center"/>
            <w:hideMark/>
          </w:tcPr>
          <w:p w:rsidR="00027262" w:rsidRPr="009312E1" w:rsidRDefault="00027262" w:rsidP="00027262">
            <w:pPr>
              <w:rPr>
                <w:color w:val="000000"/>
              </w:rPr>
            </w:pPr>
            <w:r w:rsidRPr="009312E1">
              <w:rPr>
                <w:color w:val="000000"/>
              </w:rPr>
              <w:t>Монтаж кабеля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027262" w:rsidRPr="009312E1" w:rsidRDefault="00027262" w:rsidP="00027262">
            <w:pPr>
              <w:rPr>
                <w:color w:val="000000"/>
              </w:rPr>
            </w:pPr>
            <w:r w:rsidRPr="009312E1">
              <w:rPr>
                <w:color w:val="000000"/>
              </w:rPr>
              <w:t> </w:t>
            </w:r>
          </w:p>
        </w:tc>
      </w:tr>
      <w:tr w:rsidR="00027262"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027262" w:rsidRPr="009312E1" w:rsidRDefault="00027262" w:rsidP="00027262">
            <w:pPr>
              <w:jc w:val="center"/>
              <w:rPr>
                <w:color w:val="000000"/>
              </w:rPr>
            </w:pPr>
            <w:r w:rsidRPr="009312E1">
              <w:rPr>
                <w:color w:val="000000"/>
              </w:rPr>
              <w:t>4</w:t>
            </w:r>
          </w:p>
        </w:tc>
        <w:tc>
          <w:tcPr>
            <w:tcW w:w="3660" w:type="dxa"/>
            <w:tcBorders>
              <w:top w:val="nil"/>
              <w:left w:val="nil"/>
              <w:bottom w:val="single" w:sz="4" w:space="0" w:color="auto"/>
              <w:right w:val="single" w:sz="4" w:space="0" w:color="auto"/>
            </w:tcBorders>
            <w:shd w:val="clear" w:color="auto" w:fill="auto"/>
            <w:vAlign w:val="center"/>
            <w:hideMark/>
          </w:tcPr>
          <w:p w:rsidR="00027262" w:rsidRPr="009312E1" w:rsidRDefault="00027262" w:rsidP="00027262">
            <w:pPr>
              <w:rPr>
                <w:color w:val="000000"/>
              </w:rPr>
            </w:pPr>
            <w:r w:rsidRPr="009312E1">
              <w:rPr>
                <w:color w:val="000000"/>
              </w:rPr>
              <w:t>Марка кабеля</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027262" w:rsidRPr="009312E1" w:rsidRDefault="00027262" w:rsidP="00027262">
            <w:pPr>
              <w:rPr>
                <w:color w:val="000000"/>
              </w:rPr>
            </w:pPr>
            <w:r w:rsidRPr="009312E1">
              <w:rPr>
                <w:color w:val="000000"/>
              </w:rPr>
              <w:t> </w:t>
            </w:r>
          </w:p>
        </w:tc>
      </w:tr>
      <w:tr w:rsidR="00027262"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027262" w:rsidRPr="009312E1" w:rsidRDefault="00027262" w:rsidP="00027262">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027262" w:rsidRPr="009312E1" w:rsidRDefault="00027262" w:rsidP="00027262">
            <w:pPr>
              <w:rPr>
                <w:color w:val="000000"/>
              </w:rPr>
            </w:pPr>
            <w:r w:rsidRPr="009312E1">
              <w:rPr>
                <w:color w:val="000000"/>
              </w:rPr>
              <w:t>12-04-001 (01-12)</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027262" w:rsidRPr="009312E1" w:rsidRDefault="00027262" w:rsidP="00027262">
            <w:pPr>
              <w:rPr>
                <w:color w:val="000000"/>
              </w:rPr>
            </w:pPr>
            <w:r w:rsidRPr="009312E1">
              <w:rPr>
                <w:color w:val="000000"/>
              </w:rPr>
              <w:t xml:space="preserve">ААБл-1 с числом жил 3 и сечением </w:t>
            </w:r>
            <w:r>
              <w:rPr>
                <w:color w:val="000000"/>
              </w:rPr>
              <w:t>2</w:t>
            </w:r>
            <w:r w:rsidRPr="009312E1">
              <w:rPr>
                <w:color w:val="000000"/>
              </w:rPr>
              <w:t>5-120 мм</w:t>
            </w:r>
            <w:r w:rsidRPr="009312E1">
              <w:rPr>
                <w:color w:val="000000"/>
                <w:vertAlign w:val="superscript"/>
              </w:rPr>
              <w:t>2</w:t>
            </w:r>
          </w:p>
        </w:tc>
      </w:tr>
      <w:tr w:rsidR="00027262"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027262" w:rsidRPr="009312E1" w:rsidRDefault="00027262" w:rsidP="00027262">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027262" w:rsidRPr="009312E1" w:rsidRDefault="00027262" w:rsidP="00027262">
            <w:pPr>
              <w:rPr>
                <w:color w:val="000000"/>
              </w:rPr>
            </w:pPr>
            <w:r w:rsidRPr="009312E1">
              <w:rPr>
                <w:color w:val="000000"/>
              </w:rPr>
              <w:t>12-04-002 (01-10)</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027262" w:rsidRPr="009312E1" w:rsidRDefault="00027262" w:rsidP="00027262">
            <w:pPr>
              <w:rPr>
                <w:color w:val="000000"/>
              </w:rPr>
            </w:pPr>
            <w:r w:rsidRPr="009312E1">
              <w:rPr>
                <w:color w:val="000000"/>
              </w:rPr>
              <w:t>ААБл-6 с числом жил 3 и сечением 16-240 мм</w:t>
            </w:r>
            <w:r w:rsidRPr="009312E1">
              <w:rPr>
                <w:color w:val="000000"/>
                <w:vertAlign w:val="superscript"/>
              </w:rPr>
              <w:t>2</w:t>
            </w:r>
          </w:p>
        </w:tc>
      </w:tr>
      <w:tr w:rsidR="00027262"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027262" w:rsidRPr="009312E1" w:rsidRDefault="00027262" w:rsidP="00027262">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027262" w:rsidRPr="009312E1" w:rsidRDefault="00027262" w:rsidP="00027262">
            <w:pPr>
              <w:rPr>
                <w:color w:val="000000"/>
              </w:rPr>
            </w:pPr>
            <w:r w:rsidRPr="009312E1">
              <w:rPr>
                <w:color w:val="000000"/>
              </w:rPr>
              <w:t>12-04-002 (11-15)</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027262" w:rsidRPr="009312E1" w:rsidRDefault="00027262" w:rsidP="00027262">
            <w:pPr>
              <w:rPr>
                <w:color w:val="000000"/>
              </w:rPr>
            </w:pPr>
            <w:r w:rsidRPr="009312E1">
              <w:rPr>
                <w:color w:val="000000"/>
              </w:rPr>
              <w:t>ААБл-6 с числом жил 3 и сечением 35-120 мм</w:t>
            </w:r>
            <w:r w:rsidRPr="009312E1">
              <w:rPr>
                <w:color w:val="000000"/>
                <w:vertAlign w:val="superscript"/>
              </w:rPr>
              <w:t>2</w:t>
            </w:r>
          </w:p>
        </w:tc>
      </w:tr>
      <w:tr w:rsidR="00027262"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027262" w:rsidRPr="009312E1" w:rsidRDefault="00027262" w:rsidP="00027262">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027262" w:rsidRPr="009312E1" w:rsidRDefault="00027262" w:rsidP="00027262">
            <w:pPr>
              <w:rPr>
                <w:color w:val="000000"/>
              </w:rPr>
            </w:pPr>
            <w:r w:rsidRPr="009312E1">
              <w:rPr>
                <w:color w:val="000000"/>
              </w:rPr>
              <w:t>12-04-003 (01-10)</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027262" w:rsidRPr="009312E1" w:rsidRDefault="00027262" w:rsidP="00027262">
            <w:pPr>
              <w:rPr>
                <w:color w:val="000000"/>
              </w:rPr>
            </w:pPr>
            <w:r w:rsidRPr="009312E1">
              <w:rPr>
                <w:color w:val="000000"/>
              </w:rPr>
              <w:t>ААБл-10 с числом жил 3 и сечением 16-240 мм</w:t>
            </w:r>
            <w:r w:rsidRPr="009312E1">
              <w:rPr>
                <w:color w:val="000000"/>
                <w:vertAlign w:val="superscript"/>
              </w:rPr>
              <w:t>2</w:t>
            </w:r>
          </w:p>
        </w:tc>
      </w:tr>
      <w:tr w:rsidR="00027262"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027262" w:rsidRPr="009312E1" w:rsidRDefault="00027262" w:rsidP="00027262">
            <w:pPr>
              <w:jc w:val="center"/>
              <w:rPr>
                <w:color w:val="000000"/>
              </w:rPr>
            </w:pPr>
            <w:r w:rsidRPr="009312E1">
              <w:rPr>
                <w:color w:val="000000"/>
              </w:rPr>
              <w:t> </w:t>
            </w:r>
          </w:p>
        </w:tc>
        <w:tc>
          <w:tcPr>
            <w:tcW w:w="3660" w:type="dxa"/>
            <w:tcBorders>
              <w:top w:val="nil"/>
              <w:left w:val="nil"/>
              <w:bottom w:val="single" w:sz="4" w:space="0" w:color="auto"/>
              <w:right w:val="single" w:sz="4" w:space="0" w:color="auto"/>
            </w:tcBorders>
            <w:shd w:val="clear" w:color="auto" w:fill="auto"/>
            <w:vAlign w:val="center"/>
            <w:hideMark/>
          </w:tcPr>
          <w:p w:rsidR="00027262" w:rsidRPr="009312E1" w:rsidRDefault="00027262" w:rsidP="00027262">
            <w:pPr>
              <w:rPr>
                <w:color w:val="000000"/>
              </w:rPr>
            </w:pPr>
            <w:r w:rsidRPr="009312E1">
              <w:rPr>
                <w:color w:val="000000"/>
              </w:rPr>
              <w:t>12-04-003 (11-15)</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027262" w:rsidRPr="009312E1" w:rsidRDefault="00027262" w:rsidP="00027262">
            <w:pPr>
              <w:rPr>
                <w:color w:val="000000"/>
              </w:rPr>
            </w:pPr>
            <w:r w:rsidRPr="009312E1">
              <w:rPr>
                <w:color w:val="000000"/>
              </w:rPr>
              <w:t>ААБл-10 с числом жил 3 и сечением 35-120 мм</w:t>
            </w:r>
            <w:r w:rsidRPr="009312E1">
              <w:rPr>
                <w:color w:val="000000"/>
                <w:vertAlign w:val="superscript"/>
              </w:rPr>
              <w:t>2</w:t>
            </w:r>
          </w:p>
        </w:tc>
      </w:tr>
      <w:tr w:rsidR="00027262" w:rsidRPr="009312E1" w:rsidTr="000934A4">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rsidR="00027262" w:rsidRPr="009312E1" w:rsidRDefault="00027262" w:rsidP="00027262">
            <w:pPr>
              <w:jc w:val="center"/>
              <w:rPr>
                <w:color w:val="000000"/>
              </w:rPr>
            </w:pPr>
            <w:r w:rsidRPr="009312E1">
              <w:rPr>
                <w:color w:val="000000"/>
              </w:rPr>
              <w:t>5</w:t>
            </w:r>
          </w:p>
        </w:tc>
        <w:tc>
          <w:tcPr>
            <w:tcW w:w="3660" w:type="dxa"/>
            <w:tcBorders>
              <w:top w:val="nil"/>
              <w:left w:val="nil"/>
              <w:bottom w:val="single" w:sz="4" w:space="0" w:color="auto"/>
              <w:right w:val="single" w:sz="4" w:space="0" w:color="auto"/>
            </w:tcBorders>
            <w:shd w:val="clear" w:color="auto" w:fill="auto"/>
            <w:vAlign w:val="center"/>
            <w:hideMark/>
          </w:tcPr>
          <w:p w:rsidR="00027262" w:rsidRPr="009312E1" w:rsidRDefault="00027262" w:rsidP="00027262">
            <w:pPr>
              <w:rPr>
                <w:color w:val="000000"/>
              </w:rPr>
            </w:pPr>
            <w:r w:rsidRPr="009312E1">
              <w:rPr>
                <w:color w:val="000000"/>
              </w:rPr>
              <w:t>Уплотнители кабельных проходов термоусаживаемые</w:t>
            </w:r>
          </w:p>
        </w:tc>
        <w:tc>
          <w:tcPr>
            <w:tcW w:w="5953" w:type="dxa"/>
            <w:gridSpan w:val="3"/>
            <w:tcBorders>
              <w:top w:val="single" w:sz="4" w:space="0" w:color="auto"/>
              <w:left w:val="nil"/>
              <w:bottom w:val="single" w:sz="4" w:space="0" w:color="auto"/>
              <w:right w:val="single" w:sz="4" w:space="0" w:color="000000"/>
            </w:tcBorders>
            <w:shd w:val="clear" w:color="auto" w:fill="auto"/>
            <w:vAlign w:val="center"/>
            <w:hideMark/>
          </w:tcPr>
          <w:p w:rsidR="00027262" w:rsidRPr="009312E1" w:rsidRDefault="00027262" w:rsidP="00027262">
            <w:pPr>
              <w:rPr>
                <w:color w:val="000000"/>
              </w:rPr>
            </w:pPr>
            <w:r w:rsidRPr="009312E1">
              <w:rPr>
                <w:color w:val="000000"/>
              </w:rPr>
              <w:t>для 2 ниток труб - 6 шт.,</w:t>
            </w:r>
            <w:r w:rsidRPr="009312E1">
              <w:rPr>
                <w:color w:val="000000"/>
              </w:rPr>
              <w:br/>
              <w:t>для 3 ниток труб - 8 шт.</w:t>
            </w:r>
          </w:p>
        </w:tc>
      </w:tr>
    </w:tbl>
    <w:p w:rsidR="009312E1" w:rsidRPr="003442B8" w:rsidRDefault="009312E1" w:rsidP="00C37E80">
      <w:pPr>
        <w:tabs>
          <w:tab w:val="left" w:pos="284"/>
          <w:tab w:val="left" w:pos="567"/>
          <w:tab w:val="left" w:pos="851"/>
        </w:tabs>
        <w:suppressAutoHyphens/>
        <w:spacing w:before="120" w:after="120"/>
        <w:jc w:val="center"/>
        <w:rPr>
          <w:b/>
          <w:sz w:val="28"/>
        </w:rPr>
      </w:pPr>
    </w:p>
    <w:sectPr w:rsidR="009312E1" w:rsidRPr="003442B8" w:rsidSect="000922CE">
      <w:headerReference w:type="default" r:id="rId8"/>
      <w:footerReference w:type="even" r:id="rId9"/>
      <w:pgSz w:w="11906" w:h="16838" w:code="9"/>
      <w:pgMar w:top="1134" w:right="567"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66F3" w:rsidRDefault="006A66F3">
      <w:r>
        <w:separator/>
      </w:r>
    </w:p>
  </w:endnote>
  <w:endnote w:type="continuationSeparator" w:id="0">
    <w:p w:rsidR="006A66F3" w:rsidRDefault="006A66F3">
      <w:r>
        <w:continuationSeparator/>
      </w:r>
    </w:p>
  </w:endnote>
  <w:endnote w:type="continuationNotice" w:id="1">
    <w:p w:rsidR="006A66F3" w:rsidRDefault="006A66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6F3" w:rsidRPr="003B539B" w:rsidRDefault="006A66F3" w:rsidP="005F6BBA">
    <w:pPr>
      <w:pStyle w:val="a5"/>
      <w:jc w:val="right"/>
      <w:rPr>
        <w:sz w:val="20"/>
        <w:szCs w:val="20"/>
      </w:rPr>
    </w:pPr>
    <w:r w:rsidRPr="003B539B">
      <w:rPr>
        <w:sz w:val="20"/>
        <w:szCs w:val="20"/>
      </w:rPr>
      <w:fldChar w:fldCharType="begin"/>
    </w:r>
    <w:r w:rsidRPr="003B539B">
      <w:rPr>
        <w:sz w:val="20"/>
        <w:szCs w:val="20"/>
      </w:rPr>
      <w:instrText>PAGE   \* MERGEFORMAT</w:instrText>
    </w:r>
    <w:r w:rsidRPr="003B539B">
      <w:rPr>
        <w:sz w:val="20"/>
        <w:szCs w:val="20"/>
      </w:rPr>
      <w:fldChar w:fldCharType="separate"/>
    </w:r>
    <w:r>
      <w:rPr>
        <w:noProof/>
        <w:sz w:val="20"/>
        <w:szCs w:val="20"/>
      </w:rPr>
      <w:t>2</w:t>
    </w:r>
    <w:r w:rsidRPr="003B539B">
      <w:rPr>
        <w:sz w:val="20"/>
        <w:szCs w:val="20"/>
      </w:rPr>
      <w:fldChar w:fldCharType="end"/>
    </w:r>
  </w:p>
  <w:p w:rsidR="006A66F3" w:rsidRDefault="006A66F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66F3" w:rsidRDefault="006A66F3">
      <w:r>
        <w:separator/>
      </w:r>
    </w:p>
  </w:footnote>
  <w:footnote w:type="continuationSeparator" w:id="0">
    <w:p w:rsidR="006A66F3" w:rsidRDefault="006A66F3">
      <w:r>
        <w:continuationSeparator/>
      </w:r>
    </w:p>
  </w:footnote>
  <w:footnote w:type="continuationNotice" w:id="1">
    <w:p w:rsidR="006A66F3" w:rsidRDefault="006A66F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6023691"/>
      <w:docPartObj>
        <w:docPartGallery w:val="Page Numbers (Top of Page)"/>
        <w:docPartUnique/>
      </w:docPartObj>
    </w:sdtPr>
    <w:sdtEndPr>
      <w:rPr>
        <w:sz w:val="20"/>
      </w:rPr>
    </w:sdtEndPr>
    <w:sdtContent>
      <w:p w:rsidR="006A66F3" w:rsidRPr="000922CE" w:rsidRDefault="006A66F3" w:rsidP="000922CE">
        <w:pPr>
          <w:pStyle w:val="ab"/>
          <w:jc w:val="center"/>
          <w:rPr>
            <w:sz w:val="20"/>
          </w:rPr>
        </w:pPr>
        <w:r w:rsidRPr="000922CE">
          <w:rPr>
            <w:sz w:val="20"/>
          </w:rPr>
          <w:fldChar w:fldCharType="begin"/>
        </w:r>
        <w:r w:rsidRPr="000922CE">
          <w:rPr>
            <w:sz w:val="20"/>
          </w:rPr>
          <w:instrText>PAGE   \* MERGEFORMAT</w:instrText>
        </w:r>
        <w:r w:rsidRPr="000922CE">
          <w:rPr>
            <w:sz w:val="20"/>
          </w:rPr>
          <w:fldChar w:fldCharType="separate"/>
        </w:r>
        <w:r w:rsidR="00EB05E3">
          <w:rPr>
            <w:noProof/>
            <w:sz w:val="20"/>
          </w:rPr>
          <w:t>21</w:t>
        </w:r>
        <w:r w:rsidRPr="000922CE">
          <w:rPr>
            <w:sz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27A0"/>
    <w:multiLevelType w:val="hybridMultilevel"/>
    <w:tmpl w:val="E072FA16"/>
    <w:lvl w:ilvl="0" w:tplc="BB624DE8">
      <w:start w:val="1"/>
      <w:numFmt w:val="decimal"/>
      <w:pStyle w:val="s29-"/>
      <w:lvlText w:val="%1."/>
      <w:lvlJc w:val="left"/>
      <w:pPr>
        <w:tabs>
          <w:tab w:val="num" w:pos="1040"/>
        </w:tabs>
        <w:ind w:left="1040" w:hanging="1040"/>
      </w:pPr>
      <w:rPr>
        <w:rFonts w:ascii="Times New Roman" w:hAnsi="Times New Roman" w:cs="Times New Roman" w:hint="default"/>
        <w:sz w:val="24"/>
        <w:szCs w:val="24"/>
      </w:rPr>
    </w:lvl>
    <w:lvl w:ilvl="1" w:tplc="04190019" w:tentative="1">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22A311F"/>
    <w:multiLevelType w:val="hybridMultilevel"/>
    <w:tmpl w:val="F550C344"/>
    <w:lvl w:ilvl="0" w:tplc="A9E2D92A">
      <w:start w:val="1"/>
      <w:numFmt w:val="decimal"/>
      <w:lvlText w:val="%1."/>
      <w:lvlJc w:val="left"/>
      <w:pPr>
        <w:ind w:left="1070" w:hanging="360"/>
      </w:pPr>
      <w:rPr>
        <w:sz w:val="24"/>
        <w:szCs w:val="24"/>
      </w:r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 w15:restartNumberingAfterBreak="0">
    <w:nsid w:val="08892533"/>
    <w:multiLevelType w:val="hybridMultilevel"/>
    <w:tmpl w:val="FB965E74"/>
    <w:lvl w:ilvl="0" w:tplc="938A853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1B3E62BB"/>
    <w:multiLevelType w:val="hybridMultilevel"/>
    <w:tmpl w:val="51F0DF00"/>
    <w:lvl w:ilvl="0" w:tplc="55A638DA">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 w15:restartNumberingAfterBreak="0">
    <w:nsid w:val="21CF434B"/>
    <w:multiLevelType w:val="hybridMultilevel"/>
    <w:tmpl w:val="3F8076E8"/>
    <w:lvl w:ilvl="0" w:tplc="35D6A460">
      <w:start w:val="1"/>
      <w:numFmt w:val="decimal"/>
      <w:lvlText w:val="%1."/>
      <w:lvlJc w:val="left"/>
      <w:pPr>
        <w:ind w:left="643" w:hanging="360"/>
      </w:pPr>
      <w:rPr>
        <w:rFonts w:hint="default"/>
        <w:color w:val="auto"/>
        <w:sz w:val="24"/>
        <w:szCs w:val="24"/>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28126F7A"/>
    <w:multiLevelType w:val="hybridMultilevel"/>
    <w:tmpl w:val="AE184A5A"/>
    <w:lvl w:ilvl="0" w:tplc="F6A4B206">
      <w:start w:val="6"/>
      <w:numFmt w:val="decimal"/>
      <w:lvlText w:val="%1."/>
      <w:lvlJc w:val="left"/>
      <w:pPr>
        <w:ind w:left="2204" w:hanging="360"/>
      </w:pPr>
      <w:rPr>
        <w:rFonts w:ascii="Times New Roman" w:hAnsi="Times New Roman" w:cs="Times New Roman" w:hint="default"/>
        <w:color w:val="auto"/>
        <w:sz w:val="24"/>
        <w:szCs w:val="24"/>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2F267C32"/>
    <w:multiLevelType w:val="hybridMultilevel"/>
    <w:tmpl w:val="1A2A22F0"/>
    <w:lvl w:ilvl="0" w:tplc="B0FEA88A">
      <w:start w:val="1"/>
      <w:numFmt w:val="decimal"/>
      <w:lvlText w:val="%1."/>
      <w:lvlJc w:val="left"/>
      <w:pPr>
        <w:ind w:left="928" w:hanging="360"/>
      </w:pPr>
      <w:rPr>
        <w:rFonts w:ascii="Times New Roman" w:hAnsi="Times New Roman" w:cs="Times New Roman" w:hint="default"/>
        <w:sz w:val="24"/>
        <w:szCs w:val="24"/>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36D016F6"/>
    <w:multiLevelType w:val="hybridMultilevel"/>
    <w:tmpl w:val="00E80866"/>
    <w:lvl w:ilvl="0" w:tplc="4DB0CA1E">
      <w:start w:val="27"/>
      <w:numFmt w:val="decimal"/>
      <w:lvlText w:val="%1."/>
      <w:lvlJc w:val="left"/>
      <w:pPr>
        <w:ind w:left="643"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5CC6C54"/>
    <w:multiLevelType w:val="hybridMultilevel"/>
    <w:tmpl w:val="280CB806"/>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9" w15:restartNumberingAfterBreak="0">
    <w:nsid w:val="4D8934B8"/>
    <w:multiLevelType w:val="hybridMultilevel"/>
    <w:tmpl w:val="F68E4AB2"/>
    <w:lvl w:ilvl="0" w:tplc="0804DA78">
      <w:start w:val="1"/>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15:restartNumberingAfterBreak="0">
    <w:nsid w:val="692E60E3"/>
    <w:multiLevelType w:val="hybridMultilevel"/>
    <w:tmpl w:val="4EF6C45E"/>
    <w:lvl w:ilvl="0" w:tplc="3E940B72">
      <w:numFmt w:val="bullet"/>
      <w:lvlText w:val=""/>
      <w:lvlJc w:val="left"/>
      <w:pPr>
        <w:ind w:left="786" w:hanging="360"/>
      </w:pPr>
      <w:rPr>
        <w:rFonts w:ascii="Symbol" w:eastAsia="Times New Roman" w:hAnsi="Symbol"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num w:numId="1">
    <w:abstractNumId w:val="0"/>
  </w:num>
  <w:num w:numId="2">
    <w:abstractNumId w:val="4"/>
  </w:num>
  <w:num w:numId="3">
    <w:abstractNumId w:val="5"/>
  </w:num>
  <w:num w:numId="4">
    <w:abstractNumId w:val="7"/>
  </w:num>
  <w:num w:numId="5">
    <w:abstractNumId w:val="2"/>
  </w:num>
  <w:num w:numId="6">
    <w:abstractNumId w:val="8"/>
  </w:num>
  <w:num w:numId="7">
    <w:abstractNumId w:val="10"/>
  </w:num>
  <w:num w:numId="8">
    <w:abstractNumId w:val="1"/>
  </w:num>
  <w:num w:numId="9">
    <w:abstractNumId w:val="6"/>
  </w:num>
  <w:num w:numId="10">
    <w:abstractNumId w:val="9"/>
  </w:num>
  <w:num w:numId="11">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20"/>
  <w:displayHorizont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EE"/>
    <w:rsid w:val="000006DE"/>
    <w:rsid w:val="000019F5"/>
    <w:rsid w:val="0000220B"/>
    <w:rsid w:val="00002C73"/>
    <w:rsid w:val="00002E4F"/>
    <w:rsid w:val="00002FFD"/>
    <w:rsid w:val="00003D2D"/>
    <w:rsid w:val="0000531B"/>
    <w:rsid w:val="00005746"/>
    <w:rsid w:val="000069DA"/>
    <w:rsid w:val="00006D12"/>
    <w:rsid w:val="000076A3"/>
    <w:rsid w:val="0001024A"/>
    <w:rsid w:val="00010F8C"/>
    <w:rsid w:val="00011002"/>
    <w:rsid w:val="000113F5"/>
    <w:rsid w:val="000132D1"/>
    <w:rsid w:val="00014737"/>
    <w:rsid w:val="0001588D"/>
    <w:rsid w:val="000163A9"/>
    <w:rsid w:val="00016FE6"/>
    <w:rsid w:val="00017130"/>
    <w:rsid w:val="00017B7B"/>
    <w:rsid w:val="000202DA"/>
    <w:rsid w:val="00020AE4"/>
    <w:rsid w:val="000217C9"/>
    <w:rsid w:val="0002235F"/>
    <w:rsid w:val="00023871"/>
    <w:rsid w:val="00023C35"/>
    <w:rsid w:val="000241F9"/>
    <w:rsid w:val="00024886"/>
    <w:rsid w:val="00025481"/>
    <w:rsid w:val="000255CA"/>
    <w:rsid w:val="0002604F"/>
    <w:rsid w:val="00026220"/>
    <w:rsid w:val="000267BB"/>
    <w:rsid w:val="00027262"/>
    <w:rsid w:val="00032444"/>
    <w:rsid w:val="00032C66"/>
    <w:rsid w:val="0003341B"/>
    <w:rsid w:val="00033817"/>
    <w:rsid w:val="00033C41"/>
    <w:rsid w:val="00034903"/>
    <w:rsid w:val="00034F0C"/>
    <w:rsid w:val="000350E6"/>
    <w:rsid w:val="00035137"/>
    <w:rsid w:val="00035FFE"/>
    <w:rsid w:val="000360B6"/>
    <w:rsid w:val="000367E6"/>
    <w:rsid w:val="00036D5D"/>
    <w:rsid w:val="00036F6D"/>
    <w:rsid w:val="00037A4A"/>
    <w:rsid w:val="000408BA"/>
    <w:rsid w:val="000415D5"/>
    <w:rsid w:val="00042DCF"/>
    <w:rsid w:val="00043B69"/>
    <w:rsid w:val="00043BAB"/>
    <w:rsid w:val="000440A3"/>
    <w:rsid w:val="00044EB8"/>
    <w:rsid w:val="00045511"/>
    <w:rsid w:val="00045AD5"/>
    <w:rsid w:val="00046D75"/>
    <w:rsid w:val="00047ED6"/>
    <w:rsid w:val="000509B0"/>
    <w:rsid w:val="000513B7"/>
    <w:rsid w:val="000521AF"/>
    <w:rsid w:val="00052C48"/>
    <w:rsid w:val="00052D40"/>
    <w:rsid w:val="00053710"/>
    <w:rsid w:val="00053B73"/>
    <w:rsid w:val="00053DB8"/>
    <w:rsid w:val="000557CC"/>
    <w:rsid w:val="0005622C"/>
    <w:rsid w:val="000566B5"/>
    <w:rsid w:val="00056969"/>
    <w:rsid w:val="00056BD3"/>
    <w:rsid w:val="00056E81"/>
    <w:rsid w:val="00056F79"/>
    <w:rsid w:val="0005706B"/>
    <w:rsid w:val="0005743C"/>
    <w:rsid w:val="0006073D"/>
    <w:rsid w:val="000609A1"/>
    <w:rsid w:val="00060DE1"/>
    <w:rsid w:val="000610FF"/>
    <w:rsid w:val="00062060"/>
    <w:rsid w:val="0006305B"/>
    <w:rsid w:val="00064193"/>
    <w:rsid w:val="00064C3E"/>
    <w:rsid w:val="00064D86"/>
    <w:rsid w:val="00064E3E"/>
    <w:rsid w:val="00064F9F"/>
    <w:rsid w:val="000652C8"/>
    <w:rsid w:val="00065DD9"/>
    <w:rsid w:val="00066C72"/>
    <w:rsid w:val="000677B7"/>
    <w:rsid w:val="00067BA4"/>
    <w:rsid w:val="00067F1D"/>
    <w:rsid w:val="00070308"/>
    <w:rsid w:val="0007048B"/>
    <w:rsid w:val="00070DA6"/>
    <w:rsid w:val="000713A8"/>
    <w:rsid w:val="0007260B"/>
    <w:rsid w:val="000728F7"/>
    <w:rsid w:val="000737EC"/>
    <w:rsid w:val="000738EE"/>
    <w:rsid w:val="00073C50"/>
    <w:rsid w:val="00074264"/>
    <w:rsid w:val="000754F2"/>
    <w:rsid w:val="00076CF6"/>
    <w:rsid w:val="000775A9"/>
    <w:rsid w:val="00077F85"/>
    <w:rsid w:val="0008014E"/>
    <w:rsid w:val="000808C8"/>
    <w:rsid w:val="00080F53"/>
    <w:rsid w:val="00081366"/>
    <w:rsid w:val="00081A81"/>
    <w:rsid w:val="00081FAB"/>
    <w:rsid w:val="00082DB5"/>
    <w:rsid w:val="00082EFD"/>
    <w:rsid w:val="000832C7"/>
    <w:rsid w:val="00083646"/>
    <w:rsid w:val="00083917"/>
    <w:rsid w:val="00083C94"/>
    <w:rsid w:val="000841A9"/>
    <w:rsid w:val="00085E97"/>
    <w:rsid w:val="00086DCB"/>
    <w:rsid w:val="000902B6"/>
    <w:rsid w:val="00090394"/>
    <w:rsid w:val="000905CE"/>
    <w:rsid w:val="000906C0"/>
    <w:rsid w:val="00090B24"/>
    <w:rsid w:val="000920B1"/>
    <w:rsid w:val="000922CE"/>
    <w:rsid w:val="00092580"/>
    <w:rsid w:val="00092CDF"/>
    <w:rsid w:val="000934A4"/>
    <w:rsid w:val="0009364C"/>
    <w:rsid w:val="00093ACD"/>
    <w:rsid w:val="0009408B"/>
    <w:rsid w:val="00095C80"/>
    <w:rsid w:val="000960A9"/>
    <w:rsid w:val="00096364"/>
    <w:rsid w:val="00096A9C"/>
    <w:rsid w:val="00096D87"/>
    <w:rsid w:val="00097524"/>
    <w:rsid w:val="00097538"/>
    <w:rsid w:val="000A0714"/>
    <w:rsid w:val="000A1044"/>
    <w:rsid w:val="000A12C9"/>
    <w:rsid w:val="000A15CB"/>
    <w:rsid w:val="000A1E61"/>
    <w:rsid w:val="000A21E4"/>
    <w:rsid w:val="000A388E"/>
    <w:rsid w:val="000A3BA6"/>
    <w:rsid w:val="000A4A34"/>
    <w:rsid w:val="000A4D96"/>
    <w:rsid w:val="000A6296"/>
    <w:rsid w:val="000A6930"/>
    <w:rsid w:val="000A6984"/>
    <w:rsid w:val="000A6B8B"/>
    <w:rsid w:val="000A7316"/>
    <w:rsid w:val="000A7951"/>
    <w:rsid w:val="000A7C6B"/>
    <w:rsid w:val="000B20B1"/>
    <w:rsid w:val="000B2294"/>
    <w:rsid w:val="000B2F71"/>
    <w:rsid w:val="000B36D9"/>
    <w:rsid w:val="000B36EA"/>
    <w:rsid w:val="000B3D76"/>
    <w:rsid w:val="000B47F5"/>
    <w:rsid w:val="000B4956"/>
    <w:rsid w:val="000B4C66"/>
    <w:rsid w:val="000B5230"/>
    <w:rsid w:val="000B5BF1"/>
    <w:rsid w:val="000B5EA5"/>
    <w:rsid w:val="000B6AC3"/>
    <w:rsid w:val="000C1546"/>
    <w:rsid w:val="000C20FE"/>
    <w:rsid w:val="000C46CF"/>
    <w:rsid w:val="000C4D9F"/>
    <w:rsid w:val="000C4DF2"/>
    <w:rsid w:val="000C53BF"/>
    <w:rsid w:val="000C5CFA"/>
    <w:rsid w:val="000C77AD"/>
    <w:rsid w:val="000C7F79"/>
    <w:rsid w:val="000D1212"/>
    <w:rsid w:val="000D2591"/>
    <w:rsid w:val="000D2EA3"/>
    <w:rsid w:val="000D2EA8"/>
    <w:rsid w:val="000D2F9C"/>
    <w:rsid w:val="000D3326"/>
    <w:rsid w:val="000D51A9"/>
    <w:rsid w:val="000D5214"/>
    <w:rsid w:val="000D54AE"/>
    <w:rsid w:val="000D5939"/>
    <w:rsid w:val="000D5A2E"/>
    <w:rsid w:val="000D5C38"/>
    <w:rsid w:val="000D5FD3"/>
    <w:rsid w:val="000D6107"/>
    <w:rsid w:val="000D62CC"/>
    <w:rsid w:val="000D633A"/>
    <w:rsid w:val="000D6CFA"/>
    <w:rsid w:val="000D7088"/>
    <w:rsid w:val="000D7388"/>
    <w:rsid w:val="000D75EE"/>
    <w:rsid w:val="000D76D7"/>
    <w:rsid w:val="000D7A2F"/>
    <w:rsid w:val="000E0A05"/>
    <w:rsid w:val="000E0AE6"/>
    <w:rsid w:val="000E1821"/>
    <w:rsid w:val="000E1AEC"/>
    <w:rsid w:val="000E216B"/>
    <w:rsid w:val="000E229D"/>
    <w:rsid w:val="000E28E0"/>
    <w:rsid w:val="000E3443"/>
    <w:rsid w:val="000E3C04"/>
    <w:rsid w:val="000E43C2"/>
    <w:rsid w:val="000E508C"/>
    <w:rsid w:val="000E6A83"/>
    <w:rsid w:val="000E6C82"/>
    <w:rsid w:val="000E72B5"/>
    <w:rsid w:val="000E7933"/>
    <w:rsid w:val="000E7EE8"/>
    <w:rsid w:val="000F040B"/>
    <w:rsid w:val="000F0DB1"/>
    <w:rsid w:val="000F0E3B"/>
    <w:rsid w:val="000F0F81"/>
    <w:rsid w:val="000F10C1"/>
    <w:rsid w:val="000F19BA"/>
    <w:rsid w:val="000F1D53"/>
    <w:rsid w:val="000F1E72"/>
    <w:rsid w:val="000F259C"/>
    <w:rsid w:val="000F302C"/>
    <w:rsid w:val="000F31E2"/>
    <w:rsid w:val="000F3306"/>
    <w:rsid w:val="000F34EF"/>
    <w:rsid w:val="000F42BC"/>
    <w:rsid w:val="000F4855"/>
    <w:rsid w:val="000F5CB1"/>
    <w:rsid w:val="000F6274"/>
    <w:rsid w:val="000F662D"/>
    <w:rsid w:val="000F7640"/>
    <w:rsid w:val="00100B89"/>
    <w:rsid w:val="00102DA4"/>
    <w:rsid w:val="00102EE4"/>
    <w:rsid w:val="001056A0"/>
    <w:rsid w:val="00106201"/>
    <w:rsid w:val="00106898"/>
    <w:rsid w:val="00106FF2"/>
    <w:rsid w:val="00107318"/>
    <w:rsid w:val="0010788D"/>
    <w:rsid w:val="001101D7"/>
    <w:rsid w:val="00110264"/>
    <w:rsid w:val="00110496"/>
    <w:rsid w:val="00110860"/>
    <w:rsid w:val="001109C4"/>
    <w:rsid w:val="00110EBA"/>
    <w:rsid w:val="00112072"/>
    <w:rsid w:val="00112CFE"/>
    <w:rsid w:val="00112ED6"/>
    <w:rsid w:val="001133CE"/>
    <w:rsid w:val="001137A3"/>
    <w:rsid w:val="00114580"/>
    <w:rsid w:val="001147D8"/>
    <w:rsid w:val="00114D47"/>
    <w:rsid w:val="0011500B"/>
    <w:rsid w:val="0011530A"/>
    <w:rsid w:val="001154FA"/>
    <w:rsid w:val="00116A31"/>
    <w:rsid w:val="00117DBF"/>
    <w:rsid w:val="00117E67"/>
    <w:rsid w:val="001206D8"/>
    <w:rsid w:val="001208C8"/>
    <w:rsid w:val="001216A8"/>
    <w:rsid w:val="00122BA6"/>
    <w:rsid w:val="001239A1"/>
    <w:rsid w:val="00124DAC"/>
    <w:rsid w:val="0012531E"/>
    <w:rsid w:val="00125C98"/>
    <w:rsid w:val="00126B90"/>
    <w:rsid w:val="001273AE"/>
    <w:rsid w:val="001277FB"/>
    <w:rsid w:val="001305D3"/>
    <w:rsid w:val="00130A0A"/>
    <w:rsid w:val="00131F6F"/>
    <w:rsid w:val="00132ECC"/>
    <w:rsid w:val="001332C4"/>
    <w:rsid w:val="00133F57"/>
    <w:rsid w:val="00134101"/>
    <w:rsid w:val="001349F7"/>
    <w:rsid w:val="0013607F"/>
    <w:rsid w:val="00136875"/>
    <w:rsid w:val="00136FC4"/>
    <w:rsid w:val="00140886"/>
    <w:rsid w:val="00140B85"/>
    <w:rsid w:val="00140B8E"/>
    <w:rsid w:val="00140DE1"/>
    <w:rsid w:val="0014105E"/>
    <w:rsid w:val="001411D9"/>
    <w:rsid w:val="00141A66"/>
    <w:rsid w:val="001421AA"/>
    <w:rsid w:val="00142B29"/>
    <w:rsid w:val="001431C5"/>
    <w:rsid w:val="0014374D"/>
    <w:rsid w:val="00143BF8"/>
    <w:rsid w:val="001448B3"/>
    <w:rsid w:val="001450FB"/>
    <w:rsid w:val="001454CF"/>
    <w:rsid w:val="00146219"/>
    <w:rsid w:val="00146F0F"/>
    <w:rsid w:val="00147164"/>
    <w:rsid w:val="00147923"/>
    <w:rsid w:val="00147D38"/>
    <w:rsid w:val="0015022D"/>
    <w:rsid w:val="00151008"/>
    <w:rsid w:val="0015109B"/>
    <w:rsid w:val="001510A4"/>
    <w:rsid w:val="00151957"/>
    <w:rsid w:val="00151992"/>
    <w:rsid w:val="00151BE0"/>
    <w:rsid w:val="00153D2C"/>
    <w:rsid w:val="00154CF6"/>
    <w:rsid w:val="00154F0C"/>
    <w:rsid w:val="001562EB"/>
    <w:rsid w:val="0015758B"/>
    <w:rsid w:val="00160218"/>
    <w:rsid w:val="001606FD"/>
    <w:rsid w:val="001607F7"/>
    <w:rsid w:val="0016126A"/>
    <w:rsid w:val="00162E84"/>
    <w:rsid w:val="00163DA1"/>
    <w:rsid w:val="00163E23"/>
    <w:rsid w:val="00164F31"/>
    <w:rsid w:val="00165C05"/>
    <w:rsid w:val="00165F1E"/>
    <w:rsid w:val="0016663E"/>
    <w:rsid w:val="00166F72"/>
    <w:rsid w:val="00167439"/>
    <w:rsid w:val="001709DA"/>
    <w:rsid w:val="00170E50"/>
    <w:rsid w:val="0017192F"/>
    <w:rsid w:val="00171BB2"/>
    <w:rsid w:val="00172371"/>
    <w:rsid w:val="0017256D"/>
    <w:rsid w:val="0017267A"/>
    <w:rsid w:val="001731F8"/>
    <w:rsid w:val="001734AD"/>
    <w:rsid w:val="0017391A"/>
    <w:rsid w:val="001746DE"/>
    <w:rsid w:val="00174A24"/>
    <w:rsid w:val="00177155"/>
    <w:rsid w:val="00177ACF"/>
    <w:rsid w:val="001810EC"/>
    <w:rsid w:val="00181352"/>
    <w:rsid w:val="00181991"/>
    <w:rsid w:val="0018268B"/>
    <w:rsid w:val="00182E7A"/>
    <w:rsid w:val="00182EC1"/>
    <w:rsid w:val="00183C8D"/>
    <w:rsid w:val="0018573F"/>
    <w:rsid w:val="00185BCD"/>
    <w:rsid w:val="001863A2"/>
    <w:rsid w:val="00186867"/>
    <w:rsid w:val="0018715D"/>
    <w:rsid w:val="0018725C"/>
    <w:rsid w:val="0019017A"/>
    <w:rsid w:val="0019100C"/>
    <w:rsid w:val="00191A34"/>
    <w:rsid w:val="00191D63"/>
    <w:rsid w:val="00192035"/>
    <w:rsid w:val="0019320D"/>
    <w:rsid w:val="00193B55"/>
    <w:rsid w:val="00193B90"/>
    <w:rsid w:val="00193BE1"/>
    <w:rsid w:val="001940B7"/>
    <w:rsid w:val="001945FB"/>
    <w:rsid w:val="00194A68"/>
    <w:rsid w:val="0019574B"/>
    <w:rsid w:val="00195799"/>
    <w:rsid w:val="001961DD"/>
    <w:rsid w:val="00196A39"/>
    <w:rsid w:val="00197C2A"/>
    <w:rsid w:val="001A01FC"/>
    <w:rsid w:val="001A297F"/>
    <w:rsid w:val="001A29F2"/>
    <w:rsid w:val="001A4223"/>
    <w:rsid w:val="001A43A6"/>
    <w:rsid w:val="001A4B4B"/>
    <w:rsid w:val="001A57A7"/>
    <w:rsid w:val="001A5853"/>
    <w:rsid w:val="001A5F8C"/>
    <w:rsid w:val="001A653C"/>
    <w:rsid w:val="001A6839"/>
    <w:rsid w:val="001A6A2F"/>
    <w:rsid w:val="001A6F19"/>
    <w:rsid w:val="001A6FE5"/>
    <w:rsid w:val="001A7037"/>
    <w:rsid w:val="001A73F7"/>
    <w:rsid w:val="001A7910"/>
    <w:rsid w:val="001A7D54"/>
    <w:rsid w:val="001A7F02"/>
    <w:rsid w:val="001B007D"/>
    <w:rsid w:val="001B0710"/>
    <w:rsid w:val="001B07D7"/>
    <w:rsid w:val="001B10B9"/>
    <w:rsid w:val="001B17BD"/>
    <w:rsid w:val="001B1E00"/>
    <w:rsid w:val="001B2700"/>
    <w:rsid w:val="001B3295"/>
    <w:rsid w:val="001B35D1"/>
    <w:rsid w:val="001B3730"/>
    <w:rsid w:val="001B471F"/>
    <w:rsid w:val="001B48B4"/>
    <w:rsid w:val="001B48DA"/>
    <w:rsid w:val="001B4E5B"/>
    <w:rsid w:val="001B4EE5"/>
    <w:rsid w:val="001B5440"/>
    <w:rsid w:val="001B5A6C"/>
    <w:rsid w:val="001B5C6C"/>
    <w:rsid w:val="001B6A20"/>
    <w:rsid w:val="001B6BDA"/>
    <w:rsid w:val="001B70AA"/>
    <w:rsid w:val="001B71FD"/>
    <w:rsid w:val="001C1D96"/>
    <w:rsid w:val="001C1FB0"/>
    <w:rsid w:val="001C22A2"/>
    <w:rsid w:val="001C35E0"/>
    <w:rsid w:val="001C3CAA"/>
    <w:rsid w:val="001C3DCA"/>
    <w:rsid w:val="001C3DD9"/>
    <w:rsid w:val="001C443B"/>
    <w:rsid w:val="001C4900"/>
    <w:rsid w:val="001C4B40"/>
    <w:rsid w:val="001C6A60"/>
    <w:rsid w:val="001C6FBD"/>
    <w:rsid w:val="001C6FC9"/>
    <w:rsid w:val="001C73DD"/>
    <w:rsid w:val="001D2398"/>
    <w:rsid w:val="001D23AF"/>
    <w:rsid w:val="001D2989"/>
    <w:rsid w:val="001D2EA0"/>
    <w:rsid w:val="001D365E"/>
    <w:rsid w:val="001D3CF1"/>
    <w:rsid w:val="001D4BD7"/>
    <w:rsid w:val="001D571C"/>
    <w:rsid w:val="001D617A"/>
    <w:rsid w:val="001D67F8"/>
    <w:rsid w:val="001D798D"/>
    <w:rsid w:val="001E1099"/>
    <w:rsid w:val="001E1ECF"/>
    <w:rsid w:val="001E2417"/>
    <w:rsid w:val="001E2E85"/>
    <w:rsid w:val="001E3F87"/>
    <w:rsid w:val="001E4405"/>
    <w:rsid w:val="001E47FF"/>
    <w:rsid w:val="001E4885"/>
    <w:rsid w:val="001E490D"/>
    <w:rsid w:val="001E5252"/>
    <w:rsid w:val="001E5A32"/>
    <w:rsid w:val="001E5D0B"/>
    <w:rsid w:val="001E7276"/>
    <w:rsid w:val="001E7516"/>
    <w:rsid w:val="001E781B"/>
    <w:rsid w:val="001E790D"/>
    <w:rsid w:val="001F056B"/>
    <w:rsid w:val="001F14D4"/>
    <w:rsid w:val="001F1AB4"/>
    <w:rsid w:val="001F22FF"/>
    <w:rsid w:val="001F25CD"/>
    <w:rsid w:val="001F3442"/>
    <w:rsid w:val="001F358A"/>
    <w:rsid w:val="001F3FFF"/>
    <w:rsid w:val="001F47B6"/>
    <w:rsid w:val="001F4932"/>
    <w:rsid w:val="001F7120"/>
    <w:rsid w:val="001F7369"/>
    <w:rsid w:val="0020018A"/>
    <w:rsid w:val="002001DF"/>
    <w:rsid w:val="00200371"/>
    <w:rsid w:val="002003EA"/>
    <w:rsid w:val="00200EA4"/>
    <w:rsid w:val="00201B63"/>
    <w:rsid w:val="00202D3B"/>
    <w:rsid w:val="0020327E"/>
    <w:rsid w:val="0020344A"/>
    <w:rsid w:val="0020351D"/>
    <w:rsid w:val="0020377A"/>
    <w:rsid w:val="002043D0"/>
    <w:rsid w:val="00204538"/>
    <w:rsid w:val="0020495F"/>
    <w:rsid w:val="002049F3"/>
    <w:rsid w:val="00204B01"/>
    <w:rsid w:val="00205280"/>
    <w:rsid w:val="00205847"/>
    <w:rsid w:val="00205FAB"/>
    <w:rsid w:val="00206787"/>
    <w:rsid w:val="0020724C"/>
    <w:rsid w:val="00207306"/>
    <w:rsid w:val="0020732C"/>
    <w:rsid w:val="00207D41"/>
    <w:rsid w:val="00211C70"/>
    <w:rsid w:val="00211E40"/>
    <w:rsid w:val="002121F8"/>
    <w:rsid w:val="002127C4"/>
    <w:rsid w:val="00212AEF"/>
    <w:rsid w:val="00213103"/>
    <w:rsid w:val="00213A0E"/>
    <w:rsid w:val="00215415"/>
    <w:rsid w:val="00215AF5"/>
    <w:rsid w:val="00215C96"/>
    <w:rsid w:val="00217B56"/>
    <w:rsid w:val="00217D69"/>
    <w:rsid w:val="00220104"/>
    <w:rsid w:val="00221408"/>
    <w:rsid w:val="002216D6"/>
    <w:rsid w:val="00223DAA"/>
    <w:rsid w:val="00224D34"/>
    <w:rsid w:val="0022626F"/>
    <w:rsid w:val="0022663E"/>
    <w:rsid w:val="00226921"/>
    <w:rsid w:val="00226A61"/>
    <w:rsid w:val="0023000B"/>
    <w:rsid w:val="00231326"/>
    <w:rsid w:val="00231AE6"/>
    <w:rsid w:val="00232565"/>
    <w:rsid w:val="00232E84"/>
    <w:rsid w:val="00233DE4"/>
    <w:rsid w:val="002342C3"/>
    <w:rsid w:val="00234A89"/>
    <w:rsid w:val="00234D8B"/>
    <w:rsid w:val="00235B36"/>
    <w:rsid w:val="00236A6B"/>
    <w:rsid w:val="00237C93"/>
    <w:rsid w:val="00237E5F"/>
    <w:rsid w:val="002400FC"/>
    <w:rsid w:val="00240219"/>
    <w:rsid w:val="00240BF4"/>
    <w:rsid w:val="00241462"/>
    <w:rsid w:val="0024153B"/>
    <w:rsid w:val="00242596"/>
    <w:rsid w:val="002426FF"/>
    <w:rsid w:val="00243483"/>
    <w:rsid w:val="00243835"/>
    <w:rsid w:val="00243840"/>
    <w:rsid w:val="00243C8A"/>
    <w:rsid w:val="002444E3"/>
    <w:rsid w:val="00245622"/>
    <w:rsid w:val="0024565A"/>
    <w:rsid w:val="00246404"/>
    <w:rsid w:val="002471C8"/>
    <w:rsid w:val="0024761A"/>
    <w:rsid w:val="002502BB"/>
    <w:rsid w:val="0025035D"/>
    <w:rsid w:val="002508AC"/>
    <w:rsid w:val="00250D06"/>
    <w:rsid w:val="002515FB"/>
    <w:rsid w:val="00251EF3"/>
    <w:rsid w:val="002536A3"/>
    <w:rsid w:val="00253868"/>
    <w:rsid w:val="00253F27"/>
    <w:rsid w:val="0025447C"/>
    <w:rsid w:val="002549EC"/>
    <w:rsid w:val="002549FC"/>
    <w:rsid w:val="002555DA"/>
    <w:rsid w:val="00255716"/>
    <w:rsid w:val="00255917"/>
    <w:rsid w:val="00256C71"/>
    <w:rsid w:val="00257556"/>
    <w:rsid w:val="0026068C"/>
    <w:rsid w:val="00260931"/>
    <w:rsid w:val="002624AA"/>
    <w:rsid w:val="002626C1"/>
    <w:rsid w:val="0026310A"/>
    <w:rsid w:val="0026418A"/>
    <w:rsid w:val="002641D9"/>
    <w:rsid w:val="002642E7"/>
    <w:rsid w:val="00264971"/>
    <w:rsid w:val="00264CB2"/>
    <w:rsid w:val="00264CB5"/>
    <w:rsid w:val="00264DD8"/>
    <w:rsid w:val="00264E91"/>
    <w:rsid w:val="00264ED9"/>
    <w:rsid w:val="002654DF"/>
    <w:rsid w:val="00265AE0"/>
    <w:rsid w:val="00265EBD"/>
    <w:rsid w:val="00266421"/>
    <w:rsid w:val="002666D6"/>
    <w:rsid w:val="00266D13"/>
    <w:rsid w:val="00266E7D"/>
    <w:rsid w:val="00267870"/>
    <w:rsid w:val="00267F4C"/>
    <w:rsid w:val="002704EA"/>
    <w:rsid w:val="0027085E"/>
    <w:rsid w:val="00270D9D"/>
    <w:rsid w:val="00270DF4"/>
    <w:rsid w:val="0027175C"/>
    <w:rsid w:val="002717BD"/>
    <w:rsid w:val="002722AC"/>
    <w:rsid w:val="00272C3C"/>
    <w:rsid w:val="00272D53"/>
    <w:rsid w:val="00272EE3"/>
    <w:rsid w:val="002741AA"/>
    <w:rsid w:val="002757A8"/>
    <w:rsid w:val="00275C57"/>
    <w:rsid w:val="002771C6"/>
    <w:rsid w:val="00277234"/>
    <w:rsid w:val="00277A6F"/>
    <w:rsid w:val="00280077"/>
    <w:rsid w:val="00280100"/>
    <w:rsid w:val="002805E5"/>
    <w:rsid w:val="0028154C"/>
    <w:rsid w:val="002824F7"/>
    <w:rsid w:val="00282C77"/>
    <w:rsid w:val="0028400E"/>
    <w:rsid w:val="00284520"/>
    <w:rsid w:val="002855C4"/>
    <w:rsid w:val="0028566D"/>
    <w:rsid w:val="00286018"/>
    <w:rsid w:val="00286B9D"/>
    <w:rsid w:val="00287A0F"/>
    <w:rsid w:val="00287AC2"/>
    <w:rsid w:val="00287B93"/>
    <w:rsid w:val="00287F8A"/>
    <w:rsid w:val="002907F6"/>
    <w:rsid w:val="00290A4B"/>
    <w:rsid w:val="00291D8F"/>
    <w:rsid w:val="00292D9E"/>
    <w:rsid w:val="002933B9"/>
    <w:rsid w:val="0029367F"/>
    <w:rsid w:val="00293794"/>
    <w:rsid w:val="00293FD9"/>
    <w:rsid w:val="0029420C"/>
    <w:rsid w:val="002942E6"/>
    <w:rsid w:val="002943B9"/>
    <w:rsid w:val="0029495E"/>
    <w:rsid w:val="00295C0B"/>
    <w:rsid w:val="00295D1E"/>
    <w:rsid w:val="00297637"/>
    <w:rsid w:val="00297EE0"/>
    <w:rsid w:val="00297FB6"/>
    <w:rsid w:val="002A02B1"/>
    <w:rsid w:val="002A0363"/>
    <w:rsid w:val="002A051E"/>
    <w:rsid w:val="002A0AD2"/>
    <w:rsid w:val="002A0B0E"/>
    <w:rsid w:val="002A0DA8"/>
    <w:rsid w:val="002A0F2A"/>
    <w:rsid w:val="002A1D2C"/>
    <w:rsid w:val="002A20E2"/>
    <w:rsid w:val="002A225F"/>
    <w:rsid w:val="002A25E7"/>
    <w:rsid w:val="002A26E7"/>
    <w:rsid w:val="002A2BF4"/>
    <w:rsid w:val="002A356C"/>
    <w:rsid w:val="002A3662"/>
    <w:rsid w:val="002A3B82"/>
    <w:rsid w:val="002A450F"/>
    <w:rsid w:val="002A46F1"/>
    <w:rsid w:val="002A665E"/>
    <w:rsid w:val="002A7A96"/>
    <w:rsid w:val="002A7B7A"/>
    <w:rsid w:val="002B104B"/>
    <w:rsid w:val="002B12BE"/>
    <w:rsid w:val="002B26C5"/>
    <w:rsid w:val="002B2CC6"/>
    <w:rsid w:val="002B2F04"/>
    <w:rsid w:val="002B3170"/>
    <w:rsid w:val="002B5140"/>
    <w:rsid w:val="002B56B4"/>
    <w:rsid w:val="002B5D76"/>
    <w:rsid w:val="002B625A"/>
    <w:rsid w:val="002B748B"/>
    <w:rsid w:val="002B78C6"/>
    <w:rsid w:val="002C02D3"/>
    <w:rsid w:val="002C042F"/>
    <w:rsid w:val="002C07E7"/>
    <w:rsid w:val="002C1310"/>
    <w:rsid w:val="002C175A"/>
    <w:rsid w:val="002C2D54"/>
    <w:rsid w:val="002C2DC6"/>
    <w:rsid w:val="002C2E85"/>
    <w:rsid w:val="002C30A5"/>
    <w:rsid w:val="002C397A"/>
    <w:rsid w:val="002C4359"/>
    <w:rsid w:val="002C473C"/>
    <w:rsid w:val="002C5BEE"/>
    <w:rsid w:val="002C5DF6"/>
    <w:rsid w:val="002C6051"/>
    <w:rsid w:val="002C6F2F"/>
    <w:rsid w:val="002C7206"/>
    <w:rsid w:val="002C7923"/>
    <w:rsid w:val="002C7C82"/>
    <w:rsid w:val="002C7CD2"/>
    <w:rsid w:val="002D0195"/>
    <w:rsid w:val="002D057B"/>
    <w:rsid w:val="002D0821"/>
    <w:rsid w:val="002D0C9E"/>
    <w:rsid w:val="002D34C3"/>
    <w:rsid w:val="002D35E8"/>
    <w:rsid w:val="002D3B64"/>
    <w:rsid w:val="002D44E0"/>
    <w:rsid w:val="002D47C6"/>
    <w:rsid w:val="002D5261"/>
    <w:rsid w:val="002D6A67"/>
    <w:rsid w:val="002D6C12"/>
    <w:rsid w:val="002D7194"/>
    <w:rsid w:val="002D7F29"/>
    <w:rsid w:val="002E12C8"/>
    <w:rsid w:val="002E187A"/>
    <w:rsid w:val="002E18E1"/>
    <w:rsid w:val="002E1D9E"/>
    <w:rsid w:val="002E2A21"/>
    <w:rsid w:val="002E2C5A"/>
    <w:rsid w:val="002E2D3E"/>
    <w:rsid w:val="002E3F1D"/>
    <w:rsid w:val="002E44A7"/>
    <w:rsid w:val="002E4535"/>
    <w:rsid w:val="002E4869"/>
    <w:rsid w:val="002E49CD"/>
    <w:rsid w:val="002E7D53"/>
    <w:rsid w:val="002F08A7"/>
    <w:rsid w:val="002F16B5"/>
    <w:rsid w:val="002F1938"/>
    <w:rsid w:val="002F1B1D"/>
    <w:rsid w:val="002F1D69"/>
    <w:rsid w:val="002F2297"/>
    <w:rsid w:val="002F2F22"/>
    <w:rsid w:val="002F3682"/>
    <w:rsid w:val="002F4183"/>
    <w:rsid w:val="002F41B8"/>
    <w:rsid w:val="002F54C4"/>
    <w:rsid w:val="002F5CCC"/>
    <w:rsid w:val="002F6131"/>
    <w:rsid w:val="002F615B"/>
    <w:rsid w:val="002F615D"/>
    <w:rsid w:val="002F65F0"/>
    <w:rsid w:val="002F76CE"/>
    <w:rsid w:val="0030024B"/>
    <w:rsid w:val="00300739"/>
    <w:rsid w:val="00300EA8"/>
    <w:rsid w:val="00301445"/>
    <w:rsid w:val="0030144C"/>
    <w:rsid w:val="003019A6"/>
    <w:rsid w:val="003020B2"/>
    <w:rsid w:val="00302CD6"/>
    <w:rsid w:val="00302F3E"/>
    <w:rsid w:val="00303004"/>
    <w:rsid w:val="00303FEF"/>
    <w:rsid w:val="0030408F"/>
    <w:rsid w:val="003043B3"/>
    <w:rsid w:val="00304B51"/>
    <w:rsid w:val="00304C97"/>
    <w:rsid w:val="00305468"/>
    <w:rsid w:val="0030546E"/>
    <w:rsid w:val="00305B53"/>
    <w:rsid w:val="00306894"/>
    <w:rsid w:val="00307156"/>
    <w:rsid w:val="0030723F"/>
    <w:rsid w:val="00311811"/>
    <w:rsid w:val="003119FB"/>
    <w:rsid w:val="00311A9F"/>
    <w:rsid w:val="00311E92"/>
    <w:rsid w:val="00312B02"/>
    <w:rsid w:val="00313902"/>
    <w:rsid w:val="00313E06"/>
    <w:rsid w:val="0031409C"/>
    <w:rsid w:val="003148B8"/>
    <w:rsid w:val="00314E45"/>
    <w:rsid w:val="0031687E"/>
    <w:rsid w:val="00316CD7"/>
    <w:rsid w:val="00317264"/>
    <w:rsid w:val="0032012D"/>
    <w:rsid w:val="003201AE"/>
    <w:rsid w:val="003205A3"/>
    <w:rsid w:val="00320A34"/>
    <w:rsid w:val="0032118D"/>
    <w:rsid w:val="003216DC"/>
    <w:rsid w:val="003218E4"/>
    <w:rsid w:val="00322613"/>
    <w:rsid w:val="00322AEF"/>
    <w:rsid w:val="00322E5E"/>
    <w:rsid w:val="003235BD"/>
    <w:rsid w:val="00323925"/>
    <w:rsid w:val="00323D1A"/>
    <w:rsid w:val="00323DBE"/>
    <w:rsid w:val="00325327"/>
    <w:rsid w:val="00325AF6"/>
    <w:rsid w:val="003260FF"/>
    <w:rsid w:val="0032651C"/>
    <w:rsid w:val="00326578"/>
    <w:rsid w:val="00326915"/>
    <w:rsid w:val="00330984"/>
    <w:rsid w:val="00332BD3"/>
    <w:rsid w:val="003331D6"/>
    <w:rsid w:val="00333DB9"/>
    <w:rsid w:val="003344A1"/>
    <w:rsid w:val="003346F0"/>
    <w:rsid w:val="00334704"/>
    <w:rsid w:val="00334935"/>
    <w:rsid w:val="003349C2"/>
    <w:rsid w:val="00334FCC"/>
    <w:rsid w:val="003355C9"/>
    <w:rsid w:val="00336F2A"/>
    <w:rsid w:val="003374D6"/>
    <w:rsid w:val="00337640"/>
    <w:rsid w:val="00340230"/>
    <w:rsid w:val="00340C3F"/>
    <w:rsid w:val="00340D9F"/>
    <w:rsid w:val="0034150D"/>
    <w:rsid w:val="00341612"/>
    <w:rsid w:val="0034242B"/>
    <w:rsid w:val="003430CD"/>
    <w:rsid w:val="00343480"/>
    <w:rsid w:val="00343AD1"/>
    <w:rsid w:val="003442B8"/>
    <w:rsid w:val="003442F3"/>
    <w:rsid w:val="003447CC"/>
    <w:rsid w:val="003463E1"/>
    <w:rsid w:val="00346953"/>
    <w:rsid w:val="00351AAE"/>
    <w:rsid w:val="00352E29"/>
    <w:rsid w:val="00352FD9"/>
    <w:rsid w:val="00353523"/>
    <w:rsid w:val="0035356B"/>
    <w:rsid w:val="0035450B"/>
    <w:rsid w:val="00354709"/>
    <w:rsid w:val="00354A10"/>
    <w:rsid w:val="00355588"/>
    <w:rsid w:val="0035568E"/>
    <w:rsid w:val="00355763"/>
    <w:rsid w:val="003559CA"/>
    <w:rsid w:val="00355BB5"/>
    <w:rsid w:val="003561E5"/>
    <w:rsid w:val="00356591"/>
    <w:rsid w:val="0035694A"/>
    <w:rsid w:val="00356979"/>
    <w:rsid w:val="003570D2"/>
    <w:rsid w:val="0036073B"/>
    <w:rsid w:val="00361182"/>
    <w:rsid w:val="0036158C"/>
    <w:rsid w:val="00361C9A"/>
    <w:rsid w:val="00362E7A"/>
    <w:rsid w:val="00362FDA"/>
    <w:rsid w:val="00363323"/>
    <w:rsid w:val="00363D32"/>
    <w:rsid w:val="003640B9"/>
    <w:rsid w:val="003640C1"/>
    <w:rsid w:val="003661AE"/>
    <w:rsid w:val="00366C6E"/>
    <w:rsid w:val="00367DEC"/>
    <w:rsid w:val="00372292"/>
    <w:rsid w:val="00372688"/>
    <w:rsid w:val="00374A2F"/>
    <w:rsid w:val="00374D33"/>
    <w:rsid w:val="00374FFC"/>
    <w:rsid w:val="0037504E"/>
    <w:rsid w:val="003758F5"/>
    <w:rsid w:val="00375BE6"/>
    <w:rsid w:val="00375C77"/>
    <w:rsid w:val="00375E31"/>
    <w:rsid w:val="0037611E"/>
    <w:rsid w:val="00376602"/>
    <w:rsid w:val="0037664E"/>
    <w:rsid w:val="00376686"/>
    <w:rsid w:val="00376F1A"/>
    <w:rsid w:val="00377736"/>
    <w:rsid w:val="00380412"/>
    <w:rsid w:val="00381855"/>
    <w:rsid w:val="00381D43"/>
    <w:rsid w:val="003826FC"/>
    <w:rsid w:val="003829C2"/>
    <w:rsid w:val="00382ADD"/>
    <w:rsid w:val="0038366B"/>
    <w:rsid w:val="00384E40"/>
    <w:rsid w:val="003859D9"/>
    <w:rsid w:val="00385A41"/>
    <w:rsid w:val="00385A82"/>
    <w:rsid w:val="00385E03"/>
    <w:rsid w:val="00386184"/>
    <w:rsid w:val="0038622A"/>
    <w:rsid w:val="0038676A"/>
    <w:rsid w:val="003870E6"/>
    <w:rsid w:val="003878B9"/>
    <w:rsid w:val="00387ADE"/>
    <w:rsid w:val="00387D31"/>
    <w:rsid w:val="00387E2C"/>
    <w:rsid w:val="00390469"/>
    <w:rsid w:val="0039079D"/>
    <w:rsid w:val="00391312"/>
    <w:rsid w:val="003914EA"/>
    <w:rsid w:val="0039296F"/>
    <w:rsid w:val="00392B58"/>
    <w:rsid w:val="00393906"/>
    <w:rsid w:val="003943AF"/>
    <w:rsid w:val="003947A2"/>
    <w:rsid w:val="00394EA7"/>
    <w:rsid w:val="003952B8"/>
    <w:rsid w:val="0039597E"/>
    <w:rsid w:val="0039642D"/>
    <w:rsid w:val="00397123"/>
    <w:rsid w:val="003975A2"/>
    <w:rsid w:val="00397BA5"/>
    <w:rsid w:val="00397CB6"/>
    <w:rsid w:val="003A01AC"/>
    <w:rsid w:val="003A0AD4"/>
    <w:rsid w:val="003A0EAA"/>
    <w:rsid w:val="003A3CBF"/>
    <w:rsid w:val="003A4463"/>
    <w:rsid w:val="003A4B38"/>
    <w:rsid w:val="003A4BED"/>
    <w:rsid w:val="003A5741"/>
    <w:rsid w:val="003A5FFC"/>
    <w:rsid w:val="003A61D9"/>
    <w:rsid w:val="003A7840"/>
    <w:rsid w:val="003A7F12"/>
    <w:rsid w:val="003B1F0C"/>
    <w:rsid w:val="003B25C3"/>
    <w:rsid w:val="003B2973"/>
    <w:rsid w:val="003B3806"/>
    <w:rsid w:val="003B3AF9"/>
    <w:rsid w:val="003B539B"/>
    <w:rsid w:val="003B5D9D"/>
    <w:rsid w:val="003B61E0"/>
    <w:rsid w:val="003B6684"/>
    <w:rsid w:val="003B6B1B"/>
    <w:rsid w:val="003B73AD"/>
    <w:rsid w:val="003B7C35"/>
    <w:rsid w:val="003B7C78"/>
    <w:rsid w:val="003C0058"/>
    <w:rsid w:val="003C0541"/>
    <w:rsid w:val="003C1C11"/>
    <w:rsid w:val="003C1E8A"/>
    <w:rsid w:val="003C33BB"/>
    <w:rsid w:val="003C3F4A"/>
    <w:rsid w:val="003C4A53"/>
    <w:rsid w:val="003C576C"/>
    <w:rsid w:val="003C5921"/>
    <w:rsid w:val="003C5CBC"/>
    <w:rsid w:val="003C61D6"/>
    <w:rsid w:val="003C6F1F"/>
    <w:rsid w:val="003C799B"/>
    <w:rsid w:val="003C7B54"/>
    <w:rsid w:val="003D093D"/>
    <w:rsid w:val="003D09D1"/>
    <w:rsid w:val="003D105F"/>
    <w:rsid w:val="003D1491"/>
    <w:rsid w:val="003D1539"/>
    <w:rsid w:val="003D3978"/>
    <w:rsid w:val="003D3A60"/>
    <w:rsid w:val="003D3E51"/>
    <w:rsid w:val="003D4023"/>
    <w:rsid w:val="003D5A28"/>
    <w:rsid w:val="003D5BE9"/>
    <w:rsid w:val="003D6D60"/>
    <w:rsid w:val="003D76B9"/>
    <w:rsid w:val="003E0F8E"/>
    <w:rsid w:val="003E13CB"/>
    <w:rsid w:val="003E1C7C"/>
    <w:rsid w:val="003E3333"/>
    <w:rsid w:val="003E3F90"/>
    <w:rsid w:val="003E491B"/>
    <w:rsid w:val="003E4E04"/>
    <w:rsid w:val="003E511A"/>
    <w:rsid w:val="003E5174"/>
    <w:rsid w:val="003E5A19"/>
    <w:rsid w:val="003E618A"/>
    <w:rsid w:val="003E6EEC"/>
    <w:rsid w:val="003E7806"/>
    <w:rsid w:val="003E788A"/>
    <w:rsid w:val="003F0462"/>
    <w:rsid w:val="003F09C4"/>
    <w:rsid w:val="003F09F1"/>
    <w:rsid w:val="003F0AEB"/>
    <w:rsid w:val="003F0DF0"/>
    <w:rsid w:val="003F2170"/>
    <w:rsid w:val="003F220C"/>
    <w:rsid w:val="003F2A8E"/>
    <w:rsid w:val="003F3C01"/>
    <w:rsid w:val="003F4033"/>
    <w:rsid w:val="003F48CF"/>
    <w:rsid w:val="003F4DE6"/>
    <w:rsid w:val="003F5DD6"/>
    <w:rsid w:val="003F6028"/>
    <w:rsid w:val="003F608B"/>
    <w:rsid w:val="003F6463"/>
    <w:rsid w:val="003F64ED"/>
    <w:rsid w:val="003F6803"/>
    <w:rsid w:val="003F6D89"/>
    <w:rsid w:val="003F7EC3"/>
    <w:rsid w:val="00400185"/>
    <w:rsid w:val="00401050"/>
    <w:rsid w:val="0040151C"/>
    <w:rsid w:val="004039B3"/>
    <w:rsid w:val="00403C2B"/>
    <w:rsid w:val="00404A19"/>
    <w:rsid w:val="00404D37"/>
    <w:rsid w:val="0040515E"/>
    <w:rsid w:val="00406EC4"/>
    <w:rsid w:val="004100E3"/>
    <w:rsid w:val="00410408"/>
    <w:rsid w:val="00410873"/>
    <w:rsid w:val="00410891"/>
    <w:rsid w:val="004108F0"/>
    <w:rsid w:val="00411426"/>
    <w:rsid w:val="00411782"/>
    <w:rsid w:val="004117B8"/>
    <w:rsid w:val="00411E23"/>
    <w:rsid w:val="0041285E"/>
    <w:rsid w:val="00412C11"/>
    <w:rsid w:val="00412D89"/>
    <w:rsid w:val="0041313D"/>
    <w:rsid w:val="0041358A"/>
    <w:rsid w:val="004154EF"/>
    <w:rsid w:val="00415885"/>
    <w:rsid w:val="004158CA"/>
    <w:rsid w:val="004162CF"/>
    <w:rsid w:val="00416820"/>
    <w:rsid w:val="00420384"/>
    <w:rsid w:val="004204B3"/>
    <w:rsid w:val="00420B90"/>
    <w:rsid w:val="0042128B"/>
    <w:rsid w:val="00421733"/>
    <w:rsid w:val="00423D60"/>
    <w:rsid w:val="00423ECA"/>
    <w:rsid w:val="00424C55"/>
    <w:rsid w:val="00425638"/>
    <w:rsid w:val="00425E1E"/>
    <w:rsid w:val="00426129"/>
    <w:rsid w:val="004261D0"/>
    <w:rsid w:val="004262BD"/>
    <w:rsid w:val="00426604"/>
    <w:rsid w:val="004276F1"/>
    <w:rsid w:val="00427D80"/>
    <w:rsid w:val="00430ABF"/>
    <w:rsid w:val="0043120C"/>
    <w:rsid w:val="00432F1E"/>
    <w:rsid w:val="0043400B"/>
    <w:rsid w:val="004340C4"/>
    <w:rsid w:val="0043430C"/>
    <w:rsid w:val="0043469E"/>
    <w:rsid w:val="004346ED"/>
    <w:rsid w:val="00435075"/>
    <w:rsid w:val="004362DE"/>
    <w:rsid w:val="004369C5"/>
    <w:rsid w:val="00437553"/>
    <w:rsid w:val="00440BAC"/>
    <w:rsid w:val="00441C05"/>
    <w:rsid w:val="004421C3"/>
    <w:rsid w:val="00442839"/>
    <w:rsid w:val="00442A25"/>
    <w:rsid w:val="0044316B"/>
    <w:rsid w:val="00443624"/>
    <w:rsid w:val="004436E2"/>
    <w:rsid w:val="00443C24"/>
    <w:rsid w:val="00446A41"/>
    <w:rsid w:val="00446C0B"/>
    <w:rsid w:val="00447696"/>
    <w:rsid w:val="00447C7F"/>
    <w:rsid w:val="00447FC7"/>
    <w:rsid w:val="00450234"/>
    <w:rsid w:val="00450575"/>
    <w:rsid w:val="00450DE2"/>
    <w:rsid w:val="00451023"/>
    <w:rsid w:val="00451E06"/>
    <w:rsid w:val="00452130"/>
    <w:rsid w:val="00452280"/>
    <w:rsid w:val="00452488"/>
    <w:rsid w:val="00452621"/>
    <w:rsid w:val="00452A0D"/>
    <w:rsid w:val="00452C57"/>
    <w:rsid w:val="00453D1B"/>
    <w:rsid w:val="00454259"/>
    <w:rsid w:val="004549DA"/>
    <w:rsid w:val="00455DFF"/>
    <w:rsid w:val="00456425"/>
    <w:rsid w:val="0045643E"/>
    <w:rsid w:val="004565EB"/>
    <w:rsid w:val="00456926"/>
    <w:rsid w:val="004578EF"/>
    <w:rsid w:val="00457E65"/>
    <w:rsid w:val="00460162"/>
    <w:rsid w:val="00460E79"/>
    <w:rsid w:val="00462ACB"/>
    <w:rsid w:val="004630A7"/>
    <w:rsid w:val="0046337A"/>
    <w:rsid w:val="00463667"/>
    <w:rsid w:val="004647A3"/>
    <w:rsid w:val="0046509B"/>
    <w:rsid w:val="00465863"/>
    <w:rsid w:val="00465AF6"/>
    <w:rsid w:val="00465C0B"/>
    <w:rsid w:val="0046632E"/>
    <w:rsid w:val="00466463"/>
    <w:rsid w:val="0046691E"/>
    <w:rsid w:val="0046699C"/>
    <w:rsid w:val="00466D61"/>
    <w:rsid w:val="00466FD6"/>
    <w:rsid w:val="004676DD"/>
    <w:rsid w:val="004679F5"/>
    <w:rsid w:val="00467A16"/>
    <w:rsid w:val="00467A92"/>
    <w:rsid w:val="00467C80"/>
    <w:rsid w:val="004701C0"/>
    <w:rsid w:val="00470274"/>
    <w:rsid w:val="004708DF"/>
    <w:rsid w:val="00471075"/>
    <w:rsid w:val="00471EDE"/>
    <w:rsid w:val="00471FD2"/>
    <w:rsid w:val="004721F1"/>
    <w:rsid w:val="00472CAE"/>
    <w:rsid w:val="00474461"/>
    <w:rsid w:val="00475242"/>
    <w:rsid w:val="00475AB8"/>
    <w:rsid w:val="00477479"/>
    <w:rsid w:val="00481838"/>
    <w:rsid w:val="00481BCE"/>
    <w:rsid w:val="00481FCB"/>
    <w:rsid w:val="00484191"/>
    <w:rsid w:val="00484A03"/>
    <w:rsid w:val="00484E14"/>
    <w:rsid w:val="004858CF"/>
    <w:rsid w:val="00485BAA"/>
    <w:rsid w:val="004864C7"/>
    <w:rsid w:val="0048699D"/>
    <w:rsid w:val="004876E8"/>
    <w:rsid w:val="00491B4A"/>
    <w:rsid w:val="00492C70"/>
    <w:rsid w:val="0049303D"/>
    <w:rsid w:val="0049350B"/>
    <w:rsid w:val="004946CA"/>
    <w:rsid w:val="00494DED"/>
    <w:rsid w:val="00495428"/>
    <w:rsid w:val="00495554"/>
    <w:rsid w:val="004963D4"/>
    <w:rsid w:val="004971AF"/>
    <w:rsid w:val="004974A7"/>
    <w:rsid w:val="00497A0E"/>
    <w:rsid w:val="004A053C"/>
    <w:rsid w:val="004A0BFF"/>
    <w:rsid w:val="004A0EAB"/>
    <w:rsid w:val="004A21B3"/>
    <w:rsid w:val="004A27BD"/>
    <w:rsid w:val="004A2C1D"/>
    <w:rsid w:val="004A2F37"/>
    <w:rsid w:val="004A3D80"/>
    <w:rsid w:val="004A48E8"/>
    <w:rsid w:val="004A54E6"/>
    <w:rsid w:val="004A5EC7"/>
    <w:rsid w:val="004A6526"/>
    <w:rsid w:val="004A655E"/>
    <w:rsid w:val="004A6822"/>
    <w:rsid w:val="004A6CDA"/>
    <w:rsid w:val="004A7978"/>
    <w:rsid w:val="004B02BE"/>
    <w:rsid w:val="004B0AA8"/>
    <w:rsid w:val="004B1FB4"/>
    <w:rsid w:val="004B4A73"/>
    <w:rsid w:val="004B515D"/>
    <w:rsid w:val="004B5483"/>
    <w:rsid w:val="004B59B9"/>
    <w:rsid w:val="004B71A2"/>
    <w:rsid w:val="004B7AB1"/>
    <w:rsid w:val="004B7D9F"/>
    <w:rsid w:val="004C0EC7"/>
    <w:rsid w:val="004C15B4"/>
    <w:rsid w:val="004C1646"/>
    <w:rsid w:val="004C1E51"/>
    <w:rsid w:val="004C2170"/>
    <w:rsid w:val="004C2240"/>
    <w:rsid w:val="004C2636"/>
    <w:rsid w:val="004C3243"/>
    <w:rsid w:val="004C3636"/>
    <w:rsid w:val="004C3792"/>
    <w:rsid w:val="004C37AB"/>
    <w:rsid w:val="004C3B22"/>
    <w:rsid w:val="004C4909"/>
    <w:rsid w:val="004C4BDD"/>
    <w:rsid w:val="004C4C05"/>
    <w:rsid w:val="004C575D"/>
    <w:rsid w:val="004C6567"/>
    <w:rsid w:val="004C7C20"/>
    <w:rsid w:val="004C7D01"/>
    <w:rsid w:val="004D051F"/>
    <w:rsid w:val="004D0F30"/>
    <w:rsid w:val="004D111F"/>
    <w:rsid w:val="004D18FF"/>
    <w:rsid w:val="004D1B8F"/>
    <w:rsid w:val="004D22C3"/>
    <w:rsid w:val="004D2B72"/>
    <w:rsid w:val="004D407A"/>
    <w:rsid w:val="004D4484"/>
    <w:rsid w:val="004D6568"/>
    <w:rsid w:val="004D6EEA"/>
    <w:rsid w:val="004D7EB7"/>
    <w:rsid w:val="004E0080"/>
    <w:rsid w:val="004E0D1C"/>
    <w:rsid w:val="004E1319"/>
    <w:rsid w:val="004E1383"/>
    <w:rsid w:val="004E1957"/>
    <w:rsid w:val="004E1BEF"/>
    <w:rsid w:val="004E1FE9"/>
    <w:rsid w:val="004E285B"/>
    <w:rsid w:val="004E2C87"/>
    <w:rsid w:val="004E2E43"/>
    <w:rsid w:val="004E41CA"/>
    <w:rsid w:val="004E43A1"/>
    <w:rsid w:val="004E4734"/>
    <w:rsid w:val="004E4A2F"/>
    <w:rsid w:val="004E5CCF"/>
    <w:rsid w:val="004E69F4"/>
    <w:rsid w:val="004E6A03"/>
    <w:rsid w:val="004E6A7B"/>
    <w:rsid w:val="004E7888"/>
    <w:rsid w:val="004F01AA"/>
    <w:rsid w:val="004F01AF"/>
    <w:rsid w:val="004F01BD"/>
    <w:rsid w:val="004F0C0B"/>
    <w:rsid w:val="004F0C5D"/>
    <w:rsid w:val="004F2D13"/>
    <w:rsid w:val="004F322D"/>
    <w:rsid w:val="004F33D0"/>
    <w:rsid w:val="004F3F5E"/>
    <w:rsid w:val="004F6A0B"/>
    <w:rsid w:val="004F7206"/>
    <w:rsid w:val="004F7D94"/>
    <w:rsid w:val="005001B8"/>
    <w:rsid w:val="00500DC7"/>
    <w:rsid w:val="00501406"/>
    <w:rsid w:val="00503B90"/>
    <w:rsid w:val="0050496B"/>
    <w:rsid w:val="00504FE8"/>
    <w:rsid w:val="00506144"/>
    <w:rsid w:val="0050652A"/>
    <w:rsid w:val="005067FD"/>
    <w:rsid w:val="00506F78"/>
    <w:rsid w:val="0050773A"/>
    <w:rsid w:val="005102F9"/>
    <w:rsid w:val="00510D27"/>
    <w:rsid w:val="0051174B"/>
    <w:rsid w:val="005118D3"/>
    <w:rsid w:val="005118E5"/>
    <w:rsid w:val="00511C6D"/>
    <w:rsid w:val="00511CCB"/>
    <w:rsid w:val="00511F00"/>
    <w:rsid w:val="005132C6"/>
    <w:rsid w:val="005141E3"/>
    <w:rsid w:val="00514E43"/>
    <w:rsid w:val="00515878"/>
    <w:rsid w:val="00517296"/>
    <w:rsid w:val="005175DB"/>
    <w:rsid w:val="005177BB"/>
    <w:rsid w:val="00517B90"/>
    <w:rsid w:val="00520901"/>
    <w:rsid w:val="00520B20"/>
    <w:rsid w:val="00520BB2"/>
    <w:rsid w:val="005212F9"/>
    <w:rsid w:val="00521E9C"/>
    <w:rsid w:val="00522061"/>
    <w:rsid w:val="0052399D"/>
    <w:rsid w:val="005239E6"/>
    <w:rsid w:val="005247FF"/>
    <w:rsid w:val="00524F49"/>
    <w:rsid w:val="00525C0D"/>
    <w:rsid w:val="00526DE3"/>
    <w:rsid w:val="00527295"/>
    <w:rsid w:val="005273E1"/>
    <w:rsid w:val="0053034C"/>
    <w:rsid w:val="00530E41"/>
    <w:rsid w:val="00531202"/>
    <w:rsid w:val="00531751"/>
    <w:rsid w:val="00531DBE"/>
    <w:rsid w:val="005334CF"/>
    <w:rsid w:val="00533812"/>
    <w:rsid w:val="005349BF"/>
    <w:rsid w:val="005352A1"/>
    <w:rsid w:val="0054041D"/>
    <w:rsid w:val="0054080C"/>
    <w:rsid w:val="00540AE2"/>
    <w:rsid w:val="00540CFC"/>
    <w:rsid w:val="00540F3A"/>
    <w:rsid w:val="005426FD"/>
    <w:rsid w:val="00542BD1"/>
    <w:rsid w:val="00543411"/>
    <w:rsid w:val="0054382F"/>
    <w:rsid w:val="00543C11"/>
    <w:rsid w:val="005440BC"/>
    <w:rsid w:val="00544526"/>
    <w:rsid w:val="0054582C"/>
    <w:rsid w:val="00545C8E"/>
    <w:rsid w:val="00545DDF"/>
    <w:rsid w:val="00546FEE"/>
    <w:rsid w:val="00547F98"/>
    <w:rsid w:val="005508A4"/>
    <w:rsid w:val="00551DE9"/>
    <w:rsid w:val="00552595"/>
    <w:rsid w:val="00553ED6"/>
    <w:rsid w:val="005552B1"/>
    <w:rsid w:val="005562E5"/>
    <w:rsid w:val="00556EE6"/>
    <w:rsid w:val="00556FA1"/>
    <w:rsid w:val="005577DB"/>
    <w:rsid w:val="0056131B"/>
    <w:rsid w:val="0056142B"/>
    <w:rsid w:val="00561AE0"/>
    <w:rsid w:val="00561C90"/>
    <w:rsid w:val="005620F8"/>
    <w:rsid w:val="005620FA"/>
    <w:rsid w:val="00562CF3"/>
    <w:rsid w:val="00563034"/>
    <w:rsid w:val="00563580"/>
    <w:rsid w:val="005644BD"/>
    <w:rsid w:val="00564841"/>
    <w:rsid w:val="00564CE4"/>
    <w:rsid w:val="00565159"/>
    <w:rsid w:val="0056543B"/>
    <w:rsid w:val="005656CB"/>
    <w:rsid w:val="00565D40"/>
    <w:rsid w:val="00566B38"/>
    <w:rsid w:val="005675F1"/>
    <w:rsid w:val="005676AA"/>
    <w:rsid w:val="005707B0"/>
    <w:rsid w:val="00571260"/>
    <w:rsid w:val="00571E0D"/>
    <w:rsid w:val="00573164"/>
    <w:rsid w:val="005743E7"/>
    <w:rsid w:val="005760C2"/>
    <w:rsid w:val="0057614B"/>
    <w:rsid w:val="00576EC7"/>
    <w:rsid w:val="00576F0E"/>
    <w:rsid w:val="0057705F"/>
    <w:rsid w:val="005771DB"/>
    <w:rsid w:val="00577E54"/>
    <w:rsid w:val="005800BE"/>
    <w:rsid w:val="00580D83"/>
    <w:rsid w:val="00582559"/>
    <w:rsid w:val="005832BC"/>
    <w:rsid w:val="00583B10"/>
    <w:rsid w:val="00583FA5"/>
    <w:rsid w:val="00585BD1"/>
    <w:rsid w:val="00591027"/>
    <w:rsid w:val="005913F1"/>
    <w:rsid w:val="005922DC"/>
    <w:rsid w:val="00592ECF"/>
    <w:rsid w:val="00594A03"/>
    <w:rsid w:val="0059538F"/>
    <w:rsid w:val="005965B3"/>
    <w:rsid w:val="00597BDD"/>
    <w:rsid w:val="005A089C"/>
    <w:rsid w:val="005A0991"/>
    <w:rsid w:val="005A1E00"/>
    <w:rsid w:val="005A2165"/>
    <w:rsid w:val="005A2CA3"/>
    <w:rsid w:val="005A3D42"/>
    <w:rsid w:val="005A46B4"/>
    <w:rsid w:val="005A4AEB"/>
    <w:rsid w:val="005A5834"/>
    <w:rsid w:val="005A6108"/>
    <w:rsid w:val="005A707D"/>
    <w:rsid w:val="005A767A"/>
    <w:rsid w:val="005A7A7C"/>
    <w:rsid w:val="005B0165"/>
    <w:rsid w:val="005B0443"/>
    <w:rsid w:val="005B096F"/>
    <w:rsid w:val="005B19F9"/>
    <w:rsid w:val="005B1A0F"/>
    <w:rsid w:val="005B1E1A"/>
    <w:rsid w:val="005B2606"/>
    <w:rsid w:val="005B2F82"/>
    <w:rsid w:val="005B398C"/>
    <w:rsid w:val="005B4980"/>
    <w:rsid w:val="005B5723"/>
    <w:rsid w:val="005B5B6B"/>
    <w:rsid w:val="005B695F"/>
    <w:rsid w:val="005B6E4E"/>
    <w:rsid w:val="005B74CD"/>
    <w:rsid w:val="005C02CA"/>
    <w:rsid w:val="005C0336"/>
    <w:rsid w:val="005C08AC"/>
    <w:rsid w:val="005C0A99"/>
    <w:rsid w:val="005C178D"/>
    <w:rsid w:val="005C200F"/>
    <w:rsid w:val="005C24A7"/>
    <w:rsid w:val="005C266D"/>
    <w:rsid w:val="005C32E3"/>
    <w:rsid w:val="005C3435"/>
    <w:rsid w:val="005C4CD9"/>
    <w:rsid w:val="005C5696"/>
    <w:rsid w:val="005C56AD"/>
    <w:rsid w:val="005C6AA7"/>
    <w:rsid w:val="005C7542"/>
    <w:rsid w:val="005C7E7F"/>
    <w:rsid w:val="005D0968"/>
    <w:rsid w:val="005D1327"/>
    <w:rsid w:val="005D168D"/>
    <w:rsid w:val="005D1946"/>
    <w:rsid w:val="005D19BB"/>
    <w:rsid w:val="005D2677"/>
    <w:rsid w:val="005D29BE"/>
    <w:rsid w:val="005D3817"/>
    <w:rsid w:val="005D3DFD"/>
    <w:rsid w:val="005D45E0"/>
    <w:rsid w:val="005D4872"/>
    <w:rsid w:val="005D5869"/>
    <w:rsid w:val="005D5973"/>
    <w:rsid w:val="005D5FDC"/>
    <w:rsid w:val="005D6B8D"/>
    <w:rsid w:val="005D7786"/>
    <w:rsid w:val="005D7CAC"/>
    <w:rsid w:val="005E0A76"/>
    <w:rsid w:val="005E0BFD"/>
    <w:rsid w:val="005E0DF9"/>
    <w:rsid w:val="005E0E0C"/>
    <w:rsid w:val="005E19B7"/>
    <w:rsid w:val="005E1AA8"/>
    <w:rsid w:val="005E22B2"/>
    <w:rsid w:val="005E2EDF"/>
    <w:rsid w:val="005E3D2D"/>
    <w:rsid w:val="005E3D88"/>
    <w:rsid w:val="005E4054"/>
    <w:rsid w:val="005E4D0C"/>
    <w:rsid w:val="005E5435"/>
    <w:rsid w:val="005E5839"/>
    <w:rsid w:val="005E6C2C"/>
    <w:rsid w:val="005E6E47"/>
    <w:rsid w:val="005E72D1"/>
    <w:rsid w:val="005E7A6B"/>
    <w:rsid w:val="005E7A8D"/>
    <w:rsid w:val="005E7F1D"/>
    <w:rsid w:val="005F0F63"/>
    <w:rsid w:val="005F1261"/>
    <w:rsid w:val="005F1BB7"/>
    <w:rsid w:val="005F42D1"/>
    <w:rsid w:val="005F4326"/>
    <w:rsid w:val="005F46A0"/>
    <w:rsid w:val="005F4E5B"/>
    <w:rsid w:val="005F543E"/>
    <w:rsid w:val="005F5FCF"/>
    <w:rsid w:val="005F6553"/>
    <w:rsid w:val="005F6BBA"/>
    <w:rsid w:val="005F7BC0"/>
    <w:rsid w:val="005F7CE7"/>
    <w:rsid w:val="005F7DC2"/>
    <w:rsid w:val="00600355"/>
    <w:rsid w:val="006004AD"/>
    <w:rsid w:val="00601135"/>
    <w:rsid w:val="00601CEF"/>
    <w:rsid w:val="00601F5B"/>
    <w:rsid w:val="00603AF2"/>
    <w:rsid w:val="00603C90"/>
    <w:rsid w:val="00603DE6"/>
    <w:rsid w:val="006043FE"/>
    <w:rsid w:val="00604BD0"/>
    <w:rsid w:val="00604F81"/>
    <w:rsid w:val="00605542"/>
    <w:rsid w:val="00605F88"/>
    <w:rsid w:val="00606B5F"/>
    <w:rsid w:val="00606E06"/>
    <w:rsid w:val="00607A8F"/>
    <w:rsid w:val="00607B71"/>
    <w:rsid w:val="00611165"/>
    <w:rsid w:val="00611E57"/>
    <w:rsid w:val="00611F8E"/>
    <w:rsid w:val="00612046"/>
    <w:rsid w:val="0061393F"/>
    <w:rsid w:val="00614661"/>
    <w:rsid w:val="0061531C"/>
    <w:rsid w:val="006167AF"/>
    <w:rsid w:val="00616C62"/>
    <w:rsid w:val="00617681"/>
    <w:rsid w:val="00617D60"/>
    <w:rsid w:val="00620BB4"/>
    <w:rsid w:val="00620BF3"/>
    <w:rsid w:val="00620CA1"/>
    <w:rsid w:val="00620D00"/>
    <w:rsid w:val="0062119B"/>
    <w:rsid w:val="006216D7"/>
    <w:rsid w:val="006227CA"/>
    <w:rsid w:val="00622B67"/>
    <w:rsid w:val="00622CBE"/>
    <w:rsid w:val="00624730"/>
    <w:rsid w:val="0062597A"/>
    <w:rsid w:val="00627B6E"/>
    <w:rsid w:val="006300B2"/>
    <w:rsid w:val="006317BD"/>
    <w:rsid w:val="00631AE9"/>
    <w:rsid w:val="00631CF1"/>
    <w:rsid w:val="006320FB"/>
    <w:rsid w:val="0063268D"/>
    <w:rsid w:val="0063320E"/>
    <w:rsid w:val="0063397E"/>
    <w:rsid w:val="0063402E"/>
    <w:rsid w:val="00635D10"/>
    <w:rsid w:val="00635EAA"/>
    <w:rsid w:val="00636230"/>
    <w:rsid w:val="0063656A"/>
    <w:rsid w:val="00637057"/>
    <w:rsid w:val="00637318"/>
    <w:rsid w:val="00637361"/>
    <w:rsid w:val="0064014B"/>
    <w:rsid w:val="00640D61"/>
    <w:rsid w:val="006411E0"/>
    <w:rsid w:val="00641960"/>
    <w:rsid w:val="00641E0D"/>
    <w:rsid w:val="0064203A"/>
    <w:rsid w:val="00642D6D"/>
    <w:rsid w:val="0064302B"/>
    <w:rsid w:val="006432A7"/>
    <w:rsid w:val="00644270"/>
    <w:rsid w:val="0064507C"/>
    <w:rsid w:val="00645FB2"/>
    <w:rsid w:val="00646627"/>
    <w:rsid w:val="00647428"/>
    <w:rsid w:val="00647F3D"/>
    <w:rsid w:val="0065023B"/>
    <w:rsid w:val="0065166F"/>
    <w:rsid w:val="006518E1"/>
    <w:rsid w:val="00652413"/>
    <w:rsid w:val="00652BC1"/>
    <w:rsid w:val="00652FBA"/>
    <w:rsid w:val="00652FEF"/>
    <w:rsid w:val="00653B68"/>
    <w:rsid w:val="00653FC4"/>
    <w:rsid w:val="0065426E"/>
    <w:rsid w:val="00654438"/>
    <w:rsid w:val="0065454B"/>
    <w:rsid w:val="00655019"/>
    <w:rsid w:val="00656E3C"/>
    <w:rsid w:val="0065748B"/>
    <w:rsid w:val="00660C40"/>
    <w:rsid w:val="00662150"/>
    <w:rsid w:val="006621FD"/>
    <w:rsid w:val="00662D58"/>
    <w:rsid w:val="00663631"/>
    <w:rsid w:val="0066412F"/>
    <w:rsid w:val="00664864"/>
    <w:rsid w:val="00664D4A"/>
    <w:rsid w:val="00665A0F"/>
    <w:rsid w:val="00665CC2"/>
    <w:rsid w:val="00665ECF"/>
    <w:rsid w:val="00666170"/>
    <w:rsid w:val="006661E6"/>
    <w:rsid w:val="00667BEE"/>
    <w:rsid w:val="00670A69"/>
    <w:rsid w:val="00670A9A"/>
    <w:rsid w:val="006714D0"/>
    <w:rsid w:val="0067160F"/>
    <w:rsid w:val="00671D90"/>
    <w:rsid w:val="00672788"/>
    <w:rsid w:val="00672F1D"/>
    <w:rsid w:val="00673026"/>
    <w:rsid w:val="0067489B"/>
    <w:rsid w:val="0067489C"/>
    <w:rsid w:val="00675081"/>
    <w:rsid w:val="0067565A"/>
    <w:rsid w:val="00675D35"/>
    <w:rsid w:val="00676270"/>
    <w:rsid w:val="006763F8"/>
    <w:rsid w:val="00676508"/>
    <w:rsid w:val="00676EB8"/>
    <w:rsid w:val="0067778E"/>
    <w:rsid w:val="00677BA2"/>
    <w:rsid w:val="00681105"/>
    <w:rsid w:val="00681610"/>
    <w:rsid w:val="006817D7"/>
    <w:rsid w:val="00681903"/>
    <w:rsid w:val="00681FD9"/>
    <w:rsid w:val="006823EF"/>
    <w:rsid w:val="0068286E"/>
    <w:rsid w:val="006828FC"/>
    <w:rsid w:val="00682989"/>
    <w:rsid w:val="00683A1C"/>
    <w:rsid w:val="00683B8E"/>
    <w:rsid w:val="00683DF2"/>
    <w:rsid w:val="006848DD"/>
    <w:rsid w:val="00685289"/>
    <w:rsid w:val="0068634E"/>
    <w:rsid w:val="0068650B"/>
    <w:rsid w:val="00686D48"/>
    <w:rsid w:val="00687120"/>
    <w:rsid w:val="00687607"/>
    <w:rsid w:val="006906E9"/>
    <w:rsid w:val="00690A46"/>
    <w:rsid w:val="00690E36"/>
    <w:rsid w:val="006911BD"/>
    <w:rsid w:val="00691502"/>
    <w:rsid w:val="00691590"/>
    <w:rsid w:val="00692B8E"/>
    <w:rsid w:val="00693939"/>
    <w:rsid w:val="00693C2F"/>
    <w:rsid w:val="00693D44"/>
    <w:rsid w:val="0069483B"/>
    <w:rsid w:val="006948D8"/>
    <w:rsid w:val="00695B60"/>
    <w:rsid w:val="00696385"/>
    <w:rsid w:val="006970AC"/>
    <w:rsid w:val="006A081C"/>
    <w:rsid w:val="006A1F81"/>
    <w:rsid w:val="006A2743"/>
    <w:rsid w:val="006A27F6"/>
    <w:rsid w:val="006A2AE0"/>
    <w:rsid w:val="006A3070"/>
    <w:rsid w:val="006A3273"/>
    <w:rsid w:val="006A3786"/>
    <w:rsid w:val="006A3A5D"/>
    <w:rsid w:val="006A3E43"/>
    <w:rsid w:val="006A3F6A"/>
    <w:rsid w:val="006A4047"/>
    <w:rsid w:val="006A4386"/>
    <w:rsid w:val="006A4767"/>
    <w:rsid w:val="006A47C9"/>
    <w:rsid w:val="006A49C2"/>
    <w:rsid w:val="006A4E66"/>
    <w:rsid w:val="006A55D5"/>
    <w:rsid w:val="006A57D7"/>
    <w:rsid w:val="006A584F"/>
    <w:rsid w:val="006A5A64"/>
    <w:rsid w:val="006A6339"/>
    <w:rsid w:val="006A6570"/>
    <w:rsid w:val="006A66F3"/>
    <w:rsid w:val="006A7D26"/>
    <w:rsid w:val="006B01AF"/>
    <w:rsid w:val="006B0679"/>
    <w:rsid w:val="006B0DB2"/>
    <w:rsid w:val="006B141F"/>
    <w:rsid w:val="006B269C"/>
    <w:rsid w:val="006B2B1D"/>
    <w:rsid w:val="006B2FCD"/>
    <w:rsid w:val="006B3A1B"/>
    <w:rsid w:val="006B59F0"/>
    <w:rsid w:val="006B5E73"/>
    <w:rsid w:val="006B609A"/>
    <w:rsid w:val="006B65D4"/>
    <w:rsid w:val="006B7126"/>
    <w:rsid w:val="006B749F"/>
    <w:rsid w:val="006B773B"/>
    <w:rsid w:val="006B77E4"/>
    <w:rsid w:val="006C07DC"/>
    <w:rsid w:val="006C1102"/>
    <w:rsid w:val="006C154B"/>
    <w:rsid w:val="006C2709"/>
    <w:rsid w:val="006C2AE8"/>
    <w:rsid w:val="006C2E00"/>
    <w:rsid w:val="006C32BA"/>
    <w:rsid w:val="006C358D"/>
    <w:rsid w:val="006C3FFF"/>
    <w:rsid w:val="006C5CF3"/>
    <w:rsid w:val="006C6577"/>
    <w:rsid w:val="006C77C6"/>
    <w:rsid w:val="006D009F"/>
    <w:rsid w:val="006D020F"/>
    <w:rsid w:val="006D0245"/>
    <w:rsid w:val="006D12D9"/>
    <w:rsid w:val="006D1D8E"/>
    <w:rsid w:val="006D1E4A"/>
    <w:rsid w:val="006D3666"/>
    <w:rsid w:val="006D3B93"/>
    <w:rsid w:val="006D41E9"/>
    <w:rsid w:val="006D4650"/>
    <w:rsid w:val="006D52F3"/>
    <w:rsid w:val="006D569D"/>
    <w:rsid w:val="006D5A00"/>
    <w:rsid w:val="006D5A0C"/>
    <w:rsid w:val="006D6063"/>
    <w:rsid w:val="006D6ADC"/>
    <w:rsid w:val="006D7B13"/>
    <w:rsid w:val="006D7F9D"/>
    <w:rsid w:val="006E1405"/>
    <w:rsid w:val="006E2B1C"/>
    <w:rsid w:val="006E2B92"/>
    <w:rsid w:val="006E389E"/>
    <w:rsid w:val="006E3B66"/>
    <w:rsid w:val="006E409C"/>
    <w:rsid w:val="006E5499"/>
    <w:rsid w:val="006E5D1E"/>
    <w:rsid w:val="006E5F5D"/>
    <w:rsid w:val="006E6028"/>
    <w:rsid w:val="006E631E"/>
    <w:rsid w:val="006E7CFD"/>
    <w:rsid w:val="006F0A0A"/>
    <w:rsid w:val="006F0C6E"/>
    <w:rsid w:val="006F1498"/>
    <w:rsid w:val="006F1D18"/>
    <w:rsid w:val="006F1FDD"/>
    <w:rsid w:val="006F2684"/>
    <w:rsid w:val="006F3001"/>
    <w:rsid w:val="006F30FF"/>
    <w:rsid w:val="006F3BED"/>
    <w:rsid w:val="006F3D48"/>
    <w:rsid w:val="006F3F18"/>
    <w:rsid w:val="006F4606"/>
    <w:rsid w:val="006F4BA2"/>
    <w:rsid w:val="006F5081"/>
    <w:rsid w:val="006F53E2"/>
    <w:rsid w:val="006F552D"/>
    <w:rsid w:val="006F6E72"/>
    <w:rsid w:val="006F6FC5"/>
    <w:rsid w:val="006F7672"/>
    <w:rsid w:val="006F7AA4"/>
    <w:rsid w:val="006F7B89"/>
    <w:rsid w:val="006F7DC2"/>
    <w:rsid w:val="00700D95"/>
    <w:rsid w:val="00700EFC"/>
    <w:rsid w:val="007014CE"/>
    <w:rsid w:val="007015DF"/>
    <w:rsid w:val="00701BB2"/>
    <w:rsid w:val="00702918"/>
    <w:rsid w:val="00703464"/>
    <w:rsid w:val="00703C60"/>
    <w:rsid w:val="00703C8E"/>
    <w:rsid w:val="00704C1D"/>
    <w:rsid w:val="007054C7"/>
    <w:rsid w:val="007057C5"/>
    <w:rsid w:val="007062C7"/>
    <w:rsid w:val="007063E2"/>
    <w:rsid w:val="00706ADE"/>
    <w:rsid w:val="00706AEE"/>
    <w:rsid w:val="00706F50"/>
    <w:rsid w:val="007100EF"/>
    <w:rsid w:val="0071029A"/>
    <w:rsid w:val="0071117D"/>
    <w:rsid w:val="0071156D"/>
    <w:rsid w:val="00711878"/>
    <w:rsid w:val="00712125"/>
    <w:rsid w:val="00712A3A"/>
    <w:rsid w:val="00715134"/>
    <w:rsid w:val="00715BB5"/>
    <w:rsid w:val="00716068"/>
    <w:rsid w:val="00716608"/>
    <w:rsid w:val="00716751"/>
    <w:rsid w:val="00716FB4"/>
    <w:rsid w:val="00717596"/>
    <w:rsid w:val="007207FE"/>
    <w:rsid w:val="00721015"/>
    <w:rsid w:val="00721562"/>
    <w:rsid w:val="0072225A"/>
    <w:rsid w:val="00722BB4"/>
    <w:rsid w:val="00722DB0"/>
    <w:rsid w:val="00723008"/>
    <w:rsid w:val="007237E8"/>
    <w:rsid w:val="00724108"/>
    <w:rsid w:val="0072463F"/>
    <w:rsid w:val="00724846"/>
    <w:rsid w:val="007252B9"/>
    <w:rsid w:val="00725759"/>
    <w:rsid w:val="0072580F"/>
    <w:rsid w:val="00725C4F"/>
    <w:rsid w:val="007267AC"/>
    <w:rsid w:val="00726FE8"/>
    <w:rsid w:val="007272C8"/>
    <w:rsid w:val="00727D8B"/>
    <w:rsid w:val="007321B8"/>
    <w:rsid w:val="007334A9"/>
    <w:rsid w:val="00733522"/>
    <w:rsid w:val="00733F44"/>
    <w:rsid w:val="00734866"/>
    <w:rsid w:val="00734995"/>
    <w:rsid w:val="0073537E"/>
    <w:rsid w:val="007364C8"/>
    <w:rsid w:val="007365AB"/>
    <w:rsid w:val="0074085E"/>
    <w:rsid w:val="00744CA4"/>
    <w:rsid w:val="00746D0F"/>
    <w:rsid w:val="007473A2"/>
    <w:rsid w:val="0074769B"/>
    <w:rsid w:val="00747B67"/>
    <w:rsid w:val="00747BF2"/>
    <w:rsid w:val="00747D88"/>
    <w:rsid w:val="007508F4"/>
    <w:rsid w:val="00752C06"/>
    <w:rsid w:val="00752EE9"/>
    <w:rsid w:val="00753041"/>
    <w:rsid w:val="007548A1"/>
    <w:rsid w:val="007557A6"/>
    <w:rsid w:val="00755F11"/>
    <w:rsid w:val="0075678B"/>
    <w:rsid w:val="00756842"/>
    <w:rsid w:val="0075760B"/>
    <w:rsid w:val="00757776"/>
    <w:rsid w:val="007578BD"/>
    <w:rsid w:val="00760583"/>
    <w:rsid w:val="007613BF"/>
    <w:rsid w:val="00761E52"/>
    <w:rsid w:val="00762608"/>
    <w:rsid w:val="007626AC"/>
    <w:rsid w:val="00762C83"/>
    <w:rsid w:val="00763656"/>
    <w:rsid w:val="00764322"/>
    <w:rsid w:val="00764ED4"/>
    <w:rsid w:val="00765196"/>
    <w:rsid w:val="00765FD5"/>
    <w:rsid w:val="0076601A"/>
    <w:rsid w:val="00767719"/>
    <w:rsid w:val="007708E2"/>
    <w:rsid w:val="0077168D"/>
    <w:rsid w:val="007717B8"/>
    <w:rsid w:val="00773B58"/>
    <w:rsid w:val="0077407E"/>
    <w:rsid w:val="00774228"/>
    <w:rsid w:val="007744F2"/>
    <w:rsid w:val="007744FD"/>
    <w:rsid w:val="0077559D"/>
    <w:rsid w:val="00775AA2"/>
    <w:rsid w:val="00775C46"/>
    <w:rsid w:val="0077622F"/>
    <w:rsid w:val="007768C7"/>
    <w:rsid w:val="00776C3B"/>
    <w:rsid w:val="00777903"/>
    <w:rsid w:val="00777F1A"/>
    <w:rsid w:val="007804E2"/>
    <w:rsid w:val="007812DC"/>
    <w:rsid w:val="00781529"/>
    <w:rsid w:val="00781732"/>
    <w:rsid w:val="00781846"/>
    <w:rsid w:val="00781C3E"/>
    <w:rsid w:val="0078228C"/>
    <w:rsid w:val="00783C78"/>
    <w:rsid w:val="00785147"/>
    <w:rsid w:val="00785C60"/>
    <w:rsid w:val="007860A0"/>
    <w:rsid w:val="007863C1"/>
    <w:rsid w:val="00786C1C"/>
    <w:rsid w:val="007873CB"/>
    <w:rsid w:val="007902DE"/>
    <w:rsid w:val="00790AC4"/>
    <w:rsid w:val="00790AFA"/>
    <w:rsid w:val="00790C26"/>
    <w:rsid w:val="00790E90"/>
    <w:rsid w:val="00790F63"/>
    <w:rsid w:val="00791506"/>
    <w:rsid w:val="00791BA3"/>
    <w:rsid w:val="0079257E"/>
    <w:rsid w:val="0079326D"/>
    <w:rsid w:val="00793C6C"/>
    <w:rsid w:val="0079424C"/>
    <w:rsid w:val="007954DC"/>
    <w:rsid w:val="007955D7"/>
    <w:rsid w:val="007957CB"/>
    <w:rsid w:val="00795FFF"/>
    <w:rsid w:val="00796329"/>
    <w:rsid w:val="00796518"/>
    <w:rsid w:val="00796E20"/>
    <w:rsid w:val="007970E5"/>
    <w:rsid w:val="00797432"/>
    <w:rsid w:val="007A03A1"/>
    <w:rsid w:val="007A03AE"/>
    <w:rsid w:val="007A0614"/>
    <w:rsid w:val="007A11DD"/>
    <w:rsid w:val="007A20FA"/>
    <w:rsid w:val="007A2894"/>
    <w:rsid w:val="007A3250"/>
    <w:rsid w:val="007A3873"/>
    <w:rsid w:val="007A3A28"/>
    <w:rsid w:val="007A419B"/>
    <w:rsid w:val="007A47EF"/>
    <w:rsid w:val="007A6573"/>
    <w:rsid w:val="007A6B43"/>
    <w:rsid w:val="007A7599"/>
    <w:rsid w:val="007A78C1"/>
    <w:rsid w:val="007A7BAE"/>
    <w:rsid w:val="007A7E48"/>
    <w:rsid w:val="007B0655"/>
    <w:rsid w:val="007B0C36"/>
    <w:rsid w:val="007B1DA6"/>
    <w:rsid w:val="007B1E7A"/>
    <w:rsid w:val="007B2321"/>
    <w:rsid w:val="007B3E2D"/>
    <w:rsid w:val="007B3F76"/>
    <w:rsid w:val="007B436C"/>
    <w:rsid w:val="007B4442"/>
    <w:rsid w:val="007B48CB"/>
    <w:rsid w:val="007B491F"/>
    <w:rsid w:val="007B4BEE"/>
    <w:rsid w:val="007B4E1B"/>
    <w:rsid w:val="007B4E83"/>
    <w:rsid w:val="007B4ECD"/>
    <w:rsid w:val="007B538F"/>
    <w:rsid w:val="007B55C5"/>
    <w:rsid w:val="007B59D7"/>
    <w:rsid w:val="007B5C48"/>
    <w:rsid w:val="007B6534"/>
    <w:rsid w:val="007B704C"/>
    <w:rsid w:val="007B72A7"/>
    <w:rsid w:val="007C021E"/>
    <w:rsid w:val="007C0A1E"/>
    <w:rsid w:val="007C0A59"/>
    <w:rsid w:val="007C0F18"/>
    <w:rsid w:val="007C1ABD"/>
    <w:rsid w:val="007C1B5C"/>
    <w:rsid w:val="007C27A8"/>
    <w:rsid w:val="007C559B"/>
    <w:rsid w:val="007C561D"/>
    <w:rsid w:val="007C5982"/>
    <w:rsid w:val="007C5F9A"/>
    <w:rsid w:val="007D006E"/>
    <w:rsid w:val="007D1E65"/>
    <w:rsid w:val="007D2A5A"/>
    <w:rsid w:val="007D3AB5"/>
    <w:rsid w:val="007D4C97"/>
    <w:rsid w:val="007D5427"/>
    <w:rsid w:val="007D57F1"/>
    <w:rsid w:val="007D581B"/>
    <w:rsid w:val="007D603C"/>
    <w:rsid w:val="007D60A5"/>
    <w:rsid w:val="007D7402"/>
    <w:rsid w:val="007D75F9"/>
    <w:rsid w:val="007D7C57"/>
    <w:rsid w:val="007D7D49"/>
    <w:rsid w:val="007E01A9"/>
    <w:rsid w:val="007E0485"/>
    <w:rsid w:val="007E04E3"/>
    <w:rsid w:val="007E0D81"/>
    <w:rsid w:val="007E1610"/>
    <w:rsid w:val="007E1648"/>
    <w:rsid w:val="007E1BD9"/>
    <w:rsid w:val="007E2977"/>
    <w:rsid w:val="007E29BD"/>
    <w:rsid w:val="007E2E9E"/>
    <w:rsid w:val="007E31D8"/>
    <w:rsid w:val="007E3841"/>
    <w:rsid w:val="007E3DA2"/>
    <w:rsid w:val="007E4084"/>
    <w:rsid w:val="007E41BA"/>
    <w:rsid w:val="007E4E10"/>
    <w:rsid w:val="007E56D6"/>
    <w:rsid w:val="007E5BE1"/>
    <w:rsid w:val="007E5F6C"/>
    <w:rsid w:val="007E6673"/>
    <w:rsid w:val="007E7811"/>
    <w:rsid w:val="007F016C"/>
    <w:rsid w:val="007F117A"/>
    <w:rsid w:val="007F139B"/>
    <w:rsid w:val="007F1907"/>
    <w:rsid w:val="007F1E60"/>
    <w:rsid w:val="007F322A"/>
    <w:rsid w:val="007F4292"/>
    <w:rsid w:val="007F44BA"/>
    <w:rsid w:val="007F47EA"/>
    <w:rsid w:val="007F4DD9"/>
    <w:rsid w:val="007F5FC4"/>
    <w:rsid w:val="007F659B"/>
    <w:rsid w:val="007F6825"/>
    <w:rsid w:val="007F6D7A"/>
    <w:rsid w:val="007F6DCA"/>
    <w:rsid w:val="00800345"/>
    <w:rsid w:val="00800607"/>
    <w:rsid w:val="008009A8"/>
    <w:rsid w:val="00801834"/>
    <w:rsid w:val="008025D3"/>
    <w:rsid w:val="00802E31"/>
    <w:rsid w:val="00803CE2"/>
    <w:rsid w:val="0080417F"/>
    <w:rsid w:val="0080444D"/>
    <w:rsid w:val="008051E0"/>
    <w:rsid w:val="0080531C"/>
    <w:rsid w:val="0080553F"/>
    <w:rsid w:val="00805786"/>
    <w:rsid w:val="00805DDB"/>
    <w:rsid w:val="0080608B"/>
    <w:rsid w:val="008064B4"/>
    <w:rsid w:val="00806573"/>
    <w:rsid w:val="008066B1"/>
    <w:rsid w:val="00806751"/>
    <w:rsid w:val="00806A5A"/>
    <w:rsid w:val="00807281"/>
    <w:rsid w:val="00807D29"/>
    <w:rsid w:val="00810715"/>
    <w:rsid w:val="00810ECD"/>
    <w:rsid w:val="008114AC"/>
    <w:rsid w:val="0081152F"/>
    <w:rsid w:val="008121AA"/>
    <w:rsid w:val="00813C8C"/>
    <w:rsid w:val="00814496"/>
    <w:rsid w:val="0081557F"/>
    <w:rsid w:val="00815EDF"/>
    <w:rsid w:val="008162A5"/>
    <w:rsid w:val="00816581"/>
    <w:rsid w:val="008165D9"/>
    <w:rsid w:val="00817217"/>
    <w:rsid w:val="0081755A"/>
    <w:rsid w:val="00820429"/>
    <w:rsid w:val="00820700"/>
    <w:rsid w:val="008207C8"/>
    <w:rsid w:val="00821BB6"/>
    <w:rsid w:val="008220E8"/>
    <w:rsid w:val="008222F5"/>
    <w:rsid w:val="008224FA"/>
    <w:rsid w:val="00822865"/>
    <w:rsid w:val="00822DFC"/>
    <w:rsid w:val="00824E91"/>
    <w:rsid w:val="00825090"/>
    <w:rsid w:val="008251D0"/>
    <w:rsid w:val="00826E86"/>
    <w:rsid w:val="008272D1"/>
    <w:rsid w:val="0082743F"/>
    <w:rsid w:val="00827C74"/>
    <w:rsid w:val="00830AA1"/>
    <w:rsid w:val="0083234D"/>
    <w:rsid w:val="008368FF"/>
    <w:rsid w:val="008370C7"/>
    <w:rsid w:val="008373F8"/>
    <w:rsid w:val="00837BDC"/>
    <w:rsid w:val="00840845"/>
    <w:rsid w:val="00842145"/>
    <w:rsid w:val="008426D1"/>
    <w:rsid w:val="008432FB"/>
    <w:rsid w:val="00850BAC"/>
    <w:rsid w:val="00851CEA"/>
    <w:rsid w:val="00853E5B"/>
    <w:rsid w:val="00853ED1"/>
    <w:rsid w:val="008540E2"/>
    <w:rsid w:val="008546B1"/>
    <w:rsid w:val="00854F2F"/>
    <w:rsid w:val="008552F5"/>
    <w:rsid w:val="0085581D"/>
    <w:rsid w:val="00855C25"/>
    <w:rsid w:val="008564CC"/>
    <w:rsid w:val="008574DD"/>
    <w:rsid w:val="00857BDE"/>
    <w:rsid w:val="008602C2"/>
    <w:rsid w:val="008603DA"/>
    <w:rsid w:val="00860CD1"/>
    <w:rsid w:val="008613AE"/>
    <w:rsid w:val="00862357"/>
    <w:rsid w:val="00863E18"/>
    <w:rsid w:val="00863F5E"/>
    <w:rsid w:val="008643D4"/>
    <w:rsid w:val="00865411"/>
    <w:rsid w:val="00865848"/>
    <w:rsid w:val="00866E6B"/>
    <w:rsid w:val="0086719E"/>
    <w:rsid w:val="008672E1"/>
    <w:rsid w:val="008673F3"/>
    <w:rsid w:val="00867806"/>
    <w:rsid w:val="008678EE"/>
    <w:rsid w:val="008700EA"/>
    <w:rsid w:val="00870B1C"/>
    <w:rsid w:val="008710C8"/>
    <w:rsid w:val="00871EB7"/>
    <w:rsid w:val="008728C0"/>
    <w:rsid w:val="00872BDC"/>
    <w:rsid w:val="00873CD4"/>
    <w:rsid w:val="00873F4E"/>
    <w:rsid w:val="0087440F"/>
    <w:rsid w:val="00874AB2"/>
    <w:rsid w:val="00874D98"/>
    <w:rsid w:val="008750AA"/>
    <w:rsid w:val="00875E78"/>
    <w:rsid w:val="00876BAA"/>
    <w:rsid w:val="00877697"/>
    <w:rsid w:val="008779D5"/>
    <w:rsid w:val="00877A42"/>
    <w:rsid w:val="00880091"/>
    <w:rsid w:val="00880356"/>
    <w:rsid w:val="00880844"/>
    <w:rsid w:val="00880857"/>
    <w:rsid w:val="00880C6E"/>
    <w:rsid w:val="00880CFC"/>
    <w:rsid w:val="00881025"/>
    <w:rsid w:val="00881C0D"/>
    <w:rsid w:val="00882E6E"/>
    <w:rsid w:val="00883316"/>
    <w:rsid w:val="00883AF8"/>
    <w:rsid w:val="00883FBA"/>
    <w:rsid w:val="00884D16"/>
    <w:rsid w:val="00884EC0"/>
    <w:rsid w:val="008852D9"/>
    <w:rsid w:val="008900D7"/>
    <w:rsid w:val="00890D3E"/>
    <w:rsid w:val="00890DFE"/>
    <w:rsid w:val="008915F8"/>
    <w:rsid w:val="00891699"/>
    <w:rsid w:val="0089170D"/>
    <w:rsid w:val="00892A84"/>
    <w:rsid w:val="00893887"/>
    <w:rsid w:val="00893C98"/>
    <w:rsid w:val="00893F45"/>
    <w:rsid w:val="0089417E"/>
    <w:rsid w:val="0089425A"/>
    <w:rsid w:val="00894B26"/>
    <w:rsid w:val="00895B94"/>
    <w:rsid w:val="008960E9"/>
    <w:rsid w:val="00896391"/>
    <w:rsid w:val="008964D8"/>
    <w:rsid w:val="00896555"/>
    <w:rsid w:val="008965AF"/>
    <w:rsid w:val="008967F2"/>
    <w:rsid w:val="008A02B1"/>
    <w:rsid w:val="008A159F"/>
    <w:rsid w:val="008A1B96"/>
    <w:rsid w:val="008A1BCF"/>
    <w:rsid w:val="008A2E33"/>
    <w:rsid w:val="008A3CC0"/>
    <w:rsid w:val="008A3F27"/>
    <w:rsid w:val="008A4AAD"/>
    <w:rsid w:val="008A569C"/>
    <w:rsid w:val="008A5D7E"/>
    <w:rsid w:val="008A65D4"/>
    <w:rsid w:val="008A6652"/>
    <w:rsid w:val="008A66AA"/>
    <w:rsid w:val="008A70F0"/>
    <w:rsid w:val="008A71A2"/>
    <w:rsid w:val="008A74D9"/>
    <w:rsid w:val="008A7511"/>
    <w:rsid w:val="008B01C0"/>
    <w:rsid w:val="008B0695"/>
    <w:rsid w:val="008B0D54"/>
    <w:rsid w:val="008B1184"/>
    <w:rsid w:val="008B1700"/>
    <w:rsid w:val="008B1DB2"/>
    <w:rsid w:val="008B2265"/>
    <w:rsid w:val="008B271F"/>
    <w:rsid w:val="008B2BFB"/>
    <w:rsid w:val="008B35F0"/>
    <w:rsid w:val="008B3CD9"/>
    <w:rsid w:val="008B500E"/>
    <w:rsid w:val="008B5132"/>
    <w:rsid w:val="008B53F3"/>
    <w:rsid w:val="008B54DC"/>
    <w:rsid w:val="008B658A"/>
    <w:rsid w:val="008B6DE0"/>
    <w:rsid w:val="008B6DF4"/>
    <w:rsid w:val="008B7038"/>
    <w:rsid w:val="008B71A4"/>
    <w:rsid w:val="008B7A6D"/>
    <w:rsid w:val="008C0304"/>
    <w:rsid w:val="008C03E4"/>
    <w:rsid w:val="008C04B2"/>
    <w:rsid w:val="008C1FF6"/>
    <w:rsid w:val="008C2474"/>
    <w:rsid w:val="008C28B6"/>
    <w:rsid w:val="008C3120"/>
    <w:rsid w:val="008C3BDA"/>
    <w:rsid w:val="008C4F2B"/>
    <w:rsid w:val="008C57EF"/>
    <w:rsid w:val="008C5BC3"/>
    <w:rsid w:val="008C5E3D"/>
    <w:rsid w:val="008C5E40"/>
    <w:rsid w:val="008C5EAE"/>
    <w:rsid w:val="008C65B5"/>
    <w:rsid w:val="008C6A74"/>
    <w:rsid w:val="008C6DE1"/>
    <w:rsid w:val="008C6E6A"/>
    <w:rsid w:val="008C7275"/>
    <w:rsid w:val="008C771D"/>
    <w:rsid w:val="008C7DD1"/>
    <w:rsid w:val="008D0CD7"/>
    <w:rsid w:val="008D3256"/>
    <w:rsid w:val="008D5A7D"/>
    <w:rsid w:val="008D5B62"/>
    <w:rsid w:val="008D6AEA"/>
    <w:rsid w:val="008E0BA3"/>
    <w:rsid w:val="008E0ECF"/>
    <w:rsid w:val="008E166B"/>
    <w:rsid w:val="008E30F3"/>
    <w:rsid w:val="008E3587"/>
    <w:rsid w:val="008E39AC"/>
    <w:rsid w:val="008E444D"/>
    <w:rsid w:val="008E4918"/>
    <w:rsid w:val="008E66FE"/>
    <w:rsid w:val="008E78A8"/>
    <w:rsid w:val="008E79F5"/>
    <w:rsid w:val="008F0E91"/>
    <w:rsid w:val="008F1468"/>
    <w:rsid w:val="008F14D2"/>
    <w:rsid w:val="008F1B6D"/>
    <w:rsid w:val="008F1B80"/>
    <w:rsid w:val="008F23ED"/>
    <w:rsid w:val="008F2E3C"/>
    <w:rsid w:val="008F2F44"/>
    <w:rsid w:val="008F31D4"/>
    <w:rsid w:val="008F4654"/>
    <w:rsid w:val="008F4E00"/>
    <w:rsid w:val="008F5877"/>
    <w:rsid w:val="008F593E"/>
    <w:rsid w:val="008F5DEA"/>
    <w:rsid w:val="008F60B8"/>
    <w:rsid w:val="008F74FE"/>
    <w:rsid w:val="009000D9"/>
    <w:rsid w:val="00900285"/>
    <w:rsid w:val="00900993"/>
    <w:rsid w:val="00901515"/>
    <w:rsid w:val="00901DE7"/>
    <w:rsid w:val="00901DF9"/>
    <w:rsid w:val="0090217F"/>
    <w:rsid w:val="00902D2D"/>
    <w:rsid w:val="00903227"/>
    <w:rsid w:val="0090480D"/>
    <w:rsid w:val="0090492A"/>
    <w:rsid w:val="00905A1B"/>
    <w:rsid w:val="00905A53"/>
    <w:rsid w:val="00905D05"/>
    <w:rsid w:val="0090621A"/>
    <w:rsid w:val="00906D61"/>
    <w:rsid w:val="009071D2"/>
    <w:rsid w:val="009079C1"/>
    <w:rsid w:val="00907F12"/>
    <w:rsid w:val="00910FD1"/>
    <w:rsid w:val="009110F0"/>
    <w:rsid w:val="009115BF"/>
    <w:rsid w:val="00912428"/>
    <w:rsid w:val="00912F29"/>
    <w:rsid w:val="0091302A"/>
    <w:rsid w:val="00914800"/>
    <w:rsid w:val="009149B3"/>
    <w:rsid w:val="00915305"/>
    <w:rsid w:val="00916ABC"/>
    <w:rsid w:val="00917342"/>
    <w:rsid w:val="009200CE"/>
    <w:rsid w:val="0092121B"/>
    <w:rsid w:val="00921402"/>
    <w:rsid w:val="0092340D"/>
    <w:rsid w:val="00923444"/>
    <w:rsid w:val="00923767"/>
    <w:rsid w:val="00923943"/>
    <w:rsid w:val="00923CF0"/>
    <w:rsid w:val="00923D60"/>
    <w:rsid w:val="00923D86"/>
    <w:rsid w:val="009241E5"/>
    <w:rsid w:val="009242D4"/>
    <w:rsid w:val="009256C9"/>
    <w:rsid w:val="00925804"/>
    <w:rsid w:val="00926723"/>
    <w:rsid w:val="00926E3E"/>
    <w:rsid w:val="00927069"/>
    <w:rsid w:val="0092716A"/>
    <w:rsid w:val="00930139"/>
    <w:rsid w:val="009304AB"/>
    <w:rsid w:val="00930719"/>
    <w:rsid w:val="009312E1"/>
    <w:rsid w:val="0093131F"/>
    <w:rsid w:val="00931915"/>
    <w:rsid w:val="00931948"/>
    <w:rsid w:val="009322DB"/>
    <w:rsid w:val="00932A14"/>
    <w:rsid w:val="0093547B"/>
    <w:rsid w:val="00935498"/>
    <w:rsid w:val="0093583B"/>
    <w:rsid w:val="009360C5"/>
    <w:rsid w:val="00936BB9"/>
    <w:rsid w:val="00937349"/>
    <w:rsid w:val="00937E12"/>
    <w:rsid w:val="00940165"/>
    <w:rsid w:val="00940AAF"/>
    <w:rsid w:val="009417CA"/>
    <w:rsid w:val="00941975"/>
    <w:rsid w:val="009424DF"/>
    <w:rsid w:val="00942847"/>
    <w:rsid w:val="00943A2C"/>
    <w:rsid w:val="00943B8C"/>
    <w:rsid w:val="00943E35"/>
    <w:rsid w:val="009442AE"/>
    <w:rsid w:val="00944F28"/>
    <w:rsid w:val="00945515"/>
    <w:rsid w:val="00946287"/>
    <w:rsid w:val="00946728"/>
    <w:rsid w:val="00946E3E"/>
    <w:rsid w:val="00950473"/>
    <w:rsid w:val="00951536"/>
    <w:rsid w:val="00951546"/>
    <w:rsid w:val="00952A3A"/>
    <w:rsid w:val="009533A6"/>
    <w:rsid w:val="00953579"/>
    <w:rsid w:val="0095461A"/>
    <w:rsid w:val="00955202"/>
    <w:rsid w:val="0095527A"/>
    <w:rsid w:val="009557C2"/>
    <w:rsid w:val="009566FB"/>
    <w:rsid w:val="009567F6"/>
    <w:rsid w:val="00957350"/>
    <w:rsid w:val="00957BC3"/>
    <w:rsid w:val="009604C9"/>
    <w:rsid w:val="00960B99"/>
    <w:rsid w:val="009619C1"/>
    <w:rsid w:val="009624F6"/>
    <w:rsid w:val="009627BD"/>
    <w:rsid w:val="00963210"/>
    <w:rsid w:val="009639C0"/>
    <w:rsid w:val="00963CEA"/>
    <w:rsid w:val="00963FA0"/>
    <w:rsid w:val="0096456D"/>
    <w:rsid w:val="00965338"/>
    <w:rsid w:val="00965437"/>
    <w:rsid w:val="009655E8"/>
    <w:rsid w:val="009662EC"/>
    <w:rsid w:val="00966934"/>
    <w:rsid w:val="009721E5"/>
    <w:rsid w:val="009726DE"/>
    <w:rsid w:val="0097271A"/>
    <w:rsid w:val="0097332C"/>
    <w:rsid w:val="00973391"/>
    <w:rsid w:val="009741E1"/>
    <w:rsid w:val="00975336"/>
    <w:rsid w:val="00977000"/>
    <w:rsid w:val="009775E2"/>
    <w:rsid w:val="00980592"/>
    <w:rsid w:val="009808F9"/>
    <w:rsid w:val="00980B15"/>
    <w:rsid w:val="00981B27"/>
    <w:rsid w:val="0098217A"/>
    <w:rsid w:val="009821D0"/>
    <w:rsid w:val="00982FF6"/>
    <w:rsid w:val="00983458"/>
    <w:rsid w:val="00983997"/>
    <w:rsid w:val="00984B23"/>
    <w:rsid w:val="00984E1B"/>
    <w:rsid w:val="00984F9A"/>
    <w:rsid w:val="0098580A"/>
    <w:rsid w:val="00986224"/>
    <w:rsid w:val="00986947"/>
    <w:rsid w:val="00987F0B"/>
    <w:rsid w:val="00987F1D"/>
    <w:rsid w:val="0099030D"/>
    <w:rsid w:val="009903D3"/>
    <w:rsid w:val="009908D4"/>
    <w:rsid w:val="00990F02"/>
    <w:rsid w:val="00991077"/>
    <w:rsid w:val="00991C65"/>
    <w:rsid w:val="0099223C"/>
    <w:rsid w:val="0099291C"/>
    <w:rsid w:val="00993F18"/>
    <w:rsid w:val="00993FB6"/>
    <w:rsid w:val="00994E04"/>
    <w:rsid w:val="009951F2"/>
    <w:rsid w:val="0099601E"/>
    <w:rsid w:val="00996553"/>
    <w:rsid w:val="009967CF"/>
    <w:rsid w:val="00996CA5"/>
    <w:rsid w:val="00997312"/>
    <w:rsid w:val="00997504"/>
    <w:rsid w:val="009A0CD2"/>
    <w:rsid w:val="009A0DC9"/>
    <w:rsid w:val="009A1017"/>
    <w:rsid w:val="009A1609"/>
    <w:rsid w:val="009A1914"/>
    <w:rsid w:val="009A213E"/>
    <w:rsid w:val="009A24FA"/>
    <w:rsid w:val="009A391F"/>
    <w:rsid w:val="009A3C20"/>
    <w:rsid w:val="009A471D"/>
    <w:rsid w:val="009A51A8"/>
    <w:rsid w:val="009A51FD"/>
    <w:rsid w:val="009A5BC1"/>
    <w:rsid w:val="009A764C"/>
    <w:rsid w:val="009A7D6E"/>
    <w:rsid w:val="009B0650"/>
    <w:rsid w:val="009B09EF"/>
    <w:rsid w:val="009B10D2"/>
    <w:rsid w:val="009B175B"/>
    <w:rsid w:val="009B1BF2"/>
    <w:rsid w:val="009B29C3"/>
    <w:rsid w:val="009B2BE8"/>
    <w:rsid w:val="009B46A6"/>
    <w:rsid w:val="009B4E56"/>
    <w:rsid w:val="009B7244"/>
    <w:rsid w:val="009B7C24"/>
    <w:rsid w:val="009C0598"/>
    <w:rsid w:val="009C1982"/>
    <w:rsid w:val="009C20FD"/>
    <w:rsid w:val="009C2EB0"/>
    <w:rsid w:val="009C3918"/>
    <w:rsid w:val="009C4371"/>
    <w:rsid w:val="009C46A7"/>
    <w:rsid w:val="009C49FD"/>
    <w:rsid w:val="009C519E"/>
    <w:rsid w:val="009C5DFC"/>
    <w:rsid w:val="009C6498"/>
    <w:rsid w:val="009C68BF"/>
    <w:rsid w:val="009C6AF6"/>
    <w:rsid w:val="009C6DA7"/>
    <w:rsid w:val="009C707D"/>
    <w:rsid w:val="009C78F7"/>
    <w:rsid w:val="009C7C6C"/>
    <w:rsid w:val="009D00AA"/>
    <w:rsid w:val="009D2F8F"/>
    <w:rsid w:val="009D2F91"/>
    <w:rsid w:val="009D34E6"/>
    <w:rsid w:val="009D3BA6"/>
    <w:rsid w:val="009D4088"/>
    <w:rsid w:val="009D48CE"/>
    <w:rsid w:val="009D5BA5"/>
    <w:rsid w:val="009D5DFB"/>
    <w:rsid w:val="009D5F29"/>
    <w:rsid w:val="009E00D6"/>
    <w:rsid w:val="009E0F9F"/>
    <w:rsid w:val="009E165C"/>
    <w:rsid w:val="009E2392"/>
    <w:rsid w:val="009E258C"/>
    <w:rsid w:val="009E2717"/>
    <w:rsid w:val="009E2F3A"/>
    <w:rsid w:val="009E469D"/>
    <w:rsid w:val="009E4BD9"/>
    <w:rsid w:val="009E4EC3"/>
    <w:rsid w:val="009E559C"/>
    <w:rsid w:val="009E6467"/>
    <w:rsid w:val="009E70D9"/>
    <w:rsid w:val="009E7B00"/>
    <w:rsid w:val="009F06F8"/>
    <w:rsid w:val="009F086C"/>
    <w:rsid w:val="009F090E"/>
    <w:rsid w:val="009F0BDC"/>
    <w:rsid w:val="009F13CB"/>
    <w:rsid w:val="009F2BFB"/>
    <w:rsid w:val="009F5D5F"/>
    <w:rsid w:val="009F6A89"/>
    <w:rsid w:val="009F6DFA"/>
    <w:rsid w:val="009F78F3"/>
    <w:rsid w:val="009F7D70"/>
    <w:rsid w:val="00A00025"/>
    <w:rsid w:val="00A0150C"/>
    <w:rsid w:val="00A017DA"/>
    <w:rsid w:val="00A02248"/>
    <w:rsid w:val="00A03405"/>
    <w:rsid w:val="00A034B3"/>
    <w:rsid w:val="00A0371D"/>
    <w:rsid w:val="00A044E1"/>
    <w:rsid w:val="00A04B7D"/>
    <w:rsid w:val="00A04CC7"/>
    <w:rsid w:val="00A05CF3"/>
    <w:rsid w:val="00A06717"/>
    <w:rsid w:val="00A06D15"/>
    <w:rsid w:val="00A0793E"/>
    <w:rsid w:val="00A07F53"/>
    <w:rsid w:val="00A10688"/>
    <w:rsid w:val="00A107AB"/>
    <w:rsid w:val="00A10D86"/>
    <w:rsid w:val="00A111BD"/>
    <w:rsid w:val="00A11F51"/>
    <w:rsid w:val="00A12BC9"/>
    <w:rsid w:val="00A1339F"/>
    <w:rsid w:val="00A13B8C"/>
    <w:rsid w:val="00A13F6C"/>
    <w:rsid w:val="00A14248"/>
    <w:rsid w:val="00A143A3"/>
    <w:rsid w:val="00A147AA"/>
    <w:rsid w:val="00A152DD"/>
    <w:rsid w:val="00A153A9"/>
    <w:rsid w:val="00A15C93"/>
    <w:rsid w:val="00A15CF0"/>
    <w:rsid w:val="00A15D26"/>
    <w:rsid w:val="00A15FAA"/>
    <w:rsid w:val="00A165B3"/>
    <w:rsid w:val="00A170A0"/>
    <w:rsid w:val="00A17B16"/>
    <w:rsid w:val="00A17CF0"/>
    <w:rsid w:val="00A20600"/>
    <w:rsid w:val="00A21180"/>
    <w:rsid w:val="00A220CE"/>
    <w:rsid w:val="00A2326D"/>
    <w:rsid w:val="00A2347C"/>
    <w:rsid w:val="00A240B6"/>
    <w:rsid w:val="00A241E0"/>
    <w:rsid w:val="00A245CC"/>
    <w:rsid w:val="00A2469A"/>
    <w:rsid w:val="00A24978"/>
    <w:rsid w:val="00A2502A"/>
    <w:rsid w:val="00A253A2"/>
    <w:rsid w:val="00A255E2"/>
    <w:rsid w:val="00A25756"/>
    <w:rsid w:val="00A2594F"/>
    <w:rsid w:val="00A268C7"/>
    <w:rsid w:val="00A26CDC"/>
    <w:rsid w:val="00A275BA"/>
    <w:rsid w:val="00A27BD4"/>
    <w:rsid w:val="00A30584"/>
    <w:rsid w:val="00A30717"/>
    <w:rsid w:val="00A30E9F"/>
    <w:rsid w:val="00A30FD5"/>
    <w:rsid w:val="00A31648"/>
    <w:rsid w:val="00A32282"/>
    <w:rsid w:val="00A3368B"/>
    <w:rsid w:val="00A33A5B"/>
    <w:rsid w:val="00A34D49"/>
    <w:rsid w:val="00A34D9B"/>
    <w:rsid w:val="00A34DA7"/>
    <w:rsid w:val="00A352F5"/>
    <w:rsid w:val="00A35F72"/>
    <w:rsid w:val="00A36186"/>
    <w:rsid w:val="00A404C3"/>
    <w:rsid w:val="00A41574"/>
    <w:rsid w:val="00A427CB"/>
    <w:rsid w:val="00A42938"/>
    <w:rsid w:val="00A43983"/>
    <w:rsid w:val="00A44019"/>
    <w:rsid w:val="00A44174"/>
    <w:rsid w:val="00A447F7"/>
    <w:rsid w:val="00A46571"/>
    <w:rsid w:val="00A46968"/>
    <w:rsid w:val="00A46CBC"/>
    <w:rsid w:val="00A46F4F"/>
    <w:rsid w:val="00A47252"/>
    <w:rsid w:val="00A474E8"/>
    <w:rsid w:val="00A50408"/>
    <w:rsid w:val="00A50656"/>
    <w:rsid w:val="00A508F5"/>
    <w:rsid w:val="00A50B63"/>
    <w:rsid w:val="00A510E4"/>
    <w:rsid w:val="00A516C5"/>
    <w:rsid w:val="00A51E1F"/>
    <w:rsid w:val="00A523F6"/>
    <w:rsid w:val="00A528F6"/>
    <w:rsid w:val="00A534B1"/>
    <w:rsid w:val="00A55076"/>
    <w:rsid w:val="00A55CA9"/>
    <w:rsid w:val="00A55F3A"/>
    <w:rsid w:val="00A56755"/>
    <w:rsid w:val="00A567C1"/>
    <w:rsid w:val="00A56DAC"/>
    <w:rsid w:val="00A56E17"/>
    <w:rsid w:val="00A5735B"/>
    <w:rsid w:val="00A57885"/>
    <w:rsid w:val="00A607F8"/>
    <w:rsid w:val="00A60E20"/>
    <w:rsid w:val="00A61E32"/>
    <w:rsid w:val="00A62258"/>
    <w:rsid w:val="00A6225C"/>
    <w:rsid w:val="00A630EF"/>
    <w:rsid w:val="00A63983"/>
    <w:rsid w:val="00A639A2"/>
    <w:rsid w:val="00A64A43"/>
    <w:rsid w:val="00A64C56"/>
    <w:rsid w:val="00A65EFF"/>
    <w:rsid w:val="00A66781"/>
    <w:rsid w:val="00A66972"/>
    <w:rsid w:val="00A67366"/>
    <w:rsid w:val="00A678FC"/>
    <w:rsid w:val="00A70120"/>
    <w:rsid w:val="00A707F7"/>
    <w:rsid w:val="00A71597"/>
    <w:rsid w:val="00A71A48"/>
    <w:rsid w:val="00A7238A"/>
    <w:rsid w:val="00A72745"/>
    <w:rsid w:val="00A72CD2"/>
    <w:rsid w:val="00A7359D"/>
    <w:rsid w:val="00A741FB"/>
    <w:rsid w:val="00A747A0"/>
    <w:rsid w:val="00A751B6"/>
    <w:rsid w:val="00A75300"/>
    <w:rsid w:val="00A75480"/>
    <w:rsid w:val="00A76121"/>
    <w:rsid w:val="00A76197"/>
    <w:rsid w:val="00A7687A"/>
    <w:rsid w:val="00A76DE4"/>
    <w:rsid w:val="00A76F6A"/>
    <w:rsid w:val="00A77689"/>
    <w:rsid w:val="00A778A8"/>
    <w:rsid w:val="00A77AD1"/>
    <w:rsid w:val="00A800A7"/>
    <w:rsid w:val="00A82A6D"/>
    <w:rsid w:val="00A83A1F"/>
    <w:rsid w:val="00A83EE7"/>
    <w:rsid w:val="00A83F13"/>
    <w:rsid w:val="00A846FA"/>
    <w:rsid w:val="00A853CA"/>
    <w:rsid w:val="00A8600C"/>
    <w:rsid w:val="00A863B9"/>
    <w:rsid w:val="00A87B36"/>
    <w:rsid w:val="00A91022"/>
    <w:rsid w:val="00A910C6"/>
    <w:rsid w:val="00A91593"/>
    <w:rsid w:val="00A9171F"/>
    <w:rsid w:val="00A9353A"/>
    <w:rsid w:val="00A93717"/>
    <w:rsid w:val="00A94726"/>
    <w:rsid w:val="00A94A2C"/>
    <w:rsid w:val="00A95654"/>
    <w:rsid w:val="00A95F05"/>
    <w:rsid w:val="00A96225"/>
    <w:rsid w:val="00A96FB0"/>
    <w:rsid w:val="00A97923"/>
    <w:rsid w:val="00AA0194"/>
    <w:rsid w:val="00AA0D1C"/>
    <w:rsid w:val="00AA1817"/>
    <w:rsid w:val="00AA2644"/>
    <w:rsid w:val="00AA3102"/>
    <w:rsid w:val="00AA3792"/>
    <w:rsid w:val="00AA3CBF"/>
    <w:rsid w:val="00AA4042"/>
    <w:rsid w:val="00AA587E"/>
    <w:rsid w:val="00AA5C6E"/>
    <w:rsid w:val="00AA6D5E"/>
    <w:rsid w:val="00AA6E70"/>
    <w:rsid w:val="00AA6F87"/>
    <w:rsid w:val="00AA7374"/>
    <w:rsid w:val="00AA741B"/>
    <w:rsid w:val="00AA751C"/>
    <w:rsid w:val="00AA77E4"/>
    <w:rsid w:val="00AB04D1"/>
    <w:rsid w:val="00AB136C"/>
    <w:rsid w:val="00AB1B32"/>
    <w:rsid w:val="00AB1B59"/>
    <w:rsid w:val="00AB22DF"/>
    <w:rsid w:val="00AB3972"/>
    <w:rsid w:val="00AB41C5"/>
    <w:rsid w:val="00AB4DA0"/>
    <w:rsid w:val="00AB5331"/>
    <w:rsid w:val="00AB5EFC"/>
    <w:rsid w:val="00AB6571"/>
    <w:rsid w:val="00AB6CC5"/>
    <w:rsid w:val="00AC063B"/>
    <w:rsid w:val="00AC0BB3"/>
    <w:rsid w:val="00AC0D14"/>
    <w:rsid w:val="00AC10A1"/>
    <w:rsid w:val="00AC1C84"/>
    <w:rsid w:val="00AC1EAD"/>
    <w:rsid w:val="00AC23A5"/>
    <w:rsid w:val="00AC3160"/>
    <w:rsid w:val="00AC403B"/>
    <w:rsid w:val="00AC4CA5"/>
    <w:rsid w:val="00AC7D59"/>
    <w:rsid w:val="00AD0639"/>
    <w:rsid w:val="00AD0C8D"/>
    <w:rsid w:val="00AD1218"/>
    <w:rsid w:val="00AD130C"/>
    <w:rsid w:val="00AD1641"/>
    <w:rsid w:val="00AD1724"/>
    <w:rsid w:val="00AD2D91"/>
    <w:rsid w:val="00AD4B00"/>
    <w:rsid w:val="00AD4FB8"/>
    <w:rsid w:val="00AD541C"/>
    <w:rsid w:val="00AD5C0B"/>
    <w:rsid w:val="00AD5D1F"/>
    <w:rsid w:val="00AD60B0"/>
    <w:rsid w:val="00AD61DF"/>
    <w:rsid w:val="00AD6B23"/>
    <w:rsid w:val="00AD6C39"/>
    <w:rsid w:val="00AD72E7"/>
    <w:rsid w:val="00AD78F5"/>
    <w:rsid w:val="00AD7B18"/>
    <w:rsid w:val="00AD7DBA"/>
    <w:rsid w:val="00AE01AB"/>
    <w:rsid w:val="00AE1D8E"/>
    <w:rsid w:val="00AE1F0A"/>
    <w:rsid w:val="00AE2196"/>
    <w:rsid w:val="00AE21C0"/>
    <w:rsid w:val="00AE315A"/>
    <w:rsid w:val="00AE31C6"/>
    <w:rsid w:val="00AE39E6"/>
    <w:rsid w:val="00AE3BD2"/>
    <w:rsid w:val="00AE3FC5"/>
    <w:rsid w:val="00AE4AB4"/>
    <w:rsid w:val="00AE55A7"/>
    <w:rsid w:val="00AE577C"/>
    <w:rsid w:val="00AE595A"/>
    <w:rsid w:val="00AE60A6"/>
    <w:rsid w:val="00AE6164"/>
    <w:rsid w:val="00AE6932"/>
    <w:rsid w:val="00AF0209"/>
    <w:rsid w:val="00AF05BE"/>
    <w:rsid w:val="00AF1C59"/>
    <w:rsid w:val="00AF26B8"/>
    <w:rsid w:val="00AF2754"/>
    <w:rsid w:val="00AF2A22"/>
    <w:rsid w:val="00AF3EE3"/>
    <w:rsid w:val="00AF49C7"/>
    <w:rsid w:val="00AF5535"/>
    <w:rsid w:val="00AF567E"/>
    <w:rsid w:val="00AF58D5"/>
    <w:rsid w:val="00AF5CBA"/>
    <w:rsid w:val="00AF6A74"/>
    <w:rsid w:val="00AF6C7B"/>
    <w:rsid w:val="00AF6D49"/>
    <w:rsid w:val="00AF7FE9"/>
    <w:rsid w:val="00B0069F"/>
    <w:rsid w:val="00B0081A"/>
    <w:rsid w:val="00B00C00"/>
    <w:rsid w:val="00B00C2C"/>
    <w:rsid w:val="00B0345F"/>
    <w:rsid w:val="00B04AAD"/>
    <w:rsid w:val="00B05A6B"/>
    <w:rsid w:val="00B0691F"/>
    <w:rsid w:val="00B07673"/>
    <w:rsid w:val="00B117BA"/>
    <w:rsid w:val="00B11F07"/>
    <w:rsid w:val="00B12BA3"/>
    <w:rsid w:val="00B133B7"/>
    <w:rsid w:val="00B144DA"/>
    <w:rsid w:val="00B14A11"/>
    <w:rsid w:val="00B14B1A"/>
    <w:rsid w:val="00B14CAB"/>
    <w:rsid w:val="00B168AA"/>
    <w:rsid w:val="00B168B1"/>
    <w:rsid w:val="00B17651"/>
    <w:rsid w:val="00B202B7"/>
    <w:rsid w:val="00B205EB"/>
    <w:rsid w:val="00B206C2"/>
    <w:rsid w:val="00B20C69"/>
    <w:rsid w:val="00B22FC6"/>
    <w:rsid w:val="00B232AF"/>
    <w:rsid w:val="00B23BF9"/>
    <w:rsid w:val="00B2531B"/>
    <w:rsid w:val="00B2619B"/>
    <w:rsid w:val="00B27969"/>
    <w:rsid w:val="00B27980"/>
    <w:rsid w:val="00B27D84"/>
    <w:rsid w:val="00B3079C"/>
    <w:rsid w:val="00B323A3"/>
    <w:rsid w:val="00B325D9"/>
    <w:rsid w:val="00B33F32"/>
    <w:rsid w:val="00B341E7"/>
    <w:rsid w:val="00B35039"/>
    <w:rsid w:val="00B358BB"/>
    <w:rsid w:val="00B35B65"/>
    <w:rsid w:val="00B35D0A"/>
    <w:rsid w:val="00B36453"/>
    <w:rsid w:val="00B37924"/>
    <w:rsid w:val="00B37C8E"/>
    <w:rsid w:val="00B401E6"/>
    <w:rsid w:val="00B405CE"/>
    <w:rsid w:val="00B40B82"/>
    <w:rsid w:val="00B40C9A"/>
    <w:rsid w:val="00B40F45"/>
    <w:rsid w:val="00B417A3"/>
    <w:rsid w:val="00B41BD7"/>
    <w:rsid w:val="00B42201"/>
    <w:rsid w:val="00B4281A"/>
    <w:rsid w:val="00B43A95"/>
    <w:rsid w:val="00B449C9"/>
    <w:rsid w:val="00B452E1"/>
    <w:rsid w:val="00B46174"/>
    <w:rsid w:val="00B46393"/>
    <w:rsid w:val="00B4678A"/>
    <w:rsid w:val="00B46D45"/>
    <w:rsid w:val="00B4736A"/>
    <w:rsid w:val="00B47B74"/>
    <w:rsid w:val="00B47F53"/>
    <w:rsid w:val="00B5252F"/>
    <w:rsid w:val="00B535C1"/>
    <w:rsid w:val="00B53696"/>
    <w:rsid w:val="00B53998"/>
    <w:rsid w:val="00B53B53"/>
    <w:rsid w:val="00B548BF"/>
    <w:rsid w:val="00B54ADA"/>
    <w:rsid w:val="00B55AE1"/>
    <w:rsid w:val="00B55BDF"/>
    <w:rsid w:val="00B5608A"/>
    <w:rsid w:val="00B56B35"/>
    <w:rsid w:val="00B57224"/>
    <w:rsid w:val="00B577D7"/>
    <w:rsid w:val="00B57F63"/>
    <w:rsid w:val="00B60789"/>
    <w:rsid w:val="00B60D4A"/>
    <w:rsid w:val="00B60FA3"/>
    <w:rsid w:val="00B6106B"/>
    <w:rsid w:val="00B614B8"/>
    <w:rsid w:val="00B61663"/>
    <w:rsid w:val="00B62032"/>
    <w:rsid w:val="00B62657"/>
    <w:rsid w:val="00B628FD"/>
    <w:rsid w:val="00B630FA"/>
    <w:rsid w:val="00B63E31"/>
    <w:rsid w:val="00B63E66"/>
    <w:rsid w:val="00B641B9"/>
    <w:rsid w:val="00B6492A"/>
    <w:rsid w:val="00B65580"/>
    <w:rsid w:val="00B664A4"/>
    <w:rsid w:val="00B66B59"/>
    <w:rsid w:val="00B66DE9"/>
    <w:rsid w:val="00B6749C"/>
    <w:rsid w:val="00B6773E"/>
    <w:rsid w:val="00B70506"/>
    <w:rsid w:val="00B7056F"/>
    <w:rsid w:val="00B70C84"/>
    <w:rsid w:val="00B70E82"/>
    <w:rsid w:val="00B71540"/>
    <w:rsid w:val="00B7157A"/>
    <w:rsid w:val="00B71D65"/>
    <w:rsid w:val="00B727B3"/>
    <w:rsid w:val="00B72CFF"/>
    <w:rsid w:val="00B73572"/>
    <w:rsid w:val="00B73B64"/>
    <w:rsid w:val="00B73FC8"/>
    <w:rsid w:val="00B73FCB"/>
    <w:rsid w:val="00B75555"/>
    <w:rsid w:val="00B757E1"/>
    <w:rsid w:val="00B758D4"/>
    <w:rsid w:val="00B75AC3"/>
    <w:rsid w:val="00B75BE9"/>
    <w:rsid w:val="00B76081"/>
    <w:rsid w:val="00B76501"/>
    <w:rsid w:val="00B76836"/>
    <w:rsid w:val="00B768AD"/>
    <w:rsid w:val="00B769A2"/>
    <w:rsid w:val="00B769CD"/>
    <w:rsid w:val="00B776B0"/>
    <w:rsid w:val="00B77CCA"/>
    <w:rsid w:val="00B808C9"/>
    <w:rsid w:val="00B81E1A"/>
    <w:rsid w:val="00B827A5"/>
    <w:rsid w:val="00B82B06"/>
    <w:rsid w:val="00B82FEC"/>
    <w:rsid w:val="00B830D4"/>
    <w:rsid w:val="00B830ED"/>
    <w:rsid w:val="00B8352A"/>
    <w:rsid w:val="00B8418E"/>
    <w:rsid w:val="00B858C2"/>
    <w:rsid w:val="00B85CE1"/>
    <w:rsid w:val="00B85F8B"/>
    <w:rsid w:val="00B870D2"/>
    <w:rsid w:val="00B875A4"/>
    <w:rsid w:val="00B878E1"/>
    <w:rsid w:val="00B87E83"/>
    <w:rsid w:val="00B90D9D"/>
    <w:rsid w:val="00B91095"/>
    <w:rsid w:val="00B9144D"/>
    <w:rsid w:val="00B91A29"/>
    <w:rsid w:val="00B927CC"/>
    <w:rsid w:val="00B9338D"/>
    <w:rsid w:val="00B933E1"/>
    <w:rsid w:val="00B9376E"/>
    <w:rsid w:val="00B93812"/>
    <w:rsid w:val="00B9529B"/>
    <w:rsid w:val="00B9585B"/>
    <w:rsid w:val="00B95A86"/>
    <w:rsid w:val="00B95B21"/>
    <w:rsid w:val="00B95D6C"/>
    <w:rsid w:val="00B96392"/>
    <w:rsid w:val="00B96B99"/>
    <w:rsid w:val="00B974AC"/>
    <w:rsid w:val="00B97727"/>
    <w:rsid w:val="00BA01E1"/>
    <w:rsid w:val="00BA04F9"/>
    <w:rsid w:val="00BA0AE0"/>
    <w:rsid w:val="00BA373A"/>
    <w:rsid w:val="00BA3764"/>
    <w:rsid w:val="00BA3A31"/>
    <w:rsid w:val="00BA483B"/>
    <w:rsid w:val="00BA59C3"/>
    <w:rsid w:val="00BA7A33"/>
    <w:rsid w:val="00BB0671"/>
    <w:rsid w:val="00BB0E7F"/>
    <w:rsid w:val="00BB12E7"/>
    <w:rsid w:val="00BB14D1"/>
    <w:rsid w:val="00BB171B"/>
    <w:rsid w:val="00BB25DD"/>
    <w:rsid w:val="00BB273F"/>
    <w:rsid w:val="00BB2D52"/>
    <w:rsid w:val="00BB4009"/>
    <w:rsid w:val="00BB526D"/>
    <w:rsid w:val="00BB6453"/>
    <w:rsid w:val="00BB6778"/>
    <w:rsid w:val="00BB7C2C"/>
    <w:rsid w:val="00BB7DAD"/>
    <w:rsid w:val="00BB7E7F"/>
    <w:rsid w:val="00BC0126"/>
    <w:rsid w:val="00BC0544"/>
    <w:rsid w:val="00BC1463"/>
    <w:rsid w:val="00BC1B73"/>
    <w:rsid w:val="00BC21A5"/>
    <w:rsid w:val="00BC2A29"/>
    <w:rsid w:val="00BC305F"/>
    <w:rsid w:val="00BC483B"/>
    <w:rsid w:val="00BC5262"/>
    <w:rsid w:val="00BC5CC5"/>
    <w:rsid w:val="00BC5F20"/>
    <w:rsid w:val="00BC623F"/>
    <w:rsid w:val="00BC6470"/>
    <w:rsid w:val="00BC6749"/>
    <w:rsid w:val="00BC6B75"/>
    <w:rsid w:val="00BC6BCE"/>
    <w:rsid w:val="00BD0EEA"/>
    <w:rsid w:val="00BD194F"/>
    <w:rsid w:val="00BD1D8C"/>
    <w:rsid w:val="00BD2F54"/>
    <w:rsid w:val="00BD32B6"/>
    <w:rsid w:val="00BD3A9F"/>
    <w:rsid w:val="00BD4440"/>
    <w:rsid w:val="00BD4A2C"/>
    <w:rsid w:val="00BD5695"/>
    <w:rsid w:val="00BD5861"/>
    <w:rsid w:val="00BD65D7"/>
    <w:rsid w:val="00BD6795"/>
    <w:rsid w:val="00BE045A"/>
    <w:rsid w:val="00BE1426"/>
    <w:rsid w:val="00BE2B47"/>
    <w:rsid w:val="00BE37EF"/>
    <w:rsid w:val="00BE46FC"/>
    <w:rsid w:val="00BE53C6"/>
    <w:rsid w:val="00BE5517"/>
    <w:rsid w:val="00BE57E3"/>
    <w:rsid w:val="00BE69F5"/>
    <w:rsid w:val="00BE7B61"/>
    <w:rsid w:val="00BE7C7A"/>
    <w:rsid w:val="00BE7E78"/>
    <w:rsid w:val="00BF0F83"/>
    <w:rsid w:val="00BF10C0"/>
    <w:rsid w:val="00BF119C"/>
    <w:rsid w:val="00BF1AE1"/>
    <w:rsid w:val="00BF2012"/>
    <w:rsid w:val="00BF2957"/>
    <w:rsid w:val="00BF2C4F"/>
    <w:rsid w:val="00BF3E87"/>
    <w:rsid w:val="00BF4007"/>
    <w:rsid w:val="00BF4971"/>
    <w:rsid w:val="00BF499D"/>
    <w:rsid w:val="00BF58E6"/>
    <w:rsid w:val="00BF5C76"/>
    <w:rsid w:val="00BF5CB7"/>
    <w:rsid w:val="00BF64C2"/>
    <w:rsid w:val="00BF7CC8"/>
    <w:rsid w:val="00BF7D30"/>
    <w:rsid w:val="00C00E43"/>
    <w:rsid w:val="00C011A5"/>
    <w:rsid w:val="00C015B8"/>
    <w:rsid w:val="00C02676"/>
    <w:rsid w:val="00C029C1"/>
    <w:rsid w:val="00C0348C"/>
    <w:rsid w:val="00C03B86"/>
    <w:rsid w:val="00C04799"/>
    <w:rsid w:val="00C04A44"/>
    <w:rsid w:val="00C04D0E"/>
    <w:rsid w:val="00C053D7"/>
    <w:rsid w:val="00C0540D"/>
    <w:rsid w:val="00C06413"/>
    <w:rsid w:val="00C064F8"/>
    <w:rsid w:val="00C0659F"/>
    <w:rsid w:val="00C06B1A"/>
    <w:rsid w:val="00C0706D"/>
    <w:rsid w:val="00C07DEE"/>
    <w:rsid w:val="00C07E59"/>
    <w:rsid w:val="00C107EA"/>
    <w:rsid w:val="00C10F8B"/>
    <w:rsid w:val="00C110C6"/>
    <w:rsid w:val="00C11318"/>
    <w:rsid w:val="00C11CAE"/>
    <w:rsid w:val="00C12248"/>
    <w:rsid w:val="00C12AC3"/>
    <w:rsid w:val="00C1471E"/>
    <w:rsid w:val="00C14F5A"/>
    <w:rsid w:val="00C15AE4"/>
    <w:rsid w:val="00C16190"/>
    <w:rsid w:val="00C200CC"/>
    <w:rsid w:val="00C20136"/>
    <w:rsid w:val="00C20588"/>
    <w:rsid w:val="00C2059E"/>
    <w:rsid w:val="00C206F8"/>
    <w:rsid w:val="00C20F84"/>
    <w:rsid w:val="00C21648"/>
    <w:rsid w:val="00C21DE2"/>
    <w:rsid w:val="00C22030"/>
    <w:rsid w:val="00C238A5"/>
    <w:rsid w:val="00C23CA1"/>
    <w:rsid w:val="00C241E4"/>
    <w:rsid w:val="00C243C1"/>
    <w:rsid w:val="00C24826"/>
    <w:rsid w:val="00C24EEC"/>
    <w:rsid w:val="00C2571A"/>
    <w:rsid w:val="00C26FAE"/>
    <w:rsid w:val="00C278E2"/>
    <w:rsid w:val="00C30127"/>
    <w:rsid w:val="00C30CED"/>
    <w:rsid w:val="00C30FBC"/>
    <w:rsid w:val="00C321EE"/>
    <w:rsid w:val="00C334DA"/>
    <w:rsid w:val="00C33DA3"/>
    <w:rsid w:val="00C34F05"/>
    <w:rsid w:val="00C35750"/>
    <w:rsid w:val="00C35777"/>
    <w:rsid w:val="00C362B1"/>
    <w:rsid w:val="00C36BE1"/>
    <w:rsid w:val="00C36C2A"/>
    <w:rsid w:val="00C36C41"/>
    <w:rsid w:val="00C37E80"/>
    <w:rsid w:val="00C37F3A"/>
    <w:rsid w:val="00C40F2F"/>
    <w:rsid w:val="00C40F5C"/>
    <w:rsid w:val="00C414B4"/>
    <w:rsid w:val="00C4190D"/>
    <w:rsid w:val="00C41F13"/>
    <w:rsid w:val="00C4257D"/>
    <w:rsid w:val="00C42583"/>
    <w:rsid w:val="00C4277D"/>
    <w:rsid w:val="00C42AEE"/>
    <w:rsid w:val="00C4326A"/>
    <w:rsid w:val="00C43BA8"/>
    <w:rsid w:val="00C456C1"/>
    <w:rsid w:val="00C45B37"/>
    <w:rsid w:val="00C45F36"/>
    <w:rsid w:val="00C461A9"/>
    <w:rsid w:val="00C46BBF"/>
    <w:rsid w:val="00C46FEE"/>
    <w:rsid w:val="00C477A3"/>
    <w:rsid w:val="00C504E7"/>
    <w:rsid w:val="00C50A5E"/>
    <w:rsid w:val="00C51505"/>
    <w:rsid w:val="00C516C3"/>
    <w:rsid w:val="00C51FE8"/>
    <w:rsid w:val="00C521C4"/>
    <w:rsid w:val="00C52C7D"/>
    <w:rsid w:val="00C532AA"/>
    <w:rsid w:val="00C535D5"/>
    <w:rsid w:val="00C53A92"/>
    <w:rsid w:val="00C54322"/>
    <w:rsid w:val="00C557C5"/>
    <w:rsid w:val="00C55C95"/>
    <w:rsid w:val="00C55E4B"/>
    <w:rsid w:val="00C56BF7"/>
    <w:rsid w:val="00C57447"/>
    <w:rsid w:val="00C5754C"/>
    <w:rsid w:val="00C601EA"/>
    <w:rsid w:val="00C60CF3"/>
    <w:rsid w:val="00C61315"/>
    <w:rsid w:val="00C61C1F"/>
    <w:rsid w:val="00C61E29"/>
    <w:rsid w:val="00C6345F"/>
    <w:rsid w:val="00C637D4"/>
    <w:rsid w:val="00C64853"/>
    <w:rsid w:val="00C64A59"/>
    <w:rsid w:val="00C65044"/>
    <w:rsid w:val="00C6511C"/>
    <w:rsid w:val="00C65865"/>
    <w:rsid w:val="00C65DF6"/>
    <w:rsid w:val="00C67321"/>
    <w:rsid w:val="00C7069D"/>
    <w:rsid w:val="00C70C01"/>
    <w:rsid w:val="00C71839"/>
    <w:rsid w:val="00C71DC6"/>
    <w:rsid w:val="00C72139"/>
    <w:rsid w:val="00C73DA2"/>
    <w:rsid w:val="00C742EE"/>
    <w:rsid w:val="00C743B3"/>
    <w:rsid w:val="00C74414"/>
    <w:rsid w:val="00C76307"/>
    <w:rsid w:val="00C76656"/>
    <w:rsid w:val="00C7671C"/>
    <w:rsid w:val="00C77117"/>
    <w:rsid w:val="00C8079E"/>
    <w:rsid w:val="00C80990"/>
    <w:rsid w:val="00C81090"/>
    <w:rsid w:val="00C817FF"/>
    <w:rsid w:val="00C819A7"/>
    <w:rsid w:val="00C82B53"/>
    <w:rsid w:val="00C8357A"/>
    <w:rsid w:val="00C842C8"/>
    <w:rsid w:val="00C8480D"/>
    <w:rsid w:val="00C8493D"/>
    <w:rsid w:val="00C852AE"/>
    <w:rsid w:val="00C87220"/>
    <w:rsid w:val="00C90D17"/>
    <w:rsid w:val="00C915DB"/>
    <w:rsid w:val="00C91B4A"/>
    <w:rsid w:val="00C92430"/>
    <w:rsid w:val="00C92FB2"/>
    <w:rsid w:val="00C93A65"/>
    <w:rsid w:val="00C94B7C"/>
    <w:rsid w:val="00C95067"/>
    <w:rsid w:val="00C9522F"/>
    <w:rsid w:val="00C96097"/>
    <w:rsid w:val="00C9619E"/>
    <w:rsid w:val="00C979C6"/>
    <w:rsid w:val="00CA03A5"/>
    <w:rsid w:val="00CA0C20"/>
    <w:rsid w:val="00CA1AD5"/>
    <w:rsid w:val="00CA1C7F"/>
    <w:rsid w:val="00CA2873"/>
    <w:rsid w:val="00CA3CB0"/>
    <w:rsid w:val="00CA4EAC"/>
    <w:rsid w:val="00CA5356"/>
    <w:rsid w:val="00CA548D"/>
    <w:rsid w:val="00CA5861"/>
    <w:rsid w:val="00CA659B"/>
    <w:rsid w:val="00CA6749"/>
    <w:rsid w:val="00CA67F0"/>
    <w:rsid w:val="00CA72FA"/>
    <w:rsid w:val="00CA796A"/>
    <w:rsid w:val="00CB0A41"/>
    <w:rsid w:val="00CB1947"/>
    <w:rsid w:val="00CB1D3E"/>
    <w:rsid w:val="00CB1DA6"/>
    <w:rsid w:val="00CB2407"/>
    <w:rsid w:val="00CB2C9F"/>
    <w:rsid w:val="00CB331F"/>
    <w:rsid w:val="00CB471E"/>
    <w:rsid w:val="00CB49DE"/>
    <w:rsid w:val="00CB596A"/>
    <w:rsid w:val="00CB64EE"/>
    <w:rsid w:val="00CB7127"/>
    <w:rsid w:val="00CB7DB4"/>
    <w:rsid w:val="00CC0838"/>
    <w:rsid w:val="00CC0E70"/>
    <w:rsid w:val="00CC1B09"/>
    <w:rsid w:val="00CC1C15"/>
    <w:rsid w:val="00CC1C20"/>
    <w:rsid w:val="00CC27D5"/>
    <w:rsid w:val="00CC3379"/>
    <w:rsid w:val="00CC3515"/>
    <w:rsid w:val="00CC4339"/>
    <w:rsid w:val="00CC4372"/>
    <w:rsid w:val="00CC4495"/>
    <w:rsid w:val="00CC4966"/>
    <w:rsid w:val="00CC4E45"/>
    <w:rsid w:val="00CC7064"/>
    <w:rsid w:val="00CC71AD"/>
    <w:rsid w:val="00CC75AB"/>
    <w:rsid w:val="00CC796E"/>
    <w:rsid w:val="00CD0B19"/>
    <w:rsid w:val="00CD0FCD"/>
    <w:rsid w:val="00CD286B"/>
    <w:rsid w:val="00CD3F52"/>
    <w:rsid w:val="00CD3FBC"/>
    <w:rsid w:val="00CD487F"/>
    <w:rsid w:val="00CD5331"/>
    <w:rsid w:val="00CD5954"/>
    <w:rsid w:val="00CD5C50"/>
    <w:rsid w:val="00CD61C4"/>
    <w:rsid w:val="00CD67F8"/>
    <w:rsid w:val="00CD7145"/>
    <w:rsid w:val="00CD79D1"/>
    <w:rsid w:val="00CE11F0"/>
    <w:rsid w:val="00CE12FA"/>
    <w:rsid w:val="00CE1D59"/>
    <w:rsid w:val="00CE3A1E"/>
    <w:rsid w:val="00CE4C2C"/>
    <w:rsid w:val="00CE74C6"/>
    <w:rsid w:val="00CE7E31"/>
    <w:rsid w:val="00CF026F"/>
    <w:rsid w:val="00CF0ADB"/>
    <w:rsid w:val="00CF19C1"/>
    <w:rsid w:val="00CF20D6"/>
    <w:rsid w:val="00CF2D74"/>
    <w:rsid w:val="00CF2DEF"/>
    <w:rsid w:val="00CF3A3E"/>
    <w:rsid w:val="00CF4568"/>
    <w:rsid w:val="00CF53A0"/>
    <w:rsid w:val="00CF5B6A"/>
    <w:rsid w:val="00CF600B"/>
    <w:rsid w:val="00CF6E38"/>
    <w:rsid w:val="00CF6FCB"/>
    <w:rsid w:val="00CF6FF8"/>
    <w:rsid w:val="00CF7933"/>
    <w:rsid w:val="00CF7B23"/>
    <w:rsid w:val="00CF7D60"/>
    <w:rsid w:val="00D0038E"/>
    <w:rsid w:val="00D0140D"/>
    <w:rsid w:val="00D0183C"/>
    <w:rsid w:val="00D01849"/>
    <w:rsid w:val="00D01ADA"/>
    <w:rsid w:val="00D02D73"/>
    <w:rsid w:val="00D0301A"/>
    <w:rsid w:val="00D03D58"/>
    <w:rsid w:val="00D03D5F"/>
    <w:rsid w:val="00D050F6"/>
    <w:rsid w:val="00D05644"/>
    <w:rsid w:val="00D06AFE"/>
    <w:rsid w:val="00D10157"/>
    <w:rsid w:val="00D10404"/>
    <w:rsid w:val="00D108D1"/>
    <w:rsid w:val="00D10C9C"/>
    <w:rsid w:val="00D10D6E"/>
    <w:rsid w:val="00D10E4B"/>
    <w:rsid w:val="00D10FE8"/>
    <w:rsid w:val="00D1149E"/>
    <w:rsid w:val="00D11A46"/>
    <w:rsid w:val="00D14E9B"/>
    <w:rsid w:val="00D15030"/>
    <w:rsid w:val="00D15146"/>
    <w:rsid w:val="00D15464"/>
    <w:rsid w:val="00D15832"/>
    <w:rsid w:val="00D15F02"/>
    <w:rsid w:val="00D160CD"/>
    <w:rsid w:val="00D163F4"/>
    <w:rsid w:val="00D168E1"/>
    <w:rsid w:val="00D16B5A"/>
    <w:rsid w:val="00D178EB"/>
    <w:rsid w:val="00D179C9"/>
    <w:rsid w:val="00D20915"/>
    <w:rsid w:val="00D21F17"/>
    <w:rsid w:val="00D22337"/>
    <w:rsid w:val="00D22A12"/>
    <w:rsid w:val="00D23BDB"/>
    <w:rsid w:val="00D23D38"/>
    <w:rsid w:val="00D24683"/>
    <w:rsid w:val="00D26184"/>
    <w:rsid w:val="00D263C3"/>
    <w:rsid w:val="00D266F4"/>
    <w:rsid w:val="00D267D0"/>
    <w:rsid w:val="00D269DB"/>
    <w:rsid w:val="00D26D69"/>
    <w:rsid w:val="00D27860"/>
    <w:rsid w:val="00D27A1E"/>
    <w:rsid w:val="00D27EAB"/>
    <w:rsid w:val="00D309DD"/>
    <w:rsid w:val="00D30BF7"/>
    <w:rsid w:val="00D30FF2"/>
    <w:rsid w:val="00D31F17"/>
    <w:rsid w:val="00D324D6"/>
    <w:rsid w:val="00D325BA"/>
    <w:rsid w:val="00D339A8"/>
    <w:rsid w:val="00D33A22"/>
    <w:rsid w:val="00D34A13"/>
    <w:rsid w:val="00D34D5D"/>
    <w:rsid w:val="00D35409"/>
    <w:rsid w:val="00D3695A"/>
    <w:rsid w:val="00D37F6C"/>
    <w:rsid w:val="00D4023B"/>
    <w:rsid w:val="00D406BB"/>
    <w:rsid w:val="00D41362"/>
    <w:rsid w:val="00D42333"/>
    <w:rsid w:val="00D45372"/>
    <w:rsid w:val="00D45C53"/>
    <w:rsid w:val="00D45F76"/>
    <w:rsid w:val="00D45FDA"/>
    <w:rsid w:val="00D46A74"/>
    <w:rsid w:val="00D46FFD"/>
    <w:rsid w:val="00D47E12"/>
    <w:rsid w:val="00D50900"/>
    <w:rsid w:val="00D50B91"/>
    <w:rsid w:val="00D50E67"/>
    <w:rsid w:val="00D50F82"/>
    <w:rsid w:val="00D51119"/>
    <w:rsid w:val="00D5139A"/>
    <w:rsid w:val="00D527FE"/>
    <w:rsid w:val="00D52BC5"/>
    <w:rsid w:val="00D531B2"/>
    <w:rsid w:val="00D53EE0"/>
    <w:rsid w:val="00D53FCB"/>
    <w:rsid w:val="00D5436C"/>
    <w:rsid w:val="00D54515"/>
    <w:rsid w:val="00D546CC"/>
    <w:rsid w:val="00D54796"/>
    <w:rsid w:val="00D55075"/>
    <w:rsid w:val="00D550F1"/>
    <w:rsid w:val="00D5528C"/>
    <w:rsid w:val="00D55568"/>
    <w:rsid w:val="00D56F51"/>
    <w:rsid w:val="00D577C0"/>
    <w:rsid w:val="00D57C90"/>
    <w:rsid w:val="00D60045"/>
    <w:rsid w:val="00D61968"/>
    <w:rsid w:val="00D62677"/>
    <w:rsid w:val="00D637A4"/>
    <w:rsid w:val="00D63EF1"/>
    <w:rsid w:val="00D64127"/>
    <w:rsid w:val="00D65ACE"/>
    <w:rsid w:val="00D6642C"/>
    <w:rsid w:val="00D66756"/>
    <w:rsid w:val="00D6692D"/>
    <w:rsid w:val="00D6697E"/>
    <w:rsid w:val="00D66B1C"/>
    <w:rsid w:val="00D6775C"/>
    <w:rsid w:val="00D6788A"/>
    <w:rsid w:val="00D67F1E"/>
    <w:rsid w:val="00D70C4C"/>
    <w:rsid w:val="00D70EC0"/>
    <w:rsid w:val="00D7142E"/>
    <w:rsid w:val="00D71528"/>
    <w:rsid w:val="00D71C94"/>
    <w:rsid w:val="00D7227D"/>
    <w:rsid w:val="00D72556"/>
    <w:rsid w:val="00D73703"/>
    <w:rsid w:val="00D741C9"/>
    <w:rsid w:val="00D763DF"/>
    <w:rsid w:val="00D76480"/>
    <w:rsid w:val="00D767F7"/>
    <w:rsid w:val="00D76E44"/>
    <w:rsid w:val="00D7762C"/>
    <w:rsid w:val="00D7767F"/>
    <w:rsid w:val="00D7782D"/>
    <w:rsid w:val="00D80154"/>
    <w:rsid w:val="00D80553"/>
    <w:rsid w:val="00D80649"/>
    <w:rsid w:val="00D83957"/>
    <w:rsid w:val="00D8434D"/>
    <w:rsid w:val="00D84359"/>
    <w:rsid w:val="00D8457B"/>
    <w:rsid w:val="00D84B15"/>
    <w:rsid w:val="00D85345"/>
    <w:rsid w:val="00D86739"/>
    <w:rsid w:val="00D86837"/>
    <w:rsid w:val="00D86A1E"/>
    <w:rsid w:val="00D86FA0"/>
    <w:rsid w:val="00D87708"/>
    <w:rsid w:val="00D87CF2"/>
    <w:rsid w:val="00D90EB9"/>
    <w:rsid w:val="00D91D63"/>
    <w:rsid w:val="00D923BE"/>
    <w:rsid w:val="00D92D40"/>
    <w:rsid w:val="00D93B10"/>
    <w:rsid w:val="00D94C76"/>
    <w:rsid w:val="00D95673"/>
    <w:rsid w:val="00D95F77"/>
    <w:rsid w:val="00D964AD"/>
    <w:rsid w:val="00D96572"/>
    <w:rsid w:val="00D966FD"/>
    <w:rsid w:val="00D96F66"/>
    <w:rsid w:val="00D9702A"/>
    <w:rsid w:val="00D97DC6"/>
    <w:rsid w:val="00D97E50"/>
    <w:rsid w:val="00DA2061"/>
    <w:rsid w:val="00DA257B"/>
    <w:rsid w:val="00DA25E6"/>
    <w:rsid w:val="00DA2A1E"/>
    <w:rsid w:val="00DA3023"/>
    <w:rsid w:val="00DA3AC1"/>
    <w:rsid w:val="00DA4AB9"/>
    <w:rsid w:val="00DA4D7A"/>
    <w:rsid w:val="00DA550B"/>
    <w:rsid w:val="00DA5B74"/>
    <w:rsid w:val="00DA637B"/>
    <w:rsid w:val="00DA6C44"/>
    <w:rsid w:val="00DA719A"/>
    <w:rsid w:val="00DA7E2C"/>
    <w:rsid w:val="00DB0D7D"/>
    <w:rsid w:val="00DB14EC"/>
    <w:rsid w:val="00DB1CCE"/>
    <w:rsid w:val="00DB3580"/>
    <w:rsid w:val="00DB5DB2"/>
    <w:rsid w:val="00DB690A"/>
    <w:rsid w:val="00DB75CB"/>
    <w:rsid w:val="00DB7903"/>
    <w:rsid w:val="00DB7E18"/>
    <w:rsid w:val="00DB7EBD"/>
    <w:rsid w:val="00DC0C11"/>
    <w:rsid w:val="00DC0F9B"/>
    <w:rsid w:val="00DC106A"/>
    <w:rsid w:val="00DC1287"/>
    <w:rsid w:val="00DC2253"/>
    <w:rsid w:val="00DC22D4"/>
    <w:rsid w:val="00DC2457"/>
    <w:rsid w:val="00DC256B"/>
    <w:rsid w:val="00DC27FD"/>
    <w:rsid w:val="00DC2E38"/>
    <w:rsid w:val="00DC38CE"/>
    <w:rsid w:val="00DC4CB9"/>
    <w:rsid w:val="00DC4F62"/>
    <w:rsid w:val="00DC5932"/>
    <w:rsid w:val="00DC7038"/>
    <w:rsid w:val="00DC74BE"/>
    <w:rsid w:val="00DC776E"/>
    <w:rsid w:val="00DD0568"/>
    <w:rsid w:val="00DD096B"/>
    <w:rsid w:val="00DD1128"/>
    <w:rsid w:val="00DD2304"/>
    <w:rsid w:val="00DD2398"/>
    <w:rsid w:val="00DD3433"/>
    <w:rsid w:val="00DD46DA"/>
    <w:rsid w:val="00DD4E9F"/>
    <w:rsid w:val="00DD54BC"/>
    <w:rsid w:val="00DD647E"/>
    <w:rsid w:val="00DD6EDC"/>
    <w:rsid w:val="00DD7DAA"/>
    <w:rsid w:val="00DE0966"/>
    <w:rsid w:val="00DE0D95"/>
    <w:rsid w:val="00DE140C"/>
    <w:rsid w:val="00DE1D06"/>
    <w:rsid w:val="00DE25D1"/>
    <w:rsid w:val="00DE29A2"/>
    <w:rsid w:val="00DE2B15"/>
    <w:rsid w:val="00DE2B2A"/>
    <w:rsid w:val="00DE2FAE"/>
    <w:rsid w:val="00DE3020"/>
    <w:rsid w:val="00DE3DAC"/>
    <w:rsid w:val="00DE41EF"/>
    <w:rsid w:val="00DE4420"/>
    <w:rsid w:val="00DE4A71"/>
    <w:rsid w:val="00DE4A98"/>
    <w:rsid w:val="00DE53AF"/>
    <w:rsid w:val="00DE53CF"/>
    <w:rsid w:val="00DE5443"/>
    <w:rsid w:val="00DE54CF"/>
    <w:rsid w:val="00DE6202"/>
    <w:rsid w:val="00DE63CA"/>
    <w:rsid w:val="00DE6646"/>
    <w:rsid w:val="00DE7211"/>
    <w:rsid w:val="00DF09C2"/>
    <w:rsid w:val="00DF0FFD"/>
    <w:rsid w:val="00DF26EA"/>
    <w:rsid w:val="00DF35B4"/>
    <w:rsid w:val="00DF37D8"/>
    <w:rsid w:val="00DF3903"/>
    <w:rsid w:val="00DF3E7D"/>
    <w:rsid w:val="00DF57B8"/>
    <w:rsid w:val="00DF59F6"/>
    <w:rsid w:val="00DF5EE5"/>
    <w:rsid w:val="00DF7322"/>
    <w:rsid w:val="00DF78F7"/>
    <w:rsid w:val="00E010E4"/>
    <w:rsid w:val="00E01D3D"/>
    <w:rsid w:val="00E02230"/>
    <w:rsid w:val="00E030F3"/>
    <w:rsid w:val="00E03265"/>
    <w:rsid w:val="00E038B2"/>
    <w:rsid w:val="00E04238"/>
    <w:rsid w:val="00E0626B"/>
    <w:rsid w:val="00E06C8E"/>
    <w:rsid w:val="00E06D04"/>
    <w:rsid w:val="00E07E67"/>
    <w:rsid w:val="00E1074F"/>
    <w:rsid w:val="00E10C89"/>
    <w:rsid w:val="00E114A7"/>
    <w:rsid w:val="00E11C10"/>
    <w:rsid w:val="00E11DF7"/>
    <w:rsid w:val="00E120D9"/>
    <w:rsid w:val="00E1240A"/>
    <w:rsid w:val="00E12581"/>
    <w:rsid w:val="00E1297B"/>
    <w:rsid w:val="00E12CDD"/>
    <w:rsid w:val="00E12DD1"/>
    <w:rsid w:val="00E1423B"/>
    <w:rsid w:val="00E14AF0"/>
    <w:rsid w:val="00E14B93"/>
    <w:rsid w:val="00E1530B"/>
    <w:rsid w:val="00E15CA1"/>
    <w:rsid w:val="00E168BD"/>
    <w:rsid w:val="00E17678"/>
    <w:rsid w:val="00E176AF"/>
    <w:rsid w:val="00E17B71"/>
    <w:rsid w:val="00E20787"/>
    <w:rsid w:val="00E214B6"/>
    <w:rsid w:val="00E217A3"/>
    <w:rsid w:val="00E21C28"/>
    <w:rsid w:val="00E22878"/>
    <w:rsid w:val="00E23384"/>
    <w:rsid w:val="00E25361"/>
    <w:rsid w:val="00E255E2"/>
    <w:rsid w:val="00E259FD"/>
    <w:rsid w:val="00E25C0B"/>
    <w:rsid w:val="00E262C7"/>
    <w:rsid w:val="00E268EC"/>
    <w:rsid w:val="00E27C62"/>
    <w:rsid w:val="00E3080C"/>
    <w:rsid w:val="00E312B9"/>
    <w:rsid w:val="00E317C2"/>
    <w:rsid w:val="00E31C59"/>
    <w:rsid w:val="00E320E8"/>
    <w:rsid w:val="00E3238F"/>
    <w:rsid w:val="00E32A80"/>
    <w:rsid w:val="00E33955"/>
    <w:rsid w:val="00E34033"/>
    <w:rsid w:val="00E34092"/>
    <w:rsid w:val="00E34F8C"/>
    <w:rsid w:val="00E3579D"/>
    <w:rsid w:val="00E35BD5"/>
    <w:rsid w:val="00E35CD5"/>
    <w:rsid w:val="00E35E48"/>
    <w:rsid w:val="00E35FE8"/>
    <w:rsid w:val="00E377F2"/>
    <w:rsid w:val="00E4043A"/>
    <w:rsid w:val="00E408E5"/>
    <w:rsid w:val="00E40F4F"/>
    <w:rsid w:val="00E41439"/>
    <w:rsid w:val="00E41635"/>
    <w:rsid w:val="00E416FA"/>
    <w:rsid w:val="00E42822"/>
    <w:rsid w:val="00E42BAB"/>
    <w:rsid w:val="00E42D84"/>
    <w:rsid w:val="00E4389D"/>
    <w:rsid w:val="00E43AFA"/>
    <w:rsid w:val="00E44F24"/>
    <w:rsid w:val="00E45D3B"/>
    <w:rsid w:val="00E47323"/>
    <w:rsid w:val="00E47C03"/>
    <w:rsid w:val="00E50258"/>
    <w:rsid w:val="00E50569"/>
    <w:rsid w:val="00E50BD5"/>
    <w:rsid w:val="00E50DDD"/>
    <w:rsid w:val="00E512CA"/>
    <w:rsid w:val="00E519F2"/>
    <w:rsid w:val="00E51EDF"/>
    <w:rsid w:val="00E53BBF"/>
    <w:rsid w:val="00E53C80"/>
    <w:rsid w:val="00E53D19"/>
    <w:rsid w:val="00E54520"/>
    <w:rsid w:val="00E550A2"/>
    <w:rsid w:val="00E55271"/>
    <w:rsid w:val="00E55565"/>
    <w:rsid w:val="00E55FED"/>
    <w:rsid w:val="00E5652F"/>
    <w:rsid w:val="00E56E91"/>
    <w:rsid w:val="00E60F88"/>
    <w:rsid w:val="00E6106F"/>
    <w:rsid w:val="00E61DC5"/>
    <w:rsid w:val="00E624D9"/>
    <w:rsid w:val="00E62DAA"/>
    <w:rsid w:val="00E634BE"/>
    <w:rsid w:val="00E63694"/>
    <w:rsid w:val="00E638B5"/>
    <w:rsid w:val="00E63930"/>
    <w:rsid w:val="00E63A0D"/>
    <w:rsid w:val="00E63A49"/>
    <w:rsid w:val="00E63FAB"/>
    <w:rsid w:val="00E64079"/>
    <w:rsid w:val="00E64338"/>
    <w:rsid w:val="00E6480D"/>
    <w:rsid w:val="00E6509C"/>
    <w:rsid w:val="00E6541E"/>
    <w:rsid w:val="00E6559B"/>
    <w:rsid w:val="00E658A0"/>
    <w:rsid w:val="00E65A82"/>
    <w:rsid w:val="00E65F0D"/>
    <w:rsid w:val="00E66072"/>
    <w:rsid w:val="00E660AC"/>
    <w:rsid w:val="00E66957"/>
    <w:rsid w:val="00E66B8A"/>
    <w:rsid w:val="00E66BD8"/>
    <w:rsid w:val="00E66D96"/>
    <w:rsid w:val="00E67309"/>
    <w:rsid w:val="00E7007B"/>
    <w:rsid w:val="00E713C7"/>
    <w:rsid w:val="00E715A3"/>
    <w:rsid w:val="00E72B54"/>
    <w:rsid w:val="00E72E39"/>
    <w:rsid w:val="00E738DA"/>
    <w:rsid w:val="00E75063"/>
    <w:rsid w:val="00E7533D"/>
    <w:rsid w:val="00E760E2"/>
    <w:rsid w:val="00E776C3"/>
    <w:rsid w:val="00E77CEB"/>
    <w:rsid w:val="00E805B3"/>
    <w:rsid w:val="00E80EC1"/>
    <w:rsid w:val="00E80ED5"/>
    <w:rsid w:val="00E8142C"/>
    <w:rsid w:val="00E827CA"/>
    <w:rsid w:val="00E828DB"/>
    <w:rsid w:val="00E831C1"/>
    <w:rsid w:val="00E843D8"/>
    <w:rsid w:val="00E84CF9"/>
    <w:rsid w:val="00E851D7"/>
    <w:rsid w:val="00E8569A"/>
    <w:rsid w:val="00E85E74"/>
    <w:rsid w:val="00E86779"/>
    <w:rsid w:val="00E874FA"/>
    <w:rsid w:val="00E87927"/>
    <w:rsid w:val="00E87C36"/>
    <w:rsid w:val="00E87C55"/>
    <w:rsid w:val="00E91303"/>
    <w:rsid w:val="00E918FB"/>
    <w:rsid w:val="00E91ADC"/>
    <w:rsid w:val="00E91C76"/>
    <w:rsid w:val="00E91EA6"/>
    <w:rsid w:val="00E925DC"/>
    <w:rsid w:val="00E92B56"/>
    <w:rsid w:val="00E946FC"/>
    <w:rsid w:val="00E948C0"/>
    <w:rsid w:val="00E951A7"/>
    <w:rsid w:val="00E965A1"/>
    <w:rsid w:val="00E968E0"/>
    <w:rsid w:val="00E978EB"/>
    <w:rsid w:val="00E97C8E"/>
    <w:rsid w:val="00E97CBA"/>
    <w:rsid w:val="00EA0186"/>
    <w:rsid w:val="00EA0DA7"/>
    <w:rsid w:val="00EA16F8"/>
    <w:rsid w:val="00EA1738"/>
    <w:rsid w:val="00EA1BC7"/>
    <w:rsid w:val="00EA2E6B"/>
    <w:rsid w:val="00EA2F81"/>
    <w:rsid w:val="00EA34A7"/>
    <w:rsid w:val="00EA3763"/>
    <w:rsid w:val="00EA3ED9"/>
    <w:rsid w:val="00EA4082"/>
    <w:rsid w:val="00EA444F"/>
    <w:rsid w:val="00EA5577"/>
    <w:rsid w:val="00EA6751"/>
    <w:rsid w:val="00EA6801"/>
    <w:rsid w:val="00EA6A30"/>
    <w:rsid w:val="00EA6B9C"/>
    <w:rsid w:val="00EA6D9B"/>
    <w:rsid w:val="00EA705E"/>
    <w:rsid w:val="00EA7642"/>
    <w:rsid w:val="00EA794A"/>
    <w:rsid w:val="00EA7F28"/>
    <w:rsid w:val="00EB00C5"/>
    <w:rsid w:val="00EB05E3"/>
    <w:rsid w:val="00EB0DDA"/>
    <w:rsid w:val="00EB108C"/>
    <w:rsid w:val="00EB1242"/>
    <w:rsid w:val="00EB1298"/>
    <w:rsid w:val="00EB1522"/>
    <w:rsid w:val="00EB2073"/>
    <w:rsid w:val="00EB2CF0"/>
    <w:rsid w:val="00EB4071"/>
    <w:rsid w:val="00EB426B"/>
    <w:rsid w:val="00EB4C75"/>
    <w:rsid w:val="00EB5ACD"/>
    <w:rsid w:val="00EB5EB9"/>
    <w:rsid w:val="00EB608D"/>
    <w:rsid w:val="00EB610E"/>
    <w:rsid w:val="00EB6BB0"/>
    <w:rsid w:val="00EB7DCF"/>
    <w:rsid w:val="00EC0D39"/>
    <w:rsid w:val="00EC12B4"/>
    <w:rsid w:val="00EC1598"/>
    <w:rsid w:val="00EC2F42"/>
    <w:rsid w:val="00EC308E"/>
    <w:rsid w:val="00EC33A1"/>
    <w:rsid w:val="00EC4507"/>
    <w:rsid w:val="00EC4DF7"/>
    <w:rsid w:val="00EC584C"/>
    <w:rsid w:val="00EC58CB"/>
    <w:rsid w:val="00EC65E6"/>
    <w:rsid w:val="00EC751F"/>
    <w:rsid w:val="00EC7F69"/>
    <w:rsid w:val="00ED0335"/>
    <w:rsid w:val="00ED2A44"/>
    <w:rsid w:val="00ED2B5A"/>
    <w:rsid w:val="00ED3D13"/>
    <w:rsid w:val="00ED4691"/>
    <w:rsid w:val="00ED52EE"/>
    <w:rsid w:val="00ED7B09"/>
    <w:rsid w:val="00ED7B40"/>
    <w:rsid w:val="00EE07C3"/>
    <w:rsid w:val="00EE0A9C"/>
    <w:rsid w:val="00EE2537"/>
    <w:rsid w:val="00EE25AF"/>
    <w:rsid w:val="00EE2EFD"/>
    <w:rsid w:val="00EE3251"/>
    <w:rsid w:val="00EE34DE"/>
    <w:rsid w:val="00EE3A79"/>
    <w:rsid w:val="00EE49A2"/>
    <w:rsid w:val="00EE5B70"/>
    <w:rsid w:val="00EE6AE9"/>
    <w:rsid w:val="00EE6EC8"/>
    <w:rsid w:val="00EE7776"/>
    <w:rsid w:val="00EF2144"/>
    <w:rsid w:val="00EF2667"/>
    <w:rsid w:val="00EF425D"/>
    <w:rsid w:val="00EF4AAA"/>
    <w:rsid w:val="00EF59E7"/>
    <w:rsid w:val="00EF5BCC"/>
    <w:rsid w:val="00EF6281"/>
    <w:rsid w:val="00EF694A"/>
    <w:rsid w:val="00EF6F1A"/>
    <w:rsid w:val="00EF7AA5"/>
    <w:rsid w:val="00F00060"/>
    <w:rsid w:val="00F0155F"/>
    <w:rsid w:val="00F01617"/>
    <w:rsid w:val="00F01CE2"/>
    <w:rsid w:val="00F023B9"/>
    <w:rsid w:val="00F0531C"/>
    <w:rsid w:val="00F05940"/>
    <w:rsid w:val="00F05BF6"/>
    <w:rsid w:val="00F066C3"/>
    <w:rsid w:val="00F06A9C"/>
    <w:rsid w:val="00F079CA"/>
    <w:rsid w:val="00F103F2"/>
    <w:rsid w:val="00F104C5"/>
    <w:rsid w:val="00F109F5"/>
    <w:rsid w:val="00F110B3"/>
    <w:rsid w:val="00F12118"/>
    <w:rsid w:val="00F12286"/>
    <w:rsid w:val="00F12B03"/>
    <w:rsid w:val="00F130B9"/>
    <w:rsid w:val="00F13808"/>
    <w:rsid w:val="00F13E26"/>
    <w:rsid w:val="00F14912"/>
    <w:rsid w:val="00F1529F"/>
    <w:rsid w:val="00F1553C"/>
    <w:rsid w:val="00F1566B"/>
    <w:rsid w:val="00F177A8"/>
    <w:rsid w:val="00F201EF"/>
    <w:rsid w:val="00F202AF"/>
    <w:rsid w:val="00F2040C"/>
    <w:rsid w:val="00F20629"/>
    <w:rsid w:val="00F21211"/>
    <w:rsid w:val="00F21709"/>
    <w:rsid w:val="00F217D8"/>
    <w:rsid w:val="00F21B40"/>
    <w:rsid w:val="00F22AD2"/>
    <w:rsid w:val="00F22DE0"/>
    <w:rsid w:val="00F23429"/>
    <w:rsid w:val="00F234EE"/>
    <w:rsid w:val="00F23524"/>
    <w:rsid w:val="00F236FC"/>
    <w:rsid w:val="00F24E22"/>
    <w:rsid w:val="00F24FA9"/>
    <w:rsid w:val="00F255C7"/>
    <w:rsid w:val="00F25EC0"/>
    <w:rsid w:val="00F26114"/>
    <w:rsid w:val="00F2734C"/>
    <w:rsid w:val="00F30D35"/>
    <w:rsid w:val="00F31108"/>
    <w:rsid w:val="00F311CD"/>
    <w:rsid w:val="00F31481"/>
    <w:rsid w:val="00F33CCD"/>
    <w:rsid w:val="00F35F37"/>
    <w:rsid w:val="00F36B1B"/>
    <w:rsid w:val="00F370CA"/>
    <w:rsid w:val="00F4028A"/>
    <w:rsid w:val="00F42E6A"/>
    <w:rsid w:val="00F4383D"/>
    <w:rsid w:val="00F43936"/>
    <w:rsid w:val="00F43A4A"/>
    <w:rsid w:val="00F44773"/>
    <w:rsid w:val="00F448BC"/>
    <w:rsid w:val="00F45400"/>
    <w:rsid w:val="00F4545E"/>
    <w:rsid w:val="00F46563"/>
    <w:rsid w:val="00F46BC7"/>
    <w:rsid w:val="00F4707D"/>
    <w:rsid w:val="00F47328"/>
    <w:rsid w:val="00F47570"/>
    <w:rsid w:val="00F47940"/>
    <w:rsid w:val="00F47CAB"/>
    <w:rsid w:val="00F50A55"/>
    <w:rsid w:val="00F51453"/>
    <w:rsid w:val="00F537F6"/>
    <w:rsid w:val="00F539DF"/>
    <w:rsid w:val="00F53AAB"/>
    <w:rsid w:val="00F54561"/>
    <w:rsid w:val="00F54C26"/>
    <w:rsid w:val="00F55130"/>
    <w:rsid w:val="00F55BEC"/>
    <w:rsid w:val="00F56850"/>
    <w:rsid w:val="00F56911"/>
    <w:rsid w:val="00F56A76"/>
    <w:rsid w:val="00F573AA"/>
    <w:rsid w:val="00F57B0D"/>
    <w:rsid w:val="00F57D84"/>
    <w:rsid w:val="00F57E12"/>
    <w:rsid w:val="00F60774"/>
    <w:rsid w:val="00F60BFC"/>
    <w:rsid w:val="00F60C19"/>
    <w:rsid w:val="00F60CF8"/>
    <w:rsid w:val="00F6134D"/>
    <w:rsid w:val="00F61898"/>
    <w:rsid w:val="00F61E2A"/>
    <w:rsid w:val="00F622B2"/>
    <w:rsid w:val="00F62895"/>
    <w:rsid w:val="00F6295E"/>
    <w:rsid w:val="00F62A82"/>
    <w:rsid w:val="00F6746D"/>
    <w:rsid w:val="00F70194"/>
    <w:rsid w:val="00F701EE"/>
    <w:rsid w:val="00F705AE"/>
    <w:rsid w:val="00F70BCE"/>
    <w:rsid w:val="00F714AE"/>
    <w:rsid w:val="00F71D29"/>
    <w:rsid w:val="00F723AF"/>
    <w:rsid w:val="00F7240F"/>
    <w:rsid w:val="00F72D82"/>
    <w:rsid w:val="00F73D47"/>
    <w:rsid w:val="00F742D4"/>
    <w:rsid w:val="00F75274"/>
    <w:rsid w:val="00F75356"/>
    <w:rsid w:val="00F7577A"/>
    <w:rsid w:val="00F75CEB"/>
    <w:rsid w:val="00F76126"/>
    <w:rsid w:val="00F768B1"/>
    <w:rsid w:val="00F76A8A"/>
    <w:rsid w:val="00F76DFD"/>
    <w:rsid w:val="00F77926"/>
    <w:rsid w:val="00F779C1"/>
    <w:rsid w:val="00F80B99"/>
    <w:rsid w:val="00F81E66"/>
    <w:rsid w:val="00F8203D"/>
    <w:rsid w:val="00F82C25"/>
    <w:rsid w:val="00F82D38"/>
    <w:rsid w:val="00F855D7"/>
    <w:rsid w:val="00F867D0"/>
    <w:rsid w:val="00F914C0"/>
    <w:rsid w:val="00F926EB"/>
    <w:rsid w:val="00F93016"/>
    <w:rsid w:val="00F9328B"/>
    <w:rsid w:val="00F9380F"/>
    <w:rsid w:val="00F94DFC"/>
    <w:rsid w:val="00F9513E"/>
    <w:rsid w:val="00F95378"/>
    <w:rsid w:val="00F958B3"/>
    <w:rsid w:val="00F95C64"/>
    <w:rsid w:val="00F95EC1"/>
    <w:rsid w:val="00F96E57"/>
    <w:rsid w:val="00F96F8A"/>
    <w:rsid w:val="00F974BA"/>
    <w:rsid w:val="00F975C5"/>
    <w:rsid w:val="00F97F8C"/>
    <w:rsid w:val="00FA02F3"/>
    <w:rsid w:val="00FA04A3"/>
    <w:rsid w:val="00FA0D1C"/>
    <w:rsid w:val="00FA11FF"/>
    <w:rsid w:val="00FA170A"/>
    <w:rsid w:val="00FA34D6"/>
    <w:rsid w:val="00FA34FC"/>
    <w:rsid w:val="00FA391F"/>
    <w:rsid w:val="00FA48AC"/>
    <w:rsid w:val="00FA4C40"/>
    <w:rsid w:val="00FA5EBA"/>
    <w:rsid w:val="00FA7975"/>
    <w:rsid w:val="00FB0CBE"/>
    <w:rsid w:val="00FB0DED"/>
    <w:rsid w:val="00FB30B9"/>
    <w:rsid w:val="00FB31B9"/>
    <w:rsid w:val="00FB36AD"/>
    <w:rsid w:val="00FB4246"/>
    <w:rsid w:val="00FB4B0B"/>
    <w:rsid w:val="00FB4E66"/>
    <w:rsid w:val="00FB4EED"/>
    <w:rsid w:val="00FB61BC"/>
    <w:rsid w:val="00FB6987"/>
    <w:rsid w:val="00FB6DF5"/>
    <w:rsid w:val="00FB6EDD"/>
    <w:rsid w:val="00FC0A41"/>
    <w:rsid w:val="00FC0B69"/>
    <w:rsid w:val="00FC16DC"/>
    <w:rsid w:val="00FC255A"/>
    <w:rsid w:val="00FC3AB7"/>
    <w:rsid w:val="00FC3DBE"/>
    <w:rsid w:val="00FC3E31"/>
    <w:rsid w:val="00FC4141"/>
    <w:rsid w:val="00FC45E4"/>
    <w:rsid w:val="00FC4769"/>
    <w:rsid w:val="00FC47C0"/>
    <w:rsid w:val="00FC4D59"/>
    <w:rsid w:val="00FC5D06"/>
    <w:rsid w:val="00FC7200"/>
    <w:rsid w:val="00FC7583"/>
    <w:rsid w:val="00FC75B6"/>
    <w:rsid w:val="00FC7793"/>
    <w:rsid w:val="00FC7BAF"/>
    <w:rsid w:val="00FD16EF"/>
    <w:rsid w:val="00FD2281"/>
    <w:rsid w:val="00FD25E8"/>
    <w:rsid w:val="00FD26DE"/>
    <w:rsid w:val="00FD481B"/>
    <w:rsid w:val="00FD518F"/>
    <w:rsid w:val="00FD528A"/>
    <w:rsid w:val="00FD5321"/>
    <w:rsid w:val="00FD53C2"/>
    <w:rsid w:val="00FD57F9"/>
    <w:rsid w:val="00FD5813"/>
    <w:rsid w:val="00FD6A8F"/>
    <w:rsid w:val="00FD7242"/>
    <w:rsid w:val="00FD76E2"/>
    <w:rsid w:val="00FE0F39"/>
    <w:rsid w:val="00FE1881"/>
    <w:rsid w:val="00FE222F"/>
    <w:rsid w:val="00FE2636"/>
    <w:rsid w:val="00FE2AD7"/>
    <w:rsid w:val="00FE3713"/>
    <w:rsid w:val="00FE3798"/>
    <w:rsid w:val="00FE40AA"/>
    <w:rsid w:val="00FE464C"/>
    <w:rsid w:val="00FE465A"/>
    <w:rsid w:val="00FE46B8"/>
    <w:rsid w:val="00FE5FFE"/>
    <w:rsid w:val="00FE71E7"/>
    <w:rsid w:val="00FE773D"/>
    <w:rsid w:val="00FE7DA3"/>
    <w:rsid w:val="00FF0165"/>
    <w:rsid w:val="00FF05DB"/>
    <w:rsid w:val="00FF1279"/>
    <w:rsid w:val="00FF150E"/>
    <w:rsid w:val="00FF299A"/>
    <w:rsid w:val="00FF29F9"/>
    <w:rsid w:val="00FF3340"/>
    <w:rsid w:val="00FF3F4D"/>
    <w:rsid w:val="00FF44AE"/>
    <w:rsid w:val="00FF5D1A"/>
    <w:rsid w:val="00FF630A"/>
    <w:rsid w:val="00FF6E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2D81357"/>
  <w15:docId w15:val="{535A70A7-D20B-4798-A777-424437E43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9" w:unhideWhenUsed="1"/>
    <w:lsdException w:name="toc 2" w:semiHidden="1" w:uiPriority="99" w:unhideWhenUsed="1"/>
    <w:lsdException w:name="toc 3" w:semiHidden="1" w:uiPriority="9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23AF"/>
    <w:rPr>
      <w:sz w:val="24"/>
      <w:szCs w:val="24"/>
    </w:rPr>
  </w:style>
  <w:style w:type="paragraph" w:styleId="1">
    <w:name w:val="heading 1"/>
    <w:basedOn w:val="a"/>
    <w:next w:val="a"/>
    <w:link w:val="10"/>
    <w:uiPriority w:val="99"/>
    <w:qFormat/>
    <w:rsid w:val="00F723AF"/>
    <w:pPr>
      <w:keepNext/>
      <w:spacing w:before="120" w:after="120"/>
      <w:jc w:val="center"/>
      <w:outlineLvl w:val="0"/>
    </w:pPr>
    <w:rPr>
      <w:b/>
      <w:kern w:val="28"/>
      <w:sz w:val="28"/>
      <w:szCs w:val="20"/>
    </w:rPr>
  </w:style>
  <w:style w:type="paragraph" w:styleId="2">
    <w:name w:val="heading 2"/>
    <w:basedOn w:val="a"/>
    <w:next w:val="a"/>
    <w:link w:val="20"/>
    <w:uiPriority w:val="9"/>
    <w:qFormat/>
    <w:rsid w:val="00F723AF"/>
    <w:pPr>
      <w:keepNext/>
      <w:jc w:val="both"/>
      <w:outlineLvl w:val="1"/>
    </w:pPr>
    <w:rPr>
      <w:rFonts w:cs="Arial"/>
      <w:bCs/>
      <w:iCs/>
      <w:szCs w:val="28"/>
    </w:rPr>
  </w:style>
  <w:style w:type="paragraph" w:styleId="3">
    <w:name w:val="heading 3"/>
    <w:basedOn w:val="a"/>
    <w:next w:val="a"/>
    <w:qFormat/>
    <w:rsid w:val="00AD2D91"/>
    <w:pPr>
      <w:keepNext/>
      <w:spacing w:before="240" w:after="60"/>
      <w:outlineLvl w:val="2"/>
    </w:pPr>
    <w:rPr>
      <w:rFonts w:ascii="Arial" w:hAnsi="Arial" w:cs="Arial"/>
      <w:b/>
      <w:bCs/>
      <w:sz w:val="26"/>
      <w:szCs w:val="26"/>
    </w:rPr>
  </w:style>
  <w:style w:type="paragraph" w:styleId="4">
    <w:name w:val="heading 4"/>
    <w:basedOn w:val="a"/>
    <w:next w:val="a"/>
    <w:link w:val="40"/>
    <w:qFormat/>
    <w:rsid w:val="004D18FF"/>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rsid w:val="00F723AF"/>
    <w:rPr>
      <w:b/>
      <w:kern w:val="28"/>
      <w:sz w:val="28"/>
    </w:rPr>
  </w:style>
  <w:style w:type="character" w:customStyle="1" w:styleId="20">
    <w:name w:val="Заголовок 2 Знак"/>
    <w:link w:val="2"/>
    <w:uiPriority w:val="9"/>
    <w:rsid w:val="00F723AF"/>
    <w:rPr>
      <w:rFonts w:cs="Arial"/>
      <w:bCs/>
      <w:iCs/>
      <w:sz w:val="24"/>
      <w:szCs w:val="28"/>
    </w:rPr>
  </w:style>
  <w:style w:type="character" w:customStyle="1" w:styleId="40">
    <w:name w:val="Заголовок 4 Знак"/>
    <w:link w:val="4"/>
    <w:locked/>
    <w:rsid w:val="005E7A6B"/>
    <w:rPr>
      <w:b/>
      <w:bCs/>
      <w:sz w:val="28"/>
      <w:szCs w:val="28"/>
    </w:rPr>
  </w:style>
  <w:style w:type="character" w:styleId="a3">
    <w:name w:val="Hyperlink"/>
    <w:uiPriority w:val="99"/>
    <w:rsid w:val="00F234EE"/>
    <w:rPr>
      <w:color w:val="0000FF"/>
      <w:u w:val="single"/>
    </w:rPr>
  </w:style>
  <w:style w:type="character" w:styleId="a4">
    <w:name w:val="FollowedHyperlink"/>
    <w:uiPriority w:val="99"/>
    <w:rsid w:val="00F234EE"/>
    <w:rPr>
      <w:color w:val="800080"/>
      <w:u w:val="single"/>
    </w:rPr>
  </w:style>
  <w:style w:type="paragraph" w:customStyle="1" w:styleId="font5">
    <w:name w:val="font5"/>
    <w:basedOn w:val="a"/>
    <w:rsid w:val="00F234EE"/>
    <w:pPr>
      <w:spacing w:before="100" w:beforeAutospacing="1" w:after="100" w:afterAutospacing="1"/>
    </w:pPr>
    <w:rPr>
      <w:b/>
      <w:bCs/>
      <w:color w:val="000000"/>
      <w:sz w:val="20"/>
      <w:szCs w:val="20"/>
    </w:rPr>
  </w:style>
  <w:style w:type="paragraph" w:customStyle="1" w:styleId="font6">
    <w:name w:val="font6"/>
    <w:basedOn w:val="a"/>
    <w:rsid w:val="00F234EE"/>
    <w:pPr>
      <w:spacing w:before="100" w:beforeAutospacing="1" w:after="100" w:afterAutospacing="1"/>
    </w:pPr>
    <w:rPr>
      <w:sz w:val="20"/>
      <w:szCs w:val="20"/>
    </w:rPr>
  </w:style>
  <w:style w:type="paragraph" w:customStyle="1" w:styleId="xl24">
    <w:name w:val="xl24"/>
    <w:basedOn w:val="a"/>
    <w:rsid w:val="00F234EE"/>
    <w:pPr>
      <w:spacing w:before="100" w:beforeAutospacing="1" w:after="100" w:afterAutospacing="1"/>
    </w:pPr>
    <w:rPr>
      <w:b/>
      <w:bCs/>
    </w:rPr>
  </w:style>
  <w:style w:type="paragraph" w:customStyle="1" w:styleId="xl25">
    <w:name w:val="xl25"/>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000000"/>
    </w:rPr>
  </w:style>
  <w:style w:type="paragraph" w:customStyle="1" w:styleId="xl26">
    <w:name w:val="xl26"/>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27">
    <w:name w:val="xl27"/>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000000"/>
      <w:sz w:val="18"/>
      <w:szCs w:val="18"/>
    </w:rPr>
  </w:style>
  <w:style w:type="paragraph" w:customStyle="1" w:styleId="xl28">
    <w:name w:val="xl28"/>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rPr>
  </w:style>
  <w:style w:type="paragraph" w:customStyle="1" w:styleId="xl29">
    <w:name w:val="xl29"/>
    <w:basedOn w:val="a"/>
    <w:rsid w:val="00F234EE"/>
    <w:pPr>
      <w:spacing w:before="100" w:beforeAutospacing="1" w:after="100" w:afterAutospacing="1"/>
    </w:pPr>
  </w:style>
  <w:style w:type="paragraph" w:customStyle="1" w:styleId="xl30">
    <w:name w:val="xl30"/>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pPr>
    <w:rPr>
      <w:b/>
      <w:bCs/>
      <w:color w:val="000000"/>
    </w:rPr>
  </w:style>
  <w:style w:type="paragraph" w:customStyle="1" w:styleId="xl31">
    <w:name w:val="xl31"/>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32">
    <w:name w:val="xl32"/>
    <w:basedOn w:val="a"/>
    <w:rsid w:val="00F234EE"/>
    <w:pPr>
      <w:pBdr>
        <w:top w:val="single" w:sz="4" w:space="0" w:color="auto"/>
        <w:left w:val="single" w:sz="4" w:space="27" w:color="auto"/>
        <w:bottom w:val="single" w:sz="4" w:space="0" w:color="auto"/>
        <w:right w:val="single" w:sz="4" w:space="0" w:color="auto"/>
      </w:pBdr>
      <w:spacing w:before="100" w:beforeAutospacing="1" w:after="100" w:afterAutospacing="1"/>
      <w:ind w:firstLineChars="300" w:firstLine="300"/>
    </w:pPr>
    <w:rPr>
      <w:color w:val="000000"/>
    </w:rPr>
  </w:style>
  <w:style w:type="paragraph" w:customStyle="1" w:styleId="xl33">
    <w:name w:val="xl33"/>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000000"/>
    </w:rPr>
  </w:style>
  <w:style w:type="paragraph" w:customStyle="1" w:styleId="xl34">
    <w:name w:val="xl34"/>
    <w:basedOn w:val="a"/>
    <w:rsid w:val="00F234EE"/>
    <w:pPr>
      <w:spacing w:before="100" w:beforeAutospacing="1" w:after="100" w:afterAutospacing="1"/>
    </w:pPr>
    <w:rPr>
      <w:b/>
      <w:bCs/>
    </w:rPr>
  </w:style>
  <w:style w:type="paragraph" w:customStyle="1" w:styleId="xl35">
    <w:name w:val="xl35"/>
    <w:basedOn w:val="a"/>
    <w:rsid w:val="00F234EE"/>
    <w:pPr>
      <w:spacing w:before="100" w:beforeAutospacing="1" w:after="100" w:afterAutospacing="1"/>
      <w:jc w:val="center"/>
    </w:pPr>
    <w:rPr>
      <w:color w:val="000000"/>
    </w:rPr>
  </w:style>
  <w:style w:type="paragraph" w:customStyle="1" w:styleId="xl36">
    <w:name w:val="xl36"/>
    <w:basedOn w:val="a"/>
    <w:rsid w:val="00F234EE"/>
    <w:pPr>
      <w:spacing w:before="100" w:beforeAutospacing="1" w:after="100" w:afterAutospacing="1"/>
    </w:pPr>
    <w:rPr>
      <w:color w:val="000000"/>
    </w:rPr>
  </w:style>
  <w:style w:type="paragraph" w:customStyle="1" w:styleId="xl37">
    <w:name w:val="xl37"/>
    <w:basedOn w:val="a"/>
    <w:rsid w:val="00F234EE"/>
    <w:pPr>
      <w:spacing w:before="100" w:beforeAutospacing="1" w:after="100" w:afterAutospacing="1"/>
    </w:pPr>
    <w:rPr>
      <w:b/>
      <w:bCs/>
    </w:rPr>
  </w:style>
  <w:style w:type="paragraph" w:customStyle="1" w:styleId="xl38">
    <w:name w:val="xl38"/>
    <w:basedOn w:val="a"/>
    <w:rsid w:val="00F234EE"/>
    <w:pPr>
      <w:spacing w:before="100" w:beforeAutospacing="1" w:after="100" w:afterAutospacing="1"/>
    </w:pPr>
  </w:style>
  <w:style w:type="paragraph" w:customStyle="1" w:styleId="xl39">
    <w:name w:val="xl39"/>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40">
    <w:name w:val="xl40"/>
    <w:basedOn w:val="a"/>
    <w:rsid w:val="00F234EE"/>
    <w:pPr>
      <w:spacing w:before="100" w:beforeAutospacing="1" w:after="100" w:afterAutospacing="1"/>
      <w:jc w:val="right"/>
    </w:pPr>
  </w:style>
  <w:style w:type="paragraph" w:customStyle="1" w:styleId="xl41">
    <w:name w:val="xl41"/>
    <w:basedOn w:val="a"/>
    <w:rsid w:val="00F234EE"/>
    <w:pPr>
      <w:spacing w:before="100" w:beforeAutospacing="1" w:after="100" w:afterAutospacing="1"/>
      <w:jc w:val="center"/>
    </w:pPr>
    <w:rPr>
      <w:b/>
      <w:bCs/>
      <w:sz w:val="28"/>
      <w:szCs w:val="28"/>
    </w:rPr>
  </w:style>
  <w:style w:type="paragraph" w:customStyle="1" w:styleId="xl42">
    <w:name w:val="xl42"/>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43">
    <w:name w:val="xl43"/>
    <w:basedOn w:val="a"/>
    <w:rsid w:val="00F234EE"/>
    <w:pPr>
      <w:spacing w:before="100" w:beforeAutospacing="1" w:after="100" w:afterAutospacing="1"/>
    </w:pPr>
    <w:rPr>
      <w:b/>
      <w:bCs/>
      <w:sz w:val="28"/>
      <w:szCs w:val="28"/>
    </w:rPr>
  </w:style>
  <w:style w:type="paragraph" w:customStyle="1" w:styleId="xl44">
    <w:name w:val="xl44"/>
    <w:basedOn w:val="a"/>
    <w:rsid w:val="00F234EE"/>
    <w:pPr>
      <w:pBdr>
        <w:top w:val="single" w:sz="4" w:space="0" w:color="auto"/>
        <w:left w:val="single" w:sz="4" w:space="0" w:color="auto"/>
        <w:right w:val="single" w:sz="4" w:space="0" w:color="auto"/>
      </w:pBdr>
      <w:spacing w:before="100" w:beforeAutospacing="1" w:after="100" w:afterAutospacing="1"/>
    </w:pPr>
    <w:rPr>
      <w:color w:val="000000"/>
    </w:rPr>
  </w:style>
  <w:style w:type="paragraph" w:customStyle="1" w:styleId="xl45">
    <w:name w:val="xl45"/>
    <w:basedOn w:val="a"/>
    <w:rsid w:val="00F234EE"/>
    <w:pPr>
      <w:pBdr>
        <w:top w:val="single" w:sz="4" w:space="0" w:color="auto"/>
        <w:left w:val="single" w:sz="4" w:space="0" w:color="auto"/>
        <w:right w:val="single" w:sz="4" w:space="0" w:color="auto"/>
      </w:pBdr>
      <w:spacing w:before="100" w:beforeAutospacing="1" w:after="100" w:afterAutospacing="1"/>
      <w:jc w:val="center"/>
    </w:pPr>
    <w:rPr>
      <w:color w:val="000000"/>
    </w:rPr>
  </w:style>
  <w:style w:type="paragraph" w:customStyle="1" w:styleId="xl46">
    <w:name w:val="xl46"/>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000000"/>
    </w:rPr>
  </w:style>
  <w:style w:type="paragraph" w:customStyle="1" w:styleId="xl47">
    <w:name w:val="xl47"/>
    <w:basedOn w:val="a"/>
    <w:rsid w:val="00F234EE"/>
    <w:pPr>
      <w:pBdr>
        <w:top w:val="single" w:sz="4" w:space="0" w:color="auto"/>
        <w:left w:val="single" w:sz="4" w:space="0" w:color="auto"/>
        <w:bottom w:val="single" w:sz="4" w:space="0" w:color="auto"/>
      </w:pBdr>
      <w:spacing w:before="100" w:beforeAutospacing="1" w:after="100" w:afterAutospacing="1"/>
      <w:jc w:val="center"/>
    </w:pPr>
    <w:rPr>
      <w:color w:val="000000"/>
    </w:rPr>
  </w:style>
  <w:style w:type="paragraph" w:customStyle="1" w:styleId="xl48">
    <w:name w:val="xl48"/>
    <w:basedOn w:val="a"/>
    <w:rsid w:val="00F234EE"/>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49">
    <w:name w:val="xl49"/>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50">
    <w:name w:val="xl50"/>
    <w:basedOn w:val="a"/>
    <w:rsid w:val="00F234EE"/>
    <w:pPr>
      <w:pBdr>
        <w:top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51">
    <w:name w:val="xl51"/>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52">
    <w:name w:val="xl52"/>
    <w:basedOn w:val="a"/>
    <w:rsid w:val="00F234EE"/>
    <w:pPr>
      <w:spacing w:before="100" w:beforeAutospacing="1" w:after="100" w:afterAutospacing="1"/>
      <w:jc w:val="center"/>
    </w:pPr>
    <w:rPr>
      <w:b/>
      <w:bCs/>
      <w:color w:val="000000"/>
    </w:rPr>
  </w:style>
  <w:style w:type="paragraph" w:customStyle="1" w:styleId="xl53">
    <w:name w:val="xl53"/>
    <w:basedOn w:val="a"/>
    <w:rsid w:val="00F234EE"/>
    <w:pPr>
      <w:spacing w:before="100" w:beforeAutospacing="1" w:after="100" w:afterAutospacing="1"/>
    </w:pPr>
    <w:rPr>
      <w:b/>
      <w:bCs/>
      <w:color w:val="000000"/>
    </w:rPr>
  </w:style>
  <w:style w:type="paragraph" w:customStyle="1" w:styleId="xl54">
    <w:name w:val="xl54"/>
    <w:basedOn w:val="a"/>
    <w:rsid w:val="00F234EE"/>
    <w:pPr>
      <w:spacing w:before="100" w:beforeAutospacing="1" w:after="100" w:afterAutospacing="1"/>
    </w:pPr>
  </w:style>
  <w:style w:type="paragraph" w:customStyle="1" w:styleId="xl55">
    <w:name w:val="xl55"/>
    <w:basedOn w:val="a"/>
    <w:rsid w:val="00F234EE"/>
    <w:pPr>
      <w:spacing w:before="100" w:beforeAutospacing="1" w:after="100" w:afterAutospacing="1"/>
    </w:pPr>
  </w:style>
  <w:style w:type="paragraph" w:customStyle="1" w:styleId="xl56">
    <w:name w:val="xl56"/>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color w:val="000000"/>
    </w:rPr>
  </w:style>
  <w:style w:type="paragraph" w:customStyle="1" w:styleId="xl57">
    <w:name w:val="xl57"/>
    <w:basedOn w:val="a"/>
    <w:rsid w:val="00F234EE"/>
    <w:pPr>
      <w:pBdr>
        <w:top w:val="single" w:sz="4" w:space="0" w:color="auto"/>
        <w:left w:val="single" w:sz="4" w:space="0" w:color="auto"/>
        <w:right w:val="single" w:sz="4" w:space="0" w:color="auto"/>
      </w:pBdr>
      <w:spacing w:before="100" w:beforeAutospacing="1" w:after="100" w:afterAutospacing="1"/>
      <w:jc w:val="center"/>
      <w:textAlignment w:val="center"/>
    </w:pPr>
    <w:rPr>
      <w:b/>
      <w:bCs/>
      <w:color w:val="000000"/>
    </w:rPr>
  </w:style>
  <w:style w:type="paragraph" w:customStyle="1" w:styleId="xl58">
    <w:name w:val="xl58"/>
    <w:basedOn w:val="a"/>
    <w:rsid w:val="00F234EE"/>
    <w:pPr>
      <w:pBdr>
        <w:top w:val="single" w:sz="4" w:space="0" w:color="auto"/>
        <w:bottom w:val="single" w:sz="4" w:space="0" w:color="auto"/>
        <w:right w:val="single" w:sz="4" w:space="0" w:color="auto"/>
      </w:pBdr>
      <w:shd w:val="clear" w:color="auto" w:fill="FFFF00"/>
      <w:spacing w:before="100" w:beforeAutospacing="1" w:after="100" w:afterAutospacing="1"/>
      <w:jc w:val="center"/>
    </w:pPr>
    <w:rPr>
      <w:color w:val="000000"/>
    </w:rPr>
  </w:style>
  <w:style w:type="paragraph" w:customStyle="1" w:styleId="xl59">
    <w:name w:val="xl59"/>
    <w:basedOn w:val="a"/>
    <w:rsid w:val="00F234EE"/>
    <w:pPr>
      <w:spacing w:before="100" w:beforeAutospacing="1" w:after="100" w:afterAutospacing="1"/>
      <w:textAlignment w:val="top"/>
    </w:pPr>
    <w:rPr>
      <w:b/>
      <w:bCs/>
    </w:rPr>
  </w:style>
  <w:style w:type="paragraph" w:customStyle="1" w:styleId="xl60">
    <w:name w:val="xl60"/>
    <w:basedOn w:val="a"/>
    <w:rsid w:val="00F234EE"/>
    <w:pPr>
      <w:spacing w:before="100" w:beforeAutospacing="1" w:after="100" w:afterAutospacing="1"/>
    </w:pPr>
    <w:rPr>
      <w:b/>
      <w:bCs/>
    </w:rPr>
  </w:style>
  <w:style w:type="paragraph" w:customStyle="1" w:styleId="xl61">
    <w:name w:val="xl61"/>
    <w:basedOn w:val="a"/>
    <w:rsid w:val="00F234EE"/>
    <w:pPr>
      <w:spacing w:before="100" w:beforeAutospacing="1" w:after="100" w:afterAutospacing="1"/>
      <w:jc w:val="center"/>
    </w:pPr>
    <w:rPr>
      <w:b/>
      <w:bCs/>
    </w:rPr>
  </w:style>
  <w:style w:type="paragraph" w:customStyle="1" w:styleId="xl62">
    <w:name w:val="xl62"/>
    <w:basedOn w:val="a"/>
    <w:rsid w:val="00F234E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color w:val="000000"/>
    </w:rPr>
  </w:style>
  <w:style w:type="paragraph" w:customStyle="1" w:styleId="xl63">
    <w:name w:val="xl63"/>
    <w:basedOn w:val="a"/>
    <w:rsid w:val="00F234EE"/>
    <w:pPr>
      <w:pBdr>
        <w:top w:val="single" w:sz="4" w:space="0" w:color="auto"/>
        <w:left w:val="single" w:sz="4" w:space="0" w:color="auto"/>
        <w:bottom w:val="single" w:sz="4" w:space="0" w:color="auto"/>
      </w:pBdr>
      <w:spacing w:before="100" w:beforeAutospacing="1" w:after="100" w:afterAutospacing="1"/>
    </w:pPr>
    <w:rPr>
      <w:color w:val="000000"/>
    </w:rPr>
  </w:style>
  <w:style w:type="paragraph" w:customStyle="1" w:styleId="xl64">
    <w:name w:val="xl64"/>
    <w:basedOn w:val="a"/>
    <w:rsid w:val="00F234EE"/>
    <w:pPr>
      <w:pBdr>
        <w:top w:val="single" w:sz="4" w:space="0" w:color="auto"/>
        <w:bottom w:val="single" w:sz="4" w:space="0" w:color="auto"/>
      </w:pBdr>
      <w:spacing w:before="100" w:beforeAutospacing="1" w:after="100" w:afterAutospacing="1"/>
    </w:pPr>
    <w:rPr>
      <w:color w:val="000000"/>
    </w:rPr>
  </w:style>
  <w:style w:type="paragraph" w:customStyle="1" w:styleId="xl65">
    <w:name w:val="xl65"/>
    <w:basedOn w:val="a"/>
    <w:rsid w:val="00F234EE"/>
    <w:pPr>
      <w:pBdr>
        <w:top w:val="single" w:sz="4" w:space="0" w:color="auto"/>
        <w:bottom w:val="single" w:sz="4" w:space="0" w:color="auto"/>
        <w:right w:val="single" w:sz="4" w:space="0" w:color="auto"/>
      </w:pBdr>
      <w:spacing w:before="100" w:beforeAutospacing="1" w:after="100" w:afterAutospacing="1"/>
    </w:pPr>
    <w:rPr>
      <w:color w:val="000000"/>
    </w:rPr>
  </w:style>
  <w:style w:type="paragraph" w:customStyle="1" w:styleId="xl66">
    <w:name w:val="xl66"/>
    <w:basedOn w:val="a"/>
    <w:rsid w:val="00F234EE"/>
    <w:pPr>
      <w:pBdr>
        <w:top w:val="single" w:sz="4" w:space="0" w:color="auto"/>
        <w:left w:val="single" w:sz="4" w:space="0" w:color="auto"/>
        <w:bottom w:val="single" w:sz="4" w:space="0" w:color="auto"/>
      </w:pBdr>
      <w:spacing w:before="100" w:beforeAutospacing="1" w:after="100" w:afterAutospacing="1"/>
      <w:jc w:val="center"/>
      <w:textAlignment w:val="center"/>
    </w:pPr>
    <w:rPr>
      <w:b/>
      <w:bCs/>
      <w:color w:val="000000"/>
    </w:rPr>
  </w:style>
  <w:style w:type="paragraph" w:customStyle="1" w:styleId="xl67">
    <w:name w:val="xl67"/>
    <w:basedOn w:val="a"/>
    <w:rsid w:val="00F234EE"/>
    <w:pPr>
      <w:pBdr>
        <w:top w:val="single" w:sz="4" w:space="0" w:color="auto"/>
        <w:bottom w:val="single" w:sz="4" w:space="0" w:color="auto"/>
        <w:right w:val="single" w:sz="4" w:space="0" w:color="auto"/>
      </w:pBdr>
      <w:spacing w:before="100" w:beforeAutospacing="1" w:after="100" w:afterAutospacing="1"/>
      <w:jc w:val="center"/>
      <w:textAlignment w:val="center"/>
    </w:pPr>
    <w:rPr>
      <w:b/>
      <w:bCs/>
      <w:color w:val="000000"/>
    </w:rPr>
  </w:style>
  <w:style w:type="paragraph" w:customStyle="1" w:styleId="xl68">
    <w:name w:val="xl68"/>
    <w:basedOn w:val="a"/>
    <w:rsid w:val="00F234EE"/>
    <w:pPr>
      <w:spacing w:before="100" w:beforeAutospacing="1" w:after="100" w:afterAutospacing="1"/>
      <w:jc w:val="center"/>
    </w:pPr>
    <w:rPr>
      <w:b/>
      <w:bCs/>
    </w:rPr>
  </w:style>
  <w:style w:type="paragraph" w:customStyle="1" w:styleId="xl69">
    <w:name w:val="xl69"/>
    <w:basedOn w:val="a"/>
    <w:rsid w:val="00F234EE"/>
    <w:pPr>
      <w:pBdr>
        <w:top w:val="single" w:sz="4" w:space="0" w:color="auto"/>
        <w:left w:val="single" w:sz="4" w:space="0" w:color="auto"/>
        <w:bottom w:val="single" w:sz="4" w:space="0" w:color="auto"/>
      </w:pBdr>
      <w:spacing w:before="100" w:beforeAutospacing="1" w:after="100" w:afterAutospacing="1"/>
      <w:textAlignment w:val="top"/>
    </w:pPr>
    <w:rPr>
      <w:color w:val="000000"/>
    </w:rPr>
  </w:style>
  <w:style w:type="paragraph" w:customStyle="1" w:styleId="xl70">
    <w:name w:val="xl70"/>
    <w:basedOn w:val="a"/>
    <w:rsid w:val="00F234EE"/>
    <w:pPr>
      <w:pBdr>
        <w:top w:val="single" w:sz="4" w:space="0" w:color="auto"/>
        <w:bottom w:val="single" w:sz="4" w:space="0" w:color="auto"/>
      </w:pBdr>
      <w:spacing w:before="100" w:beforeAutospacing="1" w:after="100" w:afterAutospacing="1"/>
      <w:textAlignment w:val="top"/>
    </w:pPr>
    <w:rPr>
      <w:color w:val="000000"/>
    </w:rPr>
  </w:style>
  <w:style w:type="paragraph" w:customStyle="1" w:styleId="xl71">
    <w:name w:val="xl71"/>
    <w:basedOn w:val="a"/>
    <w:rsid w:val="00F234EE"/>
    <w:pPr>
      <w:pBdr>
        <w:top w:val="single" w:sz="4" w:space="0" w:color="auto"/>
        <w:bottom w:val="single" w:sz="4" w:space="0" w:color="auto"/>
        <w:right w:val="single" w:sz="4" w:space="0" w:color="auto"/>
      </w:pBdr>
      <w:spacing w:before="100" w:beforeAutospacing="1" w:after="100" w:afterAutospacing="1"/>
      <w:textAlignment w:val="top"/>
    </w:pPr>
    <w:rPr>
      <w:color w:val="000000"/>
    </w:rPr>
  </w:style>
  <w:style w:type="paragraph" w:customStyle="1" w:styleId="xl72">
    <w:name w:val="xl72"/>
    <w:basedOn w:val="a"/>
    <w:rsid w:val="00F234EE"/>
    <w:pPr>
      <w:spacing w:before="100" w:beforeAutospacing="1" w:after="100" w:afterAutospacing="1"/>
      <w:textAlignment w:val="top"/>
    </w:pPr>
    <w:rPr>
      <w:b/>
      <w:bCs/>
      <w:sz w:val="28"/>
      <w:szCs w:val="28"/>
    </w:rPr>
  </w:style>
  <w:style w:type="paragraph" w:styleId="a5">
    <w:name w:val="footer"/>
    <w:basedOn w:val="a"/>
    <w:link w:val="a6"/>
    <w:uiPriority w:val="99"/>
    <w:rsid w:val="004D18FF"/>
    <w:pPr>
      <w:tabs>
        <w:tab w:val="center" w:pos="4677"/>
        <w:tab w:val="right" w:pos="9355"/>
      </w:tabs>
    </w:pPr>
  </w:style>
  <w:style w:type="character" w:customStyle="1" w:styleId="a6">
    <w:name w:val="Нижний колонтитул Знак"/>
    <w:link w:val="a5"/>
    <w:uiPriority w:val="99"/>
    <w:rsid w:val="005B74CD"/>
    <w:rPr>
      <w:sz w:val="24"/>
      <w:szCs w:val="24"/>
    </w:rPr>
  </w:style>
  <w:style w:type="character" w:styleId="a7">
    <w:name w:val="page number"/>
    <w:basedOn w:val="a0"/>
    <w:uiPriority w:val="99"/>
    <w:rsid w:val="004D18FF"/>
  </w:style>
  <w:style w:type="paragraph" w:customStyle="1" w:styleId="21">
    <w:name w:val="Техчасть2"/>
    <w:basedOn w:val="a"/>
    <w:link w:val="22"/>
    <w:rsid w:val="004D18FF"/>
    <w:pPr>
      <w:tabs>
        <w:tab w:val="left" w:pos="284"/>
        <w:tab w:val="left" w:pos="567"/>
        <w:tab w:val="left" w:pos="851"/>
      </w:tabs>
      <w:ind w:firstLine="284"/>
      <w:jc w:val="both"/>
    </w:pPr>
    <w:rPr>
      <w:sz w:val="20"/>
      <w:szCs w:val="20"/>
    </w:rPr>
  </w:style>
  <w:style w:type="character" w:customStyle="1" w:styleId="22">
    <w:name w:val="Техчасть2 Знак"/>
    <w:link w:val="21"/>
    <w:rsid w:val="004D18FF"/>
    <w:rPr>
      <w:lang w:val="ru-RU" w:eastAsia="ru-RU" w:bidi="ar-SA"/>
    </w:rPr>
  </w:style>
  <w:style w:type="paragraph" w:customStyle="1" w:styleId="01">
    <w:name w:val="Техчасть01"/>
    <w:basedOn w:val="a"/>
    <w:uiPriority w:val="99"/>
    <w:rsid w:val="004D18FF"/>
    <w:pPr>
      <w:tabs>
        <w:tab w:val="left" w:pos="567"/>
      </w:tabs>
      <w:ind w:firstLine="284"/>
      <w:jc w:val="center"/>
    </w:pPr>
    <w:rPr>
      <w:b/>
      <w:szCs w:val="20"/>
    </w:rPr>
  </w:style>
  <w:style w:type="paragraph" w:customStyle="1" w:styleId="1hj">
    <w:name w:val="Стиль1hj"/>
    <w:basedOn w:val="a"/>
    <w:uiPriority w:val="99"/>
    <w:rsid w:val="004D18FF"/>
    <w:pPr>
      <w:jc w:val="center"/>
    </w:pPr>
    <w:rPr>
      <w:b/>
      <w:szCs w:val="20"/>
    </w:rPr>
  </w:style>
  <w:style w:type="paragraph" w:customStyle="1" w:styleId="41">
    <w:name w:val="Заголовок 4 ОП"/>
    <w:basedOn w:val="4"/>
    <w:uiPriority w:val="99"/>
    <w:rsid w:val="004D18FF"/>
    <w:pPr>
      <w:spacing w:before="120" w:after="0"/>
      <w:jc w:val="center"/>
    </w:pPr>
    <w:rPr>
      <w:bCs w:val="0"/>
      <w:sz w:val="24"/>
      <w:szCs w:val="20"/>
    </w:rPr>
  </w:style>
  <w:style w:type="table" w:styleId="a8">
    <w:name w:val="Table Grid"/>
    <w:basedOn w:val="a1"/>
    <w:uiPriority w:val="99"/>
    <w:rsid w:val="004D1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rsid w:val="004D18FF"/>
    <w:rPr>
      <w:rFonts w:ascii="Tahoma" w:hAnsi="Tahoma" w:cs="Tahoma"/>
      <w:sz w:val="16"/>
      <w:szCs w:val="16"/>
    </w:rPr>
  </w:style>
  <w:style w:type="character" w:customStyle="1" w:styleId="aa">
    <w:name w:val="Текст выноски Знак"/>
    <w:link w:val="a9"/>
    <w:uiPriority w:val="99"/>
    <w:semiHidden/>
    <w:rsid w:val="005E7A6B"/>
    <w:rPr>
      <w:rFonts w:ascii="Tahoma" w:hAnsi="Tahoma" w:cs="Tahoma"/>
      <w:sz w:val="16"/>
      <w:szCs w:val="16"/>
    </w:rPr>
  </w:style>
  <w:style w:type="character" w:customStyle="1" w:styleId="FontStyle188">
    <w:name w:val="Font Style188"/>
    <w:rsid w:val="00F22AD2"/>
    <w:rPr>
      <w:rFonts w:ascii="Times New Roman" w:hAnsi="Times New Roman" w:cs="Times New Roman"/>
      <w:sz w:val="16"/>
      <w:szCs w:val="16"/>
    </w:rPr>
  </w:style>
  <w:style w:type="paragraph" w:styleId="ab">
    <w:name w:val="header"/>
    <w:basedOn w:val="a"/>
    <w:link w:val="ac"/>
    <w:uiPriority w:val="99"/>
    <w:rsid w:val="00702918"/>
    <w:pPr>
      <w:tabs>
        <w:tab w:val="center" w:pos="4677"/>
        <w:tab w:val="right" w:pos="9355"/>
      </w:tabs>
    </w:pPr>
  </w:style>
  <w:style w:type="character" w:customStyle="1" w:styleId="ac">
    <w:name w:val="Верхний колонтитул Знак"/>
    <w:link w:val="ab"/>
    <w:uiPriority w:val="99"/>
    <w:rsid w:val="00D11A46"/>
    <w:rPr>
      <w:sz w:val="24"/>
      <w:szCs w:val="24"/>
    </w:rPr>
  </w:style>
  <w:style w:type="paragraph" w:styleId="11">
    <w:name w:val="toc 1"/>
    <w:basedOn w:val="a"/>
    <w:next w:val="a"/>
    <w:autoRedefine/>
    <w:uiPriority w:val="99"/>
    <w:rsid w:val="00171BB2"/>
    <w:pPr>
      <w:tabs>
        <w:tab w:val="right" w:leader="dot" w:pos="9628"/>
      </w:tabs>
      <w:ind w:right="567"/>
    </w:pPr>
    <w:rPr>
      <w:b/>
      <w:bCs/>
      <w:noProof/>
      <w:kern w:val="32"/>
      <w:sz w:val="22"/>
      <w:szCs w:val="22"/>
    </w:rPr>
  </w:style>
  <w:style w:type="paragraph" w:styleId="42">
    <w:name w:val="toc 4"/>
    <w:basedOn w:val="a"/>
    <w:next w:val="a"/>
    <w:autoRedefine/>
    <w:uiPriority w:val="99"/>
    <w:rsid w:val="00E53C80"/>
    <w:pPr>
      <w:ind w:left="1304" w:right="567" w:hanging="737"/>
    </w:pPr>
    <w:rPr>
      <w:sz w:val="20"/>
      <w:szCs w:val="20"/>
      <w:lang w:val="en-US"/>
    </w:rPr>
  </w:style>
  <w:style w:type="paragraph" w:styleId="30">
    <w:name w:val="Body Text 3"/>
    <w:basedOn w:val="a"/>
    <w:link w:val="31"/>
    <w:rsid w:val="0031687E"/>
    <w:pPr>
      <w:jc w:val="both"/>
    </w:pPr>
    <w:rPr>
      <w:sz w:val="28"/>
      <w:szCs w:val="20"/>
    </w:rPr>
  </w:style>
  <w:style w:type="character" w:customStyle="1" w:styleId="31">
    <w:name w:val="Основной текст 3 Знак"/>
    <w:link w:val="30"/>
    <w:rsid w:val="00D11A46"/>
    <w:rPr>
      <w:sz w:val="28"/>
    </w:rPr>
  </w:style>
  <w:style w:type="character" w:customStyle="1" w:styleId="ad">
    <w:name w:val="Знак Знак"/>
    <w:locked/>
    <w:rsid w:val="0031687E"/>
    <w:rPr>
      <w:rFonts w:cs="Times New Roman"/>
      <w:sz w:val="24"/>
      <w:szCs w:val="24"/>
    </w:rPr>
  </w:style>
  <w:style w:type="paragraph" w:styleId="ae">
    <w:name w:val="Document Map"/>
    <w:basedOn w:val="a"/>
    <w:semiHidden/>
    <w:rsid w:val="006320FB"/>
    <w:pPr>
      <w:shd w:val="clear" w:color="auto" w:fill="000080"/>
    </w:pPr>
    <w:rPr>
      <w:rFonts w:ascii="Tahoma" w:hAnsi="Tahoma" w:cs="Tahoma"/>
      <w:sz w:val="20"/>
      <w:szCs w:val="20"/>
    </w:rPr>
  </w:style>
  <w:style w:type="character" w:styleId="af">
    <w:name w:val="annotation reference"/>
    <w:uiPriority w:val="99"/>
    <w:semiHidden/>
    <w:rsid w:val="00D96572"/>
    <w:rPr>
      <w:sz w:val="16"/>
      <w:szCs w:val="16"/>
    </w:rPr>
  </w:style>
  <w:style w:type="paragraph" w:styleId="af0">
    <w:name w:val="annotation text"/>
    <w:basedOn w:val="a"/>
    <w:link w:val="af1"/>
    <w:uiPriority w:val="99"/>
    <w:semiHidden/>
    <w:rsid w:val="00D96572"/>
    <w:rPr>
      <w:sz w:val="20"/>
      <w:szCs w:val="20"/>
    </w:rPr>
  </w:style>
  <w:style w:type="character" w:customStyle="1" w:styleId="af1">
    <w:name w:val="Текст примечания Знак"/>
    <w:link w:val="af0"/>
    <w:uiPriority w:val="99"/>
    <w:semiHidden/>
    <w:rsid w:val="005E7A6B"/>
  </w:style>
  <w:style w:type="paragraph" w:styleId="af2">
    <w:name w:val="annotation subject"/>
    <w:basedOn w:val="af0"/>
    <w:next w:val="af0"/>
    <w:link w:val="af3"/>
    <w:uiPriority w:val="99"/>
    <w:semiHidden/>
    <w:rsid w:val="00D96572"/>
    <w:rPr>
      <w:b/>
      <w:bCs/>
    </w:rPr>
  </w:style>
  <w:style w:type="character" w:customStyle="1" w:styleId="af3">
    <w:name w:val="Тема примечания Знак"/>
    <w:link w:val="af2"/>
    <w:uiPriority w:val="99"/>
    <w:semiHidden/>
    <w:rsid w:val="005E7A6B"/>
    <w:rPr>
      <w:b/>
      <w:bCs/>
    </w:rPr>
  </w:style>
  <w:style w:type="paragraph" w:styleId="af4">
    <w:name w:val="Normal (Web)"/>
    <w:basedOn w:val="a"/>
    <w:rsid w:val="00E255E2"/>
    <w:pPr>
      <w:spacing w:before="100" w:beforeAutospacing="1" w:after="100" w:afterAutospacing="1"/>
    </w:pPr>
  </w:style>
  <w:style w:type="character" w:customStyle="1" w:styleId="af5">
    <w:name w:val="УПВР текст"/>
    <w:rsid w:val="00AD2D91"/>
    <w:rPr>
      <w:rFonts w:ascii="Times New Roman" w:hAnsi="Times New Roman"/>
      <w:sz w:val="24"/>
    </w:rPr>
  </w:style>
  <w:style w:type="paragraph" w:customStyle="1" w:styleId="23">
    <w:name w:val="УПВР Заг 2"/>
    <w:basedOn w:val="2"/>
    <w:rsid w:val="00AD2D91"/>
    <w:pPr>
      <w:ind w:right="184"/>
      <w:jc w:val="center"/>
      <w:outlineLvl w:val="0"/>
    </w:pPr>
    <w:rPr>
      <w:i/>
    </w:rPr>
  </w:style>
  <w:style w:type="paragraph" w:customStyle="1" w:styleId="32">
    <w:name w:val="УПВР Заг 3"/>
    <w:basedOn w:val="3"/>
    <w:rsid w:val="00AD2D91"/>
    <w:pPr>
      <w:spacing w:before="0" w:after="0"/>
      <w:jc w:val="center"/>
      <w:outlineLvl w:val="0"/>
    </w:pPr>
    <w:rPr>
      <w:rFonts w:ascii="Times New Roman" w:hAnsi="Times New Roman"/>
      <w:b w:val="0"/>
      <w:sz w:val="24"/>
    </w:rPr>
  </w:style>
  <w:style w:type="paragraph" w:styleId="af6">
    <w:name w:val="Body Text Indent"/>
    <w:basedOn w:val="a"/>
    <w:link w:val="af7"/>
    <w:rsid w:val="0041285E"/>
    <w:pPr>
      <w:spacing w:after="120"/>
      <w:ind w:left="283"/>
    </w:pPr>
  </w:style>
  <w:style w:type="character" w:customStyle="1" w:styleId="af7">
    <w:name w:val="Основной текст с отступом Знак"/>
    <w:link w:val="af6"/>
    <w:rsid w:val="00D11A46"/>
    <w:rPr>
      <w:sz w:val="24"/>
      <w:szCs w:val="24"/>
    </w:rPr>
  </w:style>
  <w:style w:type="paragraph" w:styleId="af8">
    <w:name w:val="List Paragraph"/>
    <w:basedOn w:val="a"/>
    <w:link w:val="af9"/>
    <w:uiPriority w:val="34"/>
    <w:qFormat/>
    <w:rsid w:val="00781732"/>
    <w:pPr>
      <w:spacing w:after="160" w:line="259" w:lineRule="auto"/>
      <w:ind w:left="720"/>
      <w:contextualSpacing/>
    </w:pPr>
    <w:rPr>
      <w:rFonts w:ascii="Calibri" w:eastAsia="Calibri" w:hAnsi="Calibri"/>
      <w:sz w:val="22"/>
      <w:szCs w:val="22"/>
      <w:lang w:eastAsia="en-US"/>
    </w:rPr>
  </w:style>
  <w:style w:type="character" w:customStyle="1" w:styleId="af9">
    <w:name w:val="Абзац списка Знак"/>
    <w:link w:val="af8"/>
    <w:uiPriority w:val="34"/>
    <w:locked/>
    <w:rsid w:val="00CC1C15"/>
    <w:rPr>
      <w:rFonts w:ascii="Calibri" w:eastAsia="Calibri" w:hAnsi="Calibri"/>
      <w:sz w:val="22"/>
      <w:szCs w:val="22"/>
      <w:lang w:eastAsia="en-US"/>
    </w:rPr>
  </w:style>
  <w:style w:type="paragraph" w:customStyle="1" w:styleId="FORMATTEXT">
    <w:name w:val=".FORMATTEXT"/>
    <w:uiPriority w:val="99"/>
    <w:rsid w:val="006004AD"/>
    <w:pPr>
      <w:widowControl w:val="0"/>
      <w:autoSpaceDE w:val="0"/>
      <w:autoSpaceDN w:val="0"/>
      <w:adjustRightInd w:val="0"/>
    </w:pPr>
    <w:rPr>
      <w:sz w:val="24"/>
      <w:szCs w:val="24"/>
    </w:rPr>
  </w:style>
  <w:style w:type="paragraph" w:styleId="afa">
    <w:name w:val="TOC Heading"/>
    <w:basedOn w:val="1"/>
    <w:next w:val="a"/>
    <w:uiPriority w:val="39"/>
    <w:unhideWhenUsed/>
    <w:qFormat/>
    <w:rsid w:val="00EE6EC8"/>
    <w:pPr>
      <w:keepLines/>
      <w:spacing w:before="240" w:line="259" w:lineRule="auto"/>
      <w:outlineLvl w:val="9"/>
    </w:pPr>
    <w:rPr>
      <w:rFonts w:ascii="Calibri Light" w:hAnsi="Calibri Light"/>
      <w:b w:val="0"/>
      <w:color w:val="2E74B5"/>
      <w:kern w:val="0"/>
      <w:sz w:val="32"/>
      <w:szCs w:val="32"/>
    </w:rPr>
  </w:style>
  <w:style w:type="paragraph" w:styleId="24">
    <w:name w:val="toc 2"/>
    <w:basedOn w:val="a"/>
    <w:next w:val="a"/>
    <w:autoRedefine/>
    <w:uiPriority w:val="99"/>
    <w:rsid w:val="00171BB2"/>
    <w:pPr>
      <w:tabs>
        <w:tab w:val="right" w:leader="dot" w:pos="9628"/>
      </w:tabs>
      <w:ind w:left="1701" w:hanging="1701"/>
    </w:pPr>
    <w:rPr>
      <w:noProof/>
      <w:sz w:val="20"/>
      <w:szCs w:val="22"/>
    </w:rPr>
  </w:style>
  <w:style w:type="paragraph" w:styleId="33">
    <w:name w:val="toc 3"/>
    <w:basedOn w:val="a"/>
    <w:next w:val="a"/>
    <w:autoRedefine/>
    <w:uiPriority w:val="99"/>
    <w:unhideWhenUsed/>
    <w:rsid w:val="00EE6EC8"/>
    <w:pPr>
      <w:spacing w:after="100" w:line="259" w:lineRule="auto"/>
      <w:ind w:left="440"/>
    </w:pPr>
    <w:rPr>
      <w:rFonts w:ascii="Calibri" w:hAnsi="Calibri"/>
      <w:sz w:val="22"/>
      <w:szCs w:val="22"/>
    </w:rPr>
  </w:style>
  <w:style w:type="paragraph" w:styleId="5">
    <w:name w:val="toc 5"/>
    <w:basedOn w:val="a"/>
    <w:next w:val="a"/>
    <w:autoRedefine/>
    <w:uiPriority w:val="99"/>
    <w:unhideWhenUsed/>
    <w:rsid w:val="00EE6EC8"/>
    <w:pPr>
      <w:spacing w:after="100" w:line="259" w:lineRule="auto"/>
      <w:ind w:left="880"/>
    </w:pPr>
    <w:rPr>
      <w:rFonts w:ascii="Calibri" w:hAnsi="Calibri"/>
      <w:sz w:val="22"/>
      <w:szCs w:val="22"/>
    </w:rPr>
  </w:style>
  <w:style w:type="paragraph" w:styleId="6">
    <w:name w:val="toc 6"/>
    <w:basedOn w:val="a"/>
    <w:next w:val="a"/>
    <w:autoRedefine/>
    <w:uiPriority w:val="99"/>
    <w:unhideWhenUsed/>
    <w:rsid w:val="00EE6EC8"/>
    <w:pPr>
      <w:spacing w:after="100" w:line="259" w:lineRule="auto"/>
      <w:ind w:left="1100"/>
    </w:pPr>
    <w:rPr>
      <w:rFonts w:ascii="Calibri" w:hAnsi="Calibri"/>
      <w:sz w:val="22"/>
      <w:szCs w:val="22"/>
    </w:rPr>
  </w:style>
  <w:style w:type="paragraph" w:styleId="7">
    <w:name w:val="toc 7"/>
    <w:basedOn w:val="a"/>
    <w:next w:val="a"/>
    <w:autoRedefine/>
    <w:uiPriority w:val="99"/>
    <w:unhideWhenUsed/>
    <w:rsid w:val="00EE6EC8"/>
    <w:pPr>
      <w:spacing w:after="100" w:line="259" w:lineRule="auto"/>
      <w:ind w:left="1320"/>
    </w:pPr>
    <w:rPr>
      <w:rFonts w:ascii="Calibri" w:hAnsi="Calibri"/>
      <w:sz w:val="22"/>
      <w:szCs w:val="22"/>
    </w:rPr>
  </w:style>
  <w:style w:type="paragraph" w:styleId="8">
    <w:name w:val="toc 8"/>
    <w:basedOn w:val="a"/>
    <w:next w:val="a"/>
    <w:autoRedefine/>
    <w:uiPriority w:val="99"/>
    <w:unhideWhenUsed/>
    <w:rsid w:val="00EE6EC8"/>
    <w:pPr>
      <w:spacing w:after="100" w:line="259" w:lineRule="auto"/>
      <w:ind w:left="1540"/>
    </w:pPr>
    <w:rPr>
      <w:rFonts w:ascii="Calibri" w:hAnsi="Calibri"/>
      <w:sz w:val="22"/>
      <w:szCs w:val="22"/>
    </w:rPr>
  </w:style>
  <w:style w:type="paragraph" w:styleId="9">
    <w:name w:val="toc 9"/>
    <w:basedOn w:val="a"/>
    <w:next w:val="a"/>
    <w:autoRedefine/>
    <w:uiPriority w:val="99"/>
    <w:unhideWhenUsed/>
    <w:rsid w:val="00EE6EC8"/>
    <w:pPr>
      <w:spacing w:after="100" w:line="259" w:lineRule="auto"/>
      <w:ind w:left="1760"/>
    </w:pPr>
    <w:rPr>
      <w:rFonts w:ascii="Calibri" w:hAnsi="Calibri"/>
      <w:sz w:val="22"/>
      <w:szCs w:val="22"/>
    </w:rPr>
  </w:style>
  <w:style w:type="paragraph" w:customStyle="1" w:styleId="xl73">
    <w:name w:val="xl73"/>
    <w:basedOn w:val="a"/>
    <w:rsid w:val="000113F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74">
    <w:name w:val="xl74"/>
    <w:basedOn w:val="a"/>
    <w:rsid w:val="000113F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paragraph" w:customStyle="1" w:styleId="xl75">
    <w:name w:val="xl75"/>
    <w:basedOn w:val="a"/>
    <w:rsid w:val="000113F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rPr>
  </w:style>
  <w:style w:type="table" w:customStyle="1" w:styleId="12">
    <w:name w:val="Сетка таблицы1"/>
    <w:basedOn w:val="a1"/>
    <w:next w:val="a8"/>
    <w:uiPriority w:val="39"/>
    <w:rsid w:val="00F177A8"/>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ТехчастьТ1"/>
    <w:basedOn w:val="afb"/>
    <w:uiPriority w:val="99"/>
    <w:rsid w:val="005E7A6B"/>
    <w:pPr>
      <w:tabs>
        <w:tab w:val="left" w:pos="284"/>
        <w:tab w:val="left" w:pos="567"/>
        <w:tab w:val="left" w:pos="851"/>
      </w:tabs>
      <w:spacing w:after="0"/>
      <w:jc w:val="center"/>
    </w:pPr>
  </w:style>
  <w:style w:type="paragraph" w:styleId="afb">
    <w:name w:val="Body Text"/>
    <w:basedOn w:val="a"/>
    <w:link w:val="afc"/>
    <w:uiPriority w:val="99"/>
    <w:rsid w:val="005E7A6B"/>
    <w:pPr>
      <w:spacing w:after="120"/>
    </w:pPr>
    <w:rPr>
      <w:rFonts w:ascii="Segoe UI" w:eastAsia="Segoe UI" w:hAnsi="Segoe UI"/>
      <w:sz w:val="20"/>
      <w:szCs w:val="20"/>
    </w:rPr>
  </w:style>
  <w:style w:type="character" w:customStyle="1" w:styleId="afc">
    <w:name w:val="Основной текст Знак"/>
    <w:link w:val="afb"/>
    <w:uiPriority w:val="99"/>
    <w:rsid w:val="005E7A6B"/>
    <w:rPr>
      <w:rFonts w:ascii="Segoe UI" w:eastAsia="Segoe UI" w:hAnsi="Segoe UI"/>
    </w:rPr>
  </w:style>
  <w:style w:type="paragraph" w:customStyle="1" w:styleId="25">
    <w:name w:val="ТехчастьТ2"/>
    <w:basedOn w:val="afb"/>
    <w:uiPriority w:val="99"/>
    <w:rsid w:val="005E7A6B"/>
    <w:pPr>
      <w:tabs>
        <w:tab w:val="left" w:pos="284"/>
        <w:tab w:val="left" w:pos="567"/>
        <w:tab w:val="left" w:pos="851"/>
      </w:tabs>
      <w:spacing w:after="0"/>
    </w:pPr>
  </w:style>
  <w:style w:type="paragraph" w:styleId="afd">
    <w:name w:val="envelope address"/>
    <w:basedOn w:val="a"/>
    <w:uiPriority w:val="99"/>
    <w:rsid w:val="005E7A6B"/>
    <w:pPr>
      <w:framePr w:w="7920" w:h="1980" w:hRule="exact" w:hSpace="180" w:wrap="auto" w:hAnchor="page" w:xAlign="center" w:yAlign="bottom"/>
      <w:ind w:left="2880"/>
    </w:pPr>
    <w:rPr>
      <w:rFonts w:ascii="Cambria Math" w:eastAsia="Segoe UI" w:hAnsi="Cambria Math" w:cs="Segoe UI"/>
      <w:szCs w:val="20"/>
    </w:rPr>
  </w:style>
  <w:style w:type="character" w:styleId="afe">
    <w:name w:val="footnote reference"/>
    <w:uiPriority w:val="99"/>
    <w:rsid w:val="005E7A6B"/>
    <w:rPr>
      <w:rFonts w:cs="Segoe UI"/>
      <w:sz w:val="20"/>
      <w:vertAlign w:val="superscript"/>
    </w:rPr>
  </w:style>
  <w:style w:type="paragraph" w:customStyle="1" w:styleId="12z">
    <w:name w:val="Стиль12z"/>
    <w:basedOn w:val="afb"/>
    <w:uiPriority w:val="99"/>
    <w:rsid w:val="005E7A6B"/>
    <w:pPr>
      <w:spacing w:after="0"/>
      <w:jc w:val="center"/>
    </w:pPr>
    <w:rPr>
      <w:b/>
      <w:sz w:val="24"/>
    </w:rPr>
  </w:style>
  <w:style w:type="paragraph" w:customStyle="1" w:styleId="134z">
    <w:name w:val="Стиль Стиль134z + По центру"/>
    <w:basedOn w:val="a"/>
    <w:uiPriority w:val="99"/>
    <w:rsid w:val="005E7A6B"/>
    <w:pPr>
      <w:jc w:val="center"/>
    </w:pPr>
    <w:rPr>
      <w:rFonts w:ascii="Segoe UI" w:eastAsia="Segoe UI" w:hAnsi="Segoe UI" w:cs="Segoe UI"/>
      <w:b/>
      <w:i/>
      <w:sz w:val="20"/>
      <w:szCs w:val="20"/>
    </w:rPr>
  </w:style>
  <w:style w:type="paragraph" w:customStyle="1" w:styleId="1c5">
    <w:name w:val="Стиль1c5"/>
    <w:basedOn w:val="afb"/>
    <w:uiPriority w:val="99"/>
    <w:rsid w:val="005E7A6B"/>
    <w:pPr>
      <w:spacing w:after="0"/>
      <w:jc w:val="center"/>
    </w:pPr>
    <w:rPr>
      <w:b/>
      <w:sz w:val="24"/>
    </w:rPr>
  </w:style>
  <w:style w:type="paragraph" w:customStyle="1" w:styleId="1grt">
    <w:name w:val="Стиль1grt"/>
    <w:basedOn w:val="a"/>
    <w:uiPriority w:val="99"/>
    <w:rsid w:val="005E7A6B"/>
    <w:pPr>
      <w:jc w:val="center"/>
    </w:pPr>
    <w:rPr>
      <w:rFonts w:ascii="Segoe UI" w:eastAsia="Segoe UI" w:hAnsi="Segoe UI" w:cs="Segoe UI"/>
      <w:b/>
      <w:i/>
      <w:sz w:val="20"/>
      <w:szCs w:val="20"/>
    </w:rPr>
  </w:style>
  <w:style w:type="paragraph" w:customStyle="1" w:styleId="xl76">
    <w:name w:val="xl76"/>
    <w:basedOn w:val="a"/>
    <w:rsid w:val="005E7A6B"/>
    <w:pPr>
      <w:pBdr>
        <w:top w:val="single" w:sz="4" w:space="0" w:color="auto"/>
        <w:left w:val="single" w:sz="4" w:space="14" w:color="auto"/>
        <w:bottom w:val="single" w:sz="4" w:space="0" w:color="auto"/>
        <w:right w:val="single" w:sz="4" w:space="0" w:color="auto"/>
      </w:pBdr>
      <w:shd w:val="clear" w:color="000000" w:fill="FFFFFF"/>
      <w:spacing w:before="100" w:beforeAutospacing="1" w:after="100" w:afterAutospacing="1"/>
      <w:ind w:firstLineChars="200" w:firstLine="200"/>
    </w:pPr>
    <w:rPr>
      <w:rFonts w:ascii="Segoe UI" w:eastAsia="Segoe UI" w:hAnsi="Segoe UI" w:cs="Segoe UI"/>
    </w:rPr>
  </w:style>
  <w:style w:type="paragraph" w:customStyle="1" w:styleId="xl77">
    <w:name w:val="xl77"/>
    <w:basedOn w:val="a"/>
    <w:rsid w:val="005E7A6B"/>
    <w:pPr>
      <w:pBdr>
        <w:top w:val="single" w:sz="4" w:space="0" w:color="auto"/>
        <w:left w:val="single" w:sz="4" w:space="14" w:color="auto"/>
        <w:bottom w:val="single" w:sz="4" w:space="0" w:color="auto"/>
        <w:right w:val="single" w:sz="4" w:space="0" w:color="auto"/>
      </w:pBdr>
      <w:shd w:val="clear" w:color="000000" w:fill="FFFFFF"/>
      <w:spacing w:before="100" w:beforeAutospacing="1" w:after="100" w:afterAutospacing="1"/>
      <w:ind w:firstLineChars="200" w:firstLine="200"/>
      <w:textAlignment w:val="center"/>
    </w:pPr>
    <w:rPr>
      <w:rFonts w:ascii="Segoe UI" w:eastAsia="Segoe UI" w:hAnsi="Segoe UI" w:cs="Segoe UI"/>
    </w:rPr>
  </w:style>
  <w:style w:type="paragraph" w:customStyle="1" w:styleId="xl78">
    <w:name w:val="xl78"/>
    <w:basedOn w:val="a"/>
    <w:rsid w:val="005E7A6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Segoe UI" w:eastAsia="Segoe UI" w:hAnsi="Segoe UI" w:cs="Segoe UI"/>
    </w:rPr>
  </w:style>
  <w:style w:type="paragraph" w:customStyle="1" w:styleId="xl79">
    <w:name w:val="xl79"/>
    <w:basedOn w:val="a"/>
    <w:rsid w:val="005E7A6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Segoe UI" w:eastAsia="Segoe UI" w:hAnsi="Segoe UI" w:cs="Segoe UI"/>
    </w:rPr>
  </w:style>
  <w:style w:type="paragraph" w:customStyle="1" w:styleId="xl80">
    <w:name w:val="xl80"/>
    <w:basedOn w:val="a"/>
    <w:rsid w:val="005E7A6B"/>
    <w:pPr>
      <w:shd w:val="clear" w:color="000000" w:fill="FFFFFF"/>
      <w:spacing w:before="100" w:beforeAutospacing="1" w:after="100" w:afterAutospacing="1"/>
    </w:pPr>
    <w:rPr>
      <w:rFonts w:ascii="Arial" w:eastAsia="Segoe UI" w:hAnsi="Arial" w:cs="Segoe UI"/>
    </w:rPr>
  </w:style>
  <w:style w:type="paragraph" w:customStyle="1" w:styleId="xl81">
    <w:name w:val="xl81"/>
    <w:basedOn w:val="a"/>
    <w:rsid w:val="005E7A6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Segoe UI" w:eastAsia="Segoe UI" w:hAnsi="Segoe UI" w:cs="Segoe UI"/>
    </w:rPr>
  </w:style>
  <w:style w:type="paragraph" w:customStyle="1" w:styleId="xl82">
    <w:name w:val="xl82"/>
    <w:basedOn w:val="a"/>
    <w:rsid w:val="005E7A6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pPr>
    <w:rPr>
      <w:rFonts w:ascii="Segoe UI" w:eastAsia="Segoe UI" w:hAnsi="Segoe UI" w:cs="Segoe UI"/>
    </w:rPr>
  </w:style>
  <w:style w:type="paragraph" w:customStyle="1" w:styleId="xl83">
    <w:name w:val="xl83"/>
    <w:basedOn w:val="a"/>
    <w:rsid w:val="005E7A6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Segoe UI" w:eastAsia="Segoe UI" w:hAnsi="Segoe UI" w:cs="Segoe UI"/>
      <w:b/>
      <w:bCs/>
    </w:rPr>
  </w:style>
  <w:style w:type="paragraph" w:customStyle="1" w:styleId="xl84">
    <w:name w:val="xl84"/>
    <w:basedOn w:val="a"/>
    <w:rsid w:val="005E7A6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Segoe UI" w:eastAsia="Segoe UI" w:hAnsi="Segoe UI" w:cs="Segoe UI"/>
    </w:rPr>
  </w:style>
  <w:style w:type="paragraph" w:customStyle="1" w:styleId="xl85">
    <w:name w:val="xl85"/>
    <w:basedOn w:val="a"/>
    <w:rsid w:val="005E7A6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egoe UI" w:eastAsia="Segoe UI" w:hAnsi="Segoe UI" w:cs="Segoe UI"/>
    </w:rPr>
  </w:style>
  <w:style w:type="paragraph" w:customStyle="1" w:styleId="xl86">
    <w:name w:val="xl86"/>
    <w:basedOn w:val="a"/>
    <w:rsid w:val="005E7A6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Segoe UI" w:eastAsia="Segoe UI" w:hAnsi="Segoe UI" w:cs="Segoe UI"/>
      <w:b/>
      <w:bCs/>
    </w:rPr>
  </w:style>
  <w:style w:type="paragraph" w:customStyle="1" w:styleId="xl87">
    <w:name w:val="xl87"/>
    <w:basedOn w:val="a"/>
    <w:rsid w:val="005E7A6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Segoe UI" w:eastAsia="Segoe UI" w:hAnsi="Segoe UI" w:cs="Segoe UI"/>
      <w:b/>
      <w:bCs/>
    </w:rPr>
  </w:style>
  <w:style w:type="paragraph" w:customStyle="1" w:styleId="xl88">
    <w:name w:val="xl88"/>
    <w:basedOn w:val="a"/>
    <w:rsid w:val="005E7A6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Segoe UI" w:eastAsia="Segoe UI" w:hAnsi="Segoe UI" w:cs="Segoe UI"/>
    </w:rPr>
  </w:style>
  <w:style w:type="paragraph" w:customStyle="1" w:styleId="xl89">
    <w:name w:val="xl89"/>
    <w:basedOn w:val="a"/>
    <w:rsid w:val="005E7A6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center"/>
    </w:pPr>
    <w:rPr>
      <w:rFonts w:ascii="Segoe UI" w:eastAsia="Segoe UI" w:hAnsi="Segoe UI" w:cs="Segoe UI"/>
    </w:rPr>
  </w:style>
  <w:style w:type="paragraph" w:customStyle="1" w:styleId="xl90">
    <w:name w:val="xl90"/>
    <w:basedOn w:val="a"/>
    <w:rsid w:val="005E7A6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top"/>
    </w:pPr>
    <w:rPr>
      <w:rFonts w:ascii="Segoe UI" w:eastAsia="Segoe UI" w:hAnsi="Segoe UI" w:cs="Segoe UI"/>
      <w:color w:val="000000"/>
      <w:sz w:val="20"/>
      <w:szCs w:val="20"/>
    </w:rPr>
  </w:style>
  <w:style w:type="paragraph" w:customStyle="1" w:styleId="xl91">
    <w:name w:val="xl91"/>
    <w:basedOn w:val="a"/>
    <w:rsid w:val="005E7A6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ascii="Segoe UI" w:eastAsia="Segoe UI" w:hAnsi="Segoe UI" w:cs="Segoe UI"/>
    </w:rPr>
  </w:style>
  <w:style w:type="paragraph" w:customStyle="1" w:styleId="xl92">
    <w:name w:val="xl92"/>
    <w:basedOn w:val="a"/>
    <w:rsid w:val="005E7A6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ascii="Segoe UI" w:eastAsia="Segoe UI" w:hAnsi="Segoe UI" w:cs="Segoe UI"/>
    </w:rPr>
  </w:style>
  <w:style w:type="paragraph" w:customStyle="1" w:styleId="xl93">
    <w:name w:val="xl93"/>
    <w:basedOn w:val="a"/>
    <w:rsid w:val="005E7A6B"/>
    <w:pPr>
      <w:pBdr>
        <w:top w:val="single" w:sz="4" w:space="0" w:color="auto"/>
        <w:left w:val="single" w:sz="4" w:space="14" w:color="auto"/>
        <w:bottom w:val="single" w:sz="4" w:space="0" w:color="auto"/>
        <w:right w:val="single" w:sz="4" w:space="0" w:color="auto"/>
      </w:pBdr>
      <w:shd w:val="clear" w:color="000000" w:fill="FFFF00"/>
      <w:spacing w:before="100" w:beforeAutospacing="1" w:after="100" w:afterAutospacing="1"/>
      <w:ind w:firstLineChars="200" w:firstLine="200"/>
      <w:textAlignment w:val="center"/>
    </w:pPr>
    <w:rPr>
      <w:rFonts w:ascii="Segoe UI" w:eastAsia="Segoe UI" w:hAnsi="Segoe UI" w:cs="Segoe UI"/>
    </w:rPr>
  </w:style>
  <w:style w:type="paragraph" w:customStyle="1" w:styleId="xl94">
    <w:name w:val="xl94"/>
    <w:basedOn w:val="a"/>
    <w:rsid w:val="005E7A6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rFonts w:ascii="Segoe UI" w:eastAsia="Segoe UI" w:hAnsi="Segoe UI" w:cs="Segoe UI"/>
    </w:rPr>
  </w:style>
  <w:style w:type="paragraph" w:customStyle="1" w:styleId="xl95">
    <w:name w:val="xl95"/>
    <w:basedOn w:val="a"/>
    <w:rsid w:val="005E7A6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Segoe UI" w:eastAsia="Segoe UI" w:hAnsi="Segoe UI" w:cs="Segoe UI"/>
    </w:rPr>
  </w:style>
  <w:style w:type="paragraph" w:customStyle="1" w:styleId="xl96">
    <w:name w:val="xl96"/>
    <w:basedOn w:val="a"/>
    <w:rsid w:val="005E7A6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Segoe UI" w:eastAsia="Segoe UI" w:hAnsi="Segoe UI" w:cs="Segoe UI"/>
    </w:rPr>
  </w:style>
  <w:style w:type="paragraph" w:customStyle="1" w:styleId="xl97">
    <w:name w:val="xl97"/>
    <w:basedOn w:val="a"/>
    <w:rsid w:val="005E7A6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Segoe UI" w:eastAsia="Segoe UI" w:hAnsi="Segoe UI" w:cs="Segoe UI"/>
      <w:b/>
      <w:bCs/>
    </w:rPr>
  </w:style>
  <w:style w:type="paragraph" w:customStyle="1" w:styleId="xl98">
    <w:name w:val="xl98"/>
    <w:basedOn w:val="a"/>
    <w:rsid w:val="005E7A6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Segoe UI" w:eastAsia="Segoe UI" w:hAnsi="Segoe UI" w:cs="Segoe UI"/>
      <w:b/>
      <w:bCs/>
      <w:sz w:val="18"/>
      <w:szCs w:val="18"/>
    </w:rPr>
  </w:style>
  <w:style w:type="paragraph" w:customStyle="1" w:styleId="xl99">
    <w:name w:val="xl99"/>
    <w:basedOn w:val="a"/>
    <w:rsid w:val="005E7A6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egoe UI" w:eastAsia="Segoe UI" w:hAnsi="Segoe UI" w:cs="Segoe UI"/>
    </w:rPr>
  </w:style>
  <w:style w:type="paragraph" w:customStyle="1" w:styleId="xl100">
    <w:name w:val="xl100"/>
    <w:basedOn w:val="a"/>
    <w:rsid w:val="005E7A6B"/>
    <w:pPr>
      <w:pBdr>
        <w:top w:val="single" w:sz="4" w:space="0" w:color="auto"/>
        <w:left w:val="single" w:sz="4" w:space="0" w:color="auto"/>
        <w:bottom w:val="single" w:sz="4" w:space="0" w:color="auto"/>
      </w:pBdr>
      <w:spacing w:before="100" w:beforeAutospacing="1" w:after="100" w:afterAutospacing="1"/>
      <w:jc w:val="center"/>
    </w:pPr>
    <w:rPr>
      <w:rFonts w:ascii="Segoe UI" w:eastAsia="Segoe UI" w:hAnsi="Segoe UI" w:cs="Segoe UI"/>
      <w:b/>
      <w:bCs/>
    </w:rPr>
  </w:style>
  <w:style w:type="paragraph" w:customStyle="1" w:styleId="xl101">
    <w:name w:val="xl101"/>
    <w:basedOn w:val="a"/>
    <w:rsid w:val="005E7A6B"/>
    <w:pPr>
      <w:pBdr>
        <w:top w:val="single" w:sz="4" w:space="0" w:color="auto"/>
        <w:bottom w:val="single" w:sz="4" w:space="0" w:color="auto"/>
      </w:pBdr>
      <w:spacing w:before="100" w:beforeAutospacing="1" w:after="100" w:afterAutospacing="1"/>
      <w:jc w:val="center"/>
    </w:pPr>
    <w:rPr>
      <w:rFonts w:ascii="Segoe UI" w:eastAsia="Segoe UI" w:hAnsi="Segoe UI" w:cs="Segoe UI"/>
      <w:b/>
      <w:bCs/>
    </w:rPr>
  </w:style>
  <w:style w:type="paragraph" w:customStyle="1" w:styleId="xl102">
    <w:name w:val="xl102"/>
    <w:basedOn w:val="a"/>
    <w:rsid w:val="005E7A6B"/>
    <w:pPr>
      <w:pBdr>
        <w:top w:val="single" w:sz="4" w:space="0" w:color="auto"/>
        <w:bottom w:val="single" w:sz="4" w:space="0" w:color="auto"/>
        <w:right w:val="single" w:sz="4" w:space="0" w:color="auto"/>
      </w:pBdr>
      <w:spacing w:before="100" w:beforeAutospacing="1" w:after="100" w:afterAutospacing="1"/>
      <w:jc w:val="center"/>
    </w:pPr>
    <w:rPr>
      <w:rFonts w:ascii="Segoe UI" w:eastAsia="Segoe UI" w:hAnsi="Segoe UI" w:cs="Segoe UI"/>
      <w:b/>
      <w:bCs/>
    </w:rPr>
  </w:style>
  <w:style w:type="paragraph" w:customStyle="1" w:styleId="xl103">
    <w:name w:val="xl103"/>
    <w:basedOn w:val="a"/>
    <w:rsid w:val="005E7A6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Segoe UI" w:eastAsia="Segoe UI" w:hAnsi="Segoe UI" w:cs="Segoe UI"/>
    </w:rPr>
  </w:style>
  <w:style w:type="paragraph" w:customStyle="1" w:styleId="xl104">
    <w:name w:val="xl104"/>
    <w:basedOn w:val="a"/>
    <w:rsid w:val="005E7A6B"/>
    <w:pPr>
      <w:spacing w:before="100" w:beforeAutospacing="1" w:after="100" w:afterAutospacing="1"/>
      <w:jc w:val="center"/>
    </w:pPr>
    <w:rPr>
      <w:rFonts w:ascii="Arial" w:eastAsia="Segoe UI" w:hAnsi="Arial" w:cs="Segoe UI"/>
    </w:rPr>
  </w:style>
  <w:style w:type="paragraph" w:customStyle="1" w:styleId="s29-">
    <w:name w:val="s29 библиография-Список"/>
    <w:basedOn w:val="a"/>
    <w:rsid w:val="005E7A6B"/>
    <w:pPr>
      <w:keepNext/>
      <w:widowControl w:val="0"/>
      <w:numPr>
        <w:numId w:val="1"/>
      </w:numPr>
      <w:overflowPunct w:val="0"/>
      <w:autoSpaceDE w:val="0"/>
      <w:autoSpaceDN w:val="0"/>
      <w:adjustRightInd w:val="0"/>
      <w:spacing w:before="60"/>
      <w:jc w:val="both"/>
      <w:textAlignment w:val="baseline"/>
    </w:pPr>
    <w:rPr>
      <w:rFonts w:ascii="Arial" w:hAnsi="Arial"/>
      <w:sz w:val="22"/>
    </w:rPr>
  </w:style>
  <w:style w:type="character" w:customStyle="1" w:styleId="apple-converted-space">
    <w:name w:val="apple-converted-space"/>
    <w:rsid w:val="005E7A6B"/>
  </w:style>
  <w:style w:type="paragraph" w:customStyle="1" w:styleId="p4">
    <w:name w:val="p4"/>
    <w:basedOn w:val="a"/>
    <w:rsid w:val="005E7A6B"/>
    <w:pPr>
      <w:spacing w:before="100" w:beforeAutospacing="1" w:after="100" w:afterAutospacing="1"/>
    </w:pPr>
  </w:style>
  <w:style w:type="paragraph" w:customStyle="1" w:styleId="font7">
    <w:name w:val="font7"/>
    <w:basedOn w:val="a"/>
    <w:rsid w:val="00981B27"/>
    <w:pPr>
      <w:spacing w:before="100" w:beforeAutospacing="1" w:after="100" w:afterAutospacing="1"/>
    </w:pPr>
    <w:rPr>
      <w:b/>
      <w:bCs/>
      <w:sz w:val="28"/>
      <w:szCs w:val="28"/>
    </w:rPr>
  </w:style>
  <w:style w:type="paragraph" w:customStyle="1" w:styleId="font8">
    <w:name w:val="font8"/>
    <w:basedOn w:val="a"/>
    <w:rsid w:val="00981B27"/>
    <w:pPr>
      <w:spacing w:before="100" w:beforeAutospacing="1" w:after="100" w:afterAutospacing="1"/>
    </w:pPr>
    <w:rPr>
      <w:b/>
      <w:bCs/>
    </w:rPr>
  </w:style>
  <w:style w:type="paragraph" w:customStyle="1" w:styleId="msonormal0">
    <w:name w:val="msonormal"/>
    <w:basedOn w:val="a"/>
    <w:rsid w:val="001562EB"/>
    <w:pPr>
      <w:spacing w:before="100" w:beforeAutospacing="1" w:after="100" w:afterAutospacing="1"/>
    </w:pPr>
  </w:style>
  <w:style w:type="paragraph" w:customStyle="1" w:styleId="Style10">
    <w:name w:val="Style10"/>
    <w:basedOn w:val="a"/>
    <w:rsid w:val="00C36C2A"/>
    <w:pPr>
      <w:widowControl w:val="0"/>
      <w:autoSpaceDE w:val="0"/>
      <w:autoSpaceDN w:val="0"/>
      <w:adjustRightInd w:val="0"/>
      <w:spacing w:line="230" w:lineRule="exact"/>
      <w:ind w:firstLine="283"/>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7915">
      <w:bodyDiv w:val="1"/>
      <w:marLeft w:val="0"/>
      <w:marRight w:val="0"/>
      <w:marTop w:val="0"/>
      <w:marBottom w:val="0"/>
      <w:divBdr>
        <w:top w:val="none" w:sz="0" w:space="0" w:color="auto"/>
        <w:left w:val="none" w:sz="0" w:space="0" w:color="auto"/>
        <w:bottom w:val="none" w:sz="0" w:space="0" w:color="auto"/>
        <w:right w:val="none" w:sz="0" w:space="0" w:color="auto"/>
      </w:divBdr>
    </w:div>
    <w:div w:id="5862947">
      <w:bodyDiv w:val="1"/>
      <w:marLeft w:val="0"/>
      <w:marRight w:val="0"/>
      <w:marTop w:val="0"/>
      <w:marBottom w:val="0"/>
      <w:divBdr>
        <w:top w:val="none" w:sz="0" w:space="0" w:color="auto"/>
        <w:left w:val="none" w:sz="0" w:space="0" w:color="auto"/>
        <w:bottom w:val="none" w:sz="0" w:space="0" w:color="auto"/>
        <w:right w:val="none" w:sz="0" w:space="0" w:color="auto"/>
      </w:divBdr>
    </w:div>
    <w:div w:id="10761260">
      <w:bodyDiv w:val="1"/>
      <w:marLeft w:val="0"/>
      <w:marRight w:val="0"/>
      <w:marTop w:val="0"/>
      <w:marBottom w:val="0"/>
      <w:divBdr>
        <w:top w:val="none" w:sz="0" w:space="0" w:color="auto"/>
        <w:left w:val="none" w:sz="0" w:space="0" w:color="auto"/>
        <w:bottom w:val="none" w:sz="0" w:space="0" w:color="auto"/>
        <w:right w:val="none" w:sz="0" w:space="0" w:color="auto"/>
      </w:divBdr>
    </w:div>
    <w:div w:id="15623651">
      <w:bodyDiv w:val="1"/>
      <w:marLeft w:val="0"/>
      <w:marRight w:val="0"/>
      <w:marTop w:val="0"/>
      <w:marBottom w:val="0"/>
      <w:divBdr>
        <w:top w:val="none" w:sz="0" w:space="0" w:color="auto"/>
        <w:left w:val="none" w:sz="0" w:space="0" w:color="auto"/>
        <w:bottom w:val="none" w:sz="0" w:space="0" w:color="auto"/>
        <w:right w:val="none" w:sz="0" w:space="0" w:color="auto"/>
      </w:divBdr>
    </w:div>
    <w:div w:id="16582244">
      <w:bodyDiv w:val="1"/>
      <w:marLeft w:val="0"/>
      <w:marRight w:val="0"/>
      <w:marTop w:val="0"/>
      <w:marBottom w:val="0"/>
      <w:divBdr>
        <w:top w:val="none" w:sz="0" w:space="0" w:color="auto"/>
        <w:left w:val="none" w:sz="0" w:space="0" w:color="auto"/>
        <w:bottom w:val="none" w:sz="0" w:space="0" w:color="auto"/>
        <w:right w:val="none" w:sz="0" w:space="0" w:color="auto"/>
      </w:divBdr>
    </w:div>
    <w:div w:id="16778062">
      <w:bodyDiv w:val="1"/>
      <w:marLeft w:val="0"/>
      <w:marRight w:val="0"/>
      <w:marTop w:val="0"/>
      <w:marBottom w:val="0"/>
      <w:divBdr>
        <w:top w:val="none" w:sz="0" w:space="0" w:color="auto"/>
        <w:left w:val="none" w:sz="0" w:space="0" w:color="auto"/>
        <w:bottom w:val="none" w:sz="0" w:space="0" w:color="auto"/>
        <w:right w:val="none" w:sz="0" w:space="0" w:color="auto"/>
      </w:divBdr>
    </w:div>
    <w:div w:id="17001810">
      <w:bodyDiv w:val="1"/>
      <w:marLeft w:val="0"/>
      <w:marRight w:val="0"/>
      <w:marTop w:val="0"/>
      <w:marBottom w:val="0"/>
      <w:divBdr>
        <w:top w:val="none" w:sz="0" w:space="0" w:color="auto"/>
        <w:left w:val="none" w:sz="0" w:space="0" w:color="auto"/>
        <w:bottom w:val="none" w:sz="0" w:space="0" w:color="auto"/>
        <w:right w:val="none" w:sz="0" w:space="0" w:color="auto"/>
      </w:divBdr>
    </w:div>
    <w:div w:id="21366553">
      <w:bodyDiv w:val="1"/>
      <w:marLeft w:val="0"/>
      <w:marRight w:val="0"/>
      <w:marTop w:val="0"/>
      <w:marBottom w:val="0"/>
      <w:divBdr>
        <w:top w:val="none" w:sz="0" w:space="0" w:color="auto"/>
        <w:left w:val="none" w:sz="0" w:space="0" w:color="auto"/>
        <w:bottom w:val="none" w:sz="0" w:space="0" w:color="auto"/>
        <w:right w:val="none" w:sz="0" w:space="0" w:color="auto"/>
      </w:divBdr>
    </w:div>
    <w:div w:id="25177175">
      <w:bodyDiv w:val="1"/>
      <w:marLeft w:val="0"/>
      <w:marRight w:val="0"/>
      <w:marTop w:val="0"/>
      <w:marBottom w:val="0"/>
      <w:divBdr>
        <w:top w:val="none" w:sz="0" w:space="0" w:color="auto"/>
        <w:left w:val="none" w:sz="0" w:space="0" w:color="auto"/>
        <w:bottom w:val="none" w:sz="0" w:space="0" w:color="auto"/>
        <w:right w:val="none" w:sz="0" w:space="0" w:color="auto"/>
      </w:divBdr>
    </w:div>
    <w:div w:id="27074886">
      <w:bodyDiv w:val="1"/>
      <w:marLeft w:val="0"/>
      <w:marRight w:val="0"/>
      <w:marTop w:val="0"/>
      <w:marBottom w:val="0"/>
      <w:divBdr>
        <w:top w:val="none" w:sz="0" w:space="0" w:color="auto"/>
        <w:left w:val="none" w:sz="0" w:space="0" w:color="auto"/>
        <w:bottom w:val="none" w:sz="0" w:space="0" w:color="auto"/>
        <w:right w:val="none" w:sz="0" w:space="0" w:color="auto"/>
      </w:divBdr>
    </w:div>
    <w:div w:id="28920232">
      <w:bodyDiv w:val="1"/>
      <w:marLeft w:val="0"/>
      <w:marRight w:val="0"/>
      <w:marTop w:val="0"/>
      <w:marBottom w:val="0"/>
      <w:divBdr>
        <w:top w:val="none" w:sz="0" w:space="0" w:color="auto"/>
        <w:left w:val="none" w:sz="0" w:space="0" w:color="auto"/>
        <w:bottom w:val="none" w:sz="0" w:space="0" w:color="auto"/>
        <w:right w:val="none" w:sz="0" w:space="0" w:color="auto"/>
      </w:divBdr>
    </w:div>
    <w:div w:id="29502474">
      <w:bodyDiv w:val="1"/>
      <w:marLeft w:val="0"/>
      <w:marRight w:val="0"/>
      <w:marTop w:val="0"/>
      <w:marBottom w:val="0"/>
      <w:divBdr>
        <w:top w:val="none" w:sz="0" w:space="0" w:color="auto"/>
        <w:left w:val="none" w:sz="0" w:space="0" w:color="auto"/>
        <w:bottom w:val="none" w:sz="0" w:space="0" w:color="auto"/>
        <w:right w:val="none" w:sz="0" w:space="0" w:color="auto"/>
      </w:divBdr>
    </w:div>
    <w:div w:id="33769821">
      <w:bodyDiv w:val="1"/>
      <w:marLeft w:val="0"/>
      <w:marRight w:val="0"/>
      <w:marTop w:val="0"/>
      <w:marBottom w:val="0"/>
      <w:divBdr>
        <w:top w:val="none" w:sz="0" w:space="0" w:color="auto"/>
        <w:left w:val="none" w:sz="0" w:space="0" w:color="auto"/>
        <w:bottom w:val="none" w:sz="0" w:space="0" w:color="auto"/>
        <w:right w:val="none" w:sz="0" w:space="0" w:color="auto"/>
      </w:divBdr>
    </w:div>
    <w:div w:id="33817400">
      <w:bodyDiv w:val="1"/>
      <w:marLeft w:val="0"/>
      <w:marRight w:val="0"/>
      <w:marTop w:val="0"/>
      <w:marBottom w:val="0"/>
      <w:divBdr>
        <w:top w:val="none" w:sz="0" w:space="0" w:color="auto"/>
        <w:left w:val="none" w:sz="0" w:space="0" w:color="auto"/>
        <w:bottom w:val="none" w:sz="0" w:space="0" w:color="auto"/>
        <w:right w:val="none" w:sz="0" w:space="0" w:color="auto"/>
      </w:divBdr>
    </w:div>
    <w:div w:id="38946019">
      <w:bodyDiv w:val="1"/>
      <w:marLeft w:val="0"/>
      <w:marRight w:val="0"/>
      <w:marTop w:val="0"/>
      <w:marBottom w:val="0"/>
      <w:divBdr>
        <w:top w:val="none" w:sz="0" w:space="0" w:color="auto"/>
        <w:left w:val="none" w:sz="0" w:space="0" w:color="auto"/>
        <w:bottom w:val="none" w:sz="0" w:space="0" w:color="auto"/>
        <w:right w:val="none" w:sz="0" w:space="0" w:color="auto"/>
      </w:divBdr>
    </w:div>
    <w:div w:id="45184969">
      <w:bodyDiv w:val="1"/>
      <w:marLeft w:val="0"/>
      <w:marRight w:val="0"/>
      <w:marTop w:val="0"/>
      <w:marBottom w:val="0"/>
      <w:divBdr>
        <w:top w:val="none" w:sz="0" w:space="0" w:color="auto"/>
        <w:left w:val="none" w:sz="0" w:space="0" w:color="auto"/>
        <w:bottom w:val="none" w:sz="0" w:space="0" w:color="auto"/>
        <w:right w:val="none" w:sz="0" w:space="0" w:color="auto"/>
      </w:divBdr>
    </w:div>
    <w:div w:id="47800049">
      <w:bodyDiv w:val="1"/>
      <w:marLeft w:val="0"/>
      <w:marRight w:val="0"/>
      <w:marTop w:val="0"/>
      <w:marBottom w:val="0"/>
      <w:divBdr>
        <w:top w:val="none" w:sz="0" w:space="0" w:color="auto"/>
        <w:left w:val="none" w:sz="0" w:space="0" w:color="auto"/>
        <w:bottom w:val="none" w:sz="0" w:space="0" w:color="auto"/>
        <w:right w:val="none" w:sz="0" w:space="0" w:color="auto"/>
      </w:divBdr>
    </w:div>
    <w:div w:id="51120927">
      <w:bodyDiv w:val="1"/>
      <w:marLeft w:val="0"/>
      <w:marRight w:val="0"/>
      <w:marTop w:val="0"/>
      <w:marBottom w:val="0"/>
      <w:divBdr>
        <w:top w:val="none" w:sz="0" w:space="0" w:color="auto"/>
        <w:left w:val="none" w:sz="0" w:space="0" w:color="auto"/>
        <w:bottom w:val="none" w:sz="0" w:space="0" w:color="auto"/>
        <w:right w:val="none" w:sz="0" w:space="0" w:color="auto"/>
      </w:divBdr>
    </w:div>
    <w:div w:id="52579667">
      <w:bodyDiv w:val="1"/>
      <w:marLeft w:val="0"/>
      <w:marRight w:val="0"/>
      <w:marTop w:val="0"/>
      <w:marBottom w:val="0"/>
      <w:divBdr>
        <w:top w:val="none" w:sz="0" w:space="0" w:color="auto"/>
        <w:left w:val="none" w:sz="0" w:space="0" w:color="auto"/>
        <w:bottom w:val="none" w:sz="0" w:space="0" w:color="auto"/>
        <w:right w:val="none" w:sz="0" w:space="0" w:color="auto"/>
      </w:divBdr>
    </w:div>
    <w:div w:id="54668490">
      <w:bodyDiv w:val="1"/>
      <w:marLeft w:val="0"/>
      <w:marRight w:val="0"/>
      <w:marTop w:val="0"/>
      <w:marBottom w:val="0"/>
      <w:divBdr>
        <w:top w:val="none" w:sz="0" w:space="0" w:color="auto"/>
        <w:left w:val="none" w:sz="0" w:space="0" w:color="auto"/>
        <w:bottom w:val="none" w:sz="0" w:space="0" w:color="auto"/>
        <w:right w:val="none" w:sz="0" w:space="0" w:color="auto"/>
      </w:divBdr>
    </w:div>
    <w:div w:id="62456242">
      <w:bodyDiv w:val="1"/>
      <w:marLeft w:val="0"/>
      <w:marRight w:val="0"/>
      <w:marTop w:val="0"/>
      <w:marBottom w:val="0"/>
      <w:divBdr>
        <w:top w:val="none" w:sz="0" w:space="0" w:color="auto"/>
        <w:left w:val="none" w:sz="0" w:space="0" w:color="auto"/>
        <w:bottom w:val="none" w:sz="0" w:space="0" w:color="auto"/>
        <w:right w:val="none" w:sz="0" w:space="0" w:color="auto"/>
      </w:divBdr>
    </w:div>
    <w:div w:id="70517079">
      <w:bodyDiv w:val="1"/>
      <w:marLeft w:val="0"/>
      <w:marRight w:val="0"/>
      <w:marTop w:val="0"/>
      <w:marBottom w:val="0"/>
      <w:divBdr>
        <w:top w:val="none" w:sz="0" w:space="0" w:color="auto"/>
        <w:left w:val="none" w:sz="0" w:space="0" w:color="auto"/>
        <w:bottom w:val="none" w:sz="0" w:space="0" w:color="auto"/>
        <w:right w:val="none" w:sz="0" w:space="0" w:color="auto"/>
      </w:divBdr>
    </w:div>
    <w:div w:id="71661603">
      <w:bodyDiv w:val="1"/>
      <w:marLeft w:val="0"/>
      <w:marRight w:val="0"/>
      <w:marTop w:val="0"/>
      <w:marBottom w:val="0"/>
      <w:divBdr>
        <w:top w:val="none" w:sz="0" w:space="0" w:color="auto"/>
        <w:left w:val="none" w:sz="0" w:space="0" w:color="auto"/>
        <w:bottom w:val="none" w:sz="0" w:space="0" w:color="auto"/>
        <w:right w:val="none" w:sz="0" w:space="0" w:color="auto"/>
      </w:divBdr>
    </w:div>
    <w:div w:id="75713641">
      <w:bodyDiv w:val="1"/>
      <w:marLeft w:val="0"/>
      <w:marRight w:val="0"/>
      <w:marTop w:val="0"/>
      <w:marBottom w:val="0"/>
      <w:divBdr>
        <w:top w:val="none" w:sz="0" w:space="0" w:color="auto"/>
        <w:left w:val="none" w:sz="0" w:space="0" w:color="auto"/>
        <w:bottom w:val="none" w:sz="0" w:space="0" w:color="auto"/>
        <w:right w:val="none" w:sz="0" w:space="0" w:color="auto"/>
      </w:divBdr>
    </w:div>
    <w:div w:id="80612923">
      <w:bodyDiv w:val="1"/>
      <w:marLeft w:val="0"/>
      <w:marRight w:val="0"/>
      <w:marTop w:val="0"/>
      <w:marBottom w:val="0"/>
      <w:divBdr>
        <w:top w:val="none" w:sz="0" w:space="0" w:color="auto"/>
        <w:left w:val="none" w:sz="0" w:space="0" w:color="auto"/>
        <w:bottom w:val="none" w:sz="0" w:space="0" w:color="auto"/>
        <w:right w:val="none" w:sz="0" w:space="0" w:color="auto"/>
      </w:divBdr>
    </w:div>
    <w:div w:id="85423988">
      <w:bodyDiv w:val="1"/>
      <w:marLeft w:val="0"/>
      <w:marRight w:val="0"/>
      <w:marTop w:val="0"/>
      <w:marBottom w:val="0"/>
      <w:divBdr>
        <w:top w:val="none" w:sz="0" w:space="0" w:color="auto"/>
        <w:left w:val="none" w:sz="0" w:space="0" w:color="auto"/>
        <w:bottom w:val="none" w:sz="0" w:space="0" w:color="auto"/>
        <w:right w:val="none" w:sz="0" w:space="0" w:color="auto"/>
      </w:divBdr>
    </w:div>
    <w:div w:id="88428738">
      <w:bodyDiv w:val="1"/>
      <w:marLeft w:val="0"/>
      <w:marRight w:val="0"/>
      <w:marTop w:val="0"/>
      <w:marBottom w:val="0"/>
      <w:divBdr>
        <w:top w:val="none" w:sz="0" w:space="0" w:color="auto"/>
        <w:left w:val="none" w:sz="0" w:space="0" w:color="auto"/>
        <w:bottom w:val="none" w:sz="0" w:space="0" w:color="auto"/>
        <w:right w:val="none" w:sz="0" w:space="0" w:color="auto"/>
      </w:divBdr>
    </w:div>
    <w:div w:id="89740647">
      <w:bodyDiv w:val="1"/>
      <w:marLeft w:val="0"/>
      <w:marRight w:val="0"/>
      <w:marTop w:val="0"/>
      <w:marBottom w:val="0"/>
      <w:divBdr>
        <w:top w:val="none" w:sz="0" w:space="0" w:color="auto"/>
        <w:left w:val="none" w:sz="0" w:space="0" w:color="auto"/>
        <w:bottom w:val="none" w:sz="0" w:space="0" w:color="auto"/>
        <w:right w:val="none" w:sz="0" w:space="0" w:color="auto"/>
      </w:divBdr>
    </w:div>
    <w:div w:id="91169824">
      <w:bodyDiv w:val="1"/>
      <w:marLeft w:val="0"/>
      <w:marRight w:val="0"/>
      <w:marTop w:val="0"/>
      <w:marBottom w:val="0"/>
      <w:divBdr>
        <w:top w:val="none" w:sz="0" w:space="0" w:color="auto"/>
        <w:left w:val="none" w:sz="0" w:space="0" w:color="auto"/>
        <w:bottom w:val="none" w:sz="0" w:space="0" w:color="auto"/>
        <w:right w:val="none" w:sz="0" w:space="0" w:color="auto"/>
      </w:divBdr>
    </w:div>
    <w:div w:id="93745318">
      <w:bodyDiv w:val="1"/>
      <w:marLeft w:val="0"/>
      <w:marRight w:val="0"/>
      <w:marTop w:val="0"/>
      <w:marBottom w:val="0"/>
      <w:divBdr>
        <w:top w:val="none" w:sz="0" w:space="0" w:color="auto"/>
        <w:left w:val="none" w:sz="0" w:space="0" w:color="auto"/>
        <w:bottom w:val="none" w:sz="0" w:space="0" w:color="auto"/>
        <w:right w:val="none" w:sz="0" w:space="0" w:color="auto"/>
      </w:divBdr>
    </w:div>
    <w:div w:id="98108170">
      <w:bodyDiv w:val="1"/>
      <w:marLeft w:val="0"/>
      <w:marRight w:val="0"/>
      <w:marTop w:val="0"/>
      <w:marBottom w:val="0"/>
      <w:divBdr>
        <w:top w:val="none" w:sz="0" w:space="0" w:color="auto"/>
        <w:left w:val="none" w:sz="0" w:space="0" w:color="auto"/>
        <w:bottom w:val="none" w:sz="0" w:space="0" w:color="auto"/>
        <w:right w:val="none" w:sz="0" w:space="0" w:color="auto"/>
      </w:divBdr>
    </w:div>
    <w:div w:id="104231343">
      <w:bodyDiv w:val="1"/>
      <w:marLeft w:val="0"/>
      <w:marRight w:val="0"/>
      <w:marTop w:val="0"/>
      <w:marBottom w:val="0"/>
      <w:divBdr>
        <w:top w:val="none" w:sz="0" w:space="0" w:color="auto"/>
        <w:left w:val="none" w:sz="0" w:space="0" w:color="auto"/>
        <w:bottom w:val="none" w:sz="0" w:space="0" w:color="auto"/>
        <w:right w:val="none" w:sz="0" w:space="0" w:color="auto"/>
      </w:divBdr>
    </w:div>
    <w:div w:id="104496421">
      <w:bodyDiv w:val="1"/>
      <w:marLeft w:val="0"/>
      <w:marRight w:val="0"/>
      <w:marTop w:val="0"/>
      <w:marBottom w:val="0"/>
      <w:divBdr>
        <w:top w:val="none" w:sz="0" w:space="0" w:color="auto"/>
        <w:left w:val="none" w:sz="0" w:space="0" w:color="auto"/>
        <w:bottom w:val="none" w:sz="0" w:space="0" w:color="auto"/>
        <w:right w:val="none" w:sz="0" w:space="0" w:color="auto"/>
      </w:divBdr>
    </w:div>
    <w:div w:id="109787717">
      <w:bodyDiv w:val="1"/>
      <w:marLeft w:val="0"/>
      <w:marRight w:val="0"/>
      <w:marTop w:val="0"/>
      <w:marBottom w:val="0"/>
      <w:divBdr>
        <w:top w:val="none" w:sz="0" w:space="0" w:color="auto"/>
        <w:left w:val="none" w:sz="0" w:space="0" w:color="auto"/>
        <w:bottom w:val="none" w:sz="0" w:space="0" w:color="auto"/>
        <w:right w:val="none" w:sz="0" w:space="0" w:color="auto"/>
      </w:divBdr>
    </w:div>
    <w:div w:id="114905817">
      <w:bodyDiv w:val="1"/>
      <w:marLeft w:val="0"/>
      <w:marRight w:val="0"/>
      <w:marTop w:val="0"/>
      <w:marBottom w:val="0"/>
      <w:divBdr>
        <w:top w:val="none" w:sz="0" w:space="0" w:color="auto"/>
        <w:left w:val="none" w:sz="0" w:space="0" w:color="auto"/>
        <w:bottom w:val="none" w:sz="0" w:space="0" w:color="auto"/>
        <w:right w:val="none" w:sz="0" w:space="0" w:color="auto"/>
      </w:divBdr>
    </w:div>
    <w:div w:id="114954400">
      <w:bodyDiv w:val="1"/>
      <w:marLeft w:val="0"/>
      <w:marRight w:val="0"/>
      <w:marTop w:val="0"/>
      <w:marBottom w:val="0"/>
      <w:divBdr>
        <w:top w:val="none" w:sz="0" w:space="0" w:color="auto"/>
        <w:left w:val="none" w:sz="0" w:space="0" w:color="auto"/>
        <w:bottom w:val="none" w:sz="0" w:space="0" w:color="auto"/>
        <w:right w:val="none" w:sz="0" w:space="0" w:color="auto"/>
      </w:divBdr>
    </w:div>
    <w:div w:id="115367225">
      <w:bodyDiv w:val="1"/>
      <w:marLeft w:val="0"/>
      <w:marRight w:val="0"/>
      <w:marTop w:val="0"/>
      <w:marBottom w:val="0"/>
      <w:divBdr>
        <w:top w:val="none" w:sz="0" w:space="0" w:color="auto"/>
        <w:left w:val="none" w:sz="0" w:space="0" w:color="auto"/>
        <w:bottom w:val="none" w:sz="0" w:space="0" w:color="auto"/>
        <w:right w:val="none" w:sz="0" w:space="0" w:color="auto"/>
      </w:divBdr>
    </w:div>
    <w:div w:id="121652923">
      <w:bodyDiv w:val="1"/>
      <w:marLeft w:val="0"/>
      <w:marRight w:val="0"/>
      <w:marTop w:val="0"/>
      <w:marBottom w:val="0"/>
      <w:divBdr>
        <w:top w:val="none" w:sz="0" w:space="0" w:color="auto"/>
        <w:left w:val="none" w:sz="0" w:space="0" w:color="auto"/>
        <w:bottom w:val="none" w:sz="0" w:space="0" w:color="auto"/>
        <w:right w:val="none" w:sz="0" w:space="0" w:color="auto"/>
      </w:divBdr>
    </w:div>
    <w:div w:id="122575039">
      <w:bodyDiv w:val="1"/>
      <w:marLeft w:val="0"/>
      <w:marRight w:val="0"/>
      <w:marTop w:val="0"/>
      <w:marBottom w:val="0"/>
      <w:divBdr>
        <w:top w:val="none" w:sz="0" w:space="0" w:color="auto"/>
        <w:left w:val="none" w:sz="0" w:space="0" w:color="auto"/>
        <w:bottom w:val="none" w:sz="0" w:space="0" w:color="auto"/>
        <w:right w:val="none" w:sz="0" w:space="0" w:color="auto"/>
      </w:divBdr>
    </w:div>
    <w:div w:id="124156848">
      <w:bodyDiv w:val="1"/>
      <w:marLeft w:val="0"/>
      <w:marRight w:val="0"/>
      <w:marTop w:val="0"/>
      <w:marBottom w:val="0"/>
      <w:divBdr>
        <w:top w:val="none" w:sz="0" w:space="0" w:color="auto"/>
        <w:left w:val="none" w:sz="0" w:space="0" w:color="auto"/>
        <w:bottom w:val="none" w:sz="0" w:space="0" w:color="auto"/>
        <w:right w:val="none" w:sz="0" w:space="0" w:color="auto"/>
      </w:divBdr>
    </w:div>
    <w:div w:id="132063281">
      <w:bodyDiv w:val="1"/>
      <w:marLeft w:val="0"/>
      <w:marRight w:val="0"/>
      <w:marTop w:val="0"/>
      <w:marBottom w:val="0"/>
      <w:divBdr>
        <w:top w:val="none" w:sz="0" w:space="0" w:color="auto"/>
        <w:left w:val="none" w:sz="0" w:space="0" w:color="auto"/>
        <w:bottom w:val="none" w:sz="0" w:space="0" w:color="auto"/>
        <w:right w:val="none" w:sz="0" w:space="0" w:color="auto"/>
      </w:divBdr>
    </w:div>
    <w:div w:id="142158532">
      <w:bodyDiv w:val="1"/>
      <w:marLeft w:val="0"/>
      <w:marRight w:val="0"/>
      <w:marTop w:val="0"/>
      <w:marBottom w:val="0"/>
      <w:divBdr>
        <w:top w:val="none" w:sz="0" w:space="0" w:color="auto"/>
        <w:left w:val="none" w:sz="0" w:space="0" w:color="auto"/>
        <w:bottom w:val="none" w:sz="0" w:space="0" w:color="auto"/>
        <w:right w:val="none" w:sz="0" w:space="0" w:color="auto"/>
      </w:divBdr>
    </w:div>
    <w:div w:id="142432143">
      <w:bodyDiv w:val="1"/>
      <w:marLeft w:val="0"/>
      <w:marRight w:val="0"/>
      <w:marTop w:val="0"/>
      <w:marBottom w:val="0"/>
      <w:divBdr>
        <w:top w:val="none" w:sz="0" w:space="0" w:color="auto"/>
        <w:left w:val="none" w:sz="0" w:space="0" w:color="auto"/>
        <w:bottom w:val="none" w:sz="0" w:space="0" w:color="auto"/>
        <w:right w:val="none" w:sz="0" w:space="0" w:color="auto"/>
      </w:divBdr>
    </w:div>
    <w:div w:id="147282875">
      <w:bodyDiv w:val="1"/>
      <w:marLeft w:val="0"/>
      <w:marRight w:val="0"/>
      <w:marTop w:val="0"/>
      <w:marBottom w:val="0"/>
      <w:divBdr>
        <w:top w:val="none" w:sz="0" w:space="0" w:color="auto"/>
        <w:left w:val="none" w:sz="0" w:space="0" w:color="auto"/>
        <w:bottom w:val="none" w:sz="0" w:space="0" w:color="auto"/>
        <w:right w:val="none" w:sz="0" w:space="0" w:color="auto"/>
      </w:divBdr>
    </w:div>
    <w:div w:id="155190377">
      <w:bodyDiv w:val="1"/>
      <w:marLeft w:val="0"/>
      <w:marRight w:val="0"/>
      <w:marTop w:val="0"/>
      <w:marBottom w:val="0"/>
      <w:divBdr>
        <w:top w:val="none" w:sz="0" w:space="0" w:color="auto"/>
        <w:left w:val="none" w:sz="0" w:space="0" w:color="auto"/>
        <w:bottom w:val="none" w:sz="0" w:space="0" w:color="auto"/>
        <w:right w:val="none" w:sz="0" w:space="0" w:color="auto"/>
      </w:divBdr>
    </w:div>
    <w:div w:id="155348130">
      <w:bodyDiv w:val="1"/>
      <w:marLeft w:val="0"/>
      <w:marRight w:val="0"/>
      <w:marTop w:val="0"/>
      <w:marBottom w:val="0"/>
      <w:divBdr>
        <w:top w:val="none" w:sz="0" w:space="0" w:color="auto"/>
        <w:left w:val="none" w:sz="0" w:space="0" w:color="auto"/>
        <w:bottom w:val="none" w:sz="0" w:space="0" w:color="auto"/>
        <w:right w:val="none" w:sz="0" w:space="0" w:color="auto"/>
      </w:divBdr>
    </w:div>
    <w:div w:id="159543971">
      <w:bodyDiv w:val="1"/>
      <w:marLeft w:val="0"/>
      <w:marRight w:val="0"/>
      <w:marTop w:val="0"/>
      <w:marBottom w:val="0"/>
      <w:divBdr>
        <w:top w:val="none" w:sz="0" w:space="0" w:color="auto"/>
        <w:left w:val="none" w:sz="0" w:space="0" w:color="auto"/>
        <w:bottom w:val="none" w:sz="0" w:space="0" w:color="auto"/>
        <w:right w:val="none" w:sz="0" w:space="0" w:color="auto"/>
      </w:divBdr>
    </w:div>
    <w:div w:id="161744008">
      <w:bodyDiv w:val="1"/>
      <w:marLeft w:val="0"/>
      <w:marRight w:val="0"/>
      <w:marTop w:val="0"/>
      <w:marBottom w:val="0"/>
      <w:divBdr>
        <w:top w:val="none" w:sz="0" w:space="0" w:color="auto"/>
        <w:left w:val="none" w:sz="0" w:space="0" w:color="auto"/>
        <w:bottom w:val="none" w:sz="0" w:space="0" w:color="auto"/>
        <w:right w:val="none" w:sz="0" w:space="0" w:color="auto"/>
      </w:divBdr>
    </w:div>
    <w:div w:id="176818599">
      <w:bodyDiv w:val="1"/>
      <w:marLeft w:val="0"/>
      <w:marRight w:val="0"/>
      <w:marTop w:val="0"/>
      <w:marBottom w:val="0"/>
      <w:divBdr>
        <w:top w:val="none" w:sz="0" w:space="0" w:color="auto"/>
        <w:left w:val="none" w:sz="0" w:space="0" w:color="auto"/>
        <w:bottom w:val="none" w:sz="0" w:space="0" w:color="auto"/>
        <w:right w:val="none" w:sz="0" w:space="0" w:color="auto"/>
      </w:divBdr>
    </w:div>
    <w:div w:id="177888299">
      <w:bodyDiv w:val="1"/>
      <w:marLeft w:val="0"/>
      <w:marRight w:val="0"/>
      <w:marTop w:val="0"/>
      <w:marBottom w:val="0"/>
      <w:divBdr>
        <w:top w:val="none" w:sz="0" w:space="0" w:color="auto"/>
        <w:left w:val="none" w:sz="0" w:space="0" w:color="auto"/>
        <w:bottom w:val="none" w:sz="0" w:space="0" w:color="auto"/>
        <w:right w:val="none" w:sz="0" w:space="0" w:color="auto"/>
      </w:divBdr>
    </w:div>
    <w:div w:id="178128716">
      <w:bodyDiv w:val="1"/>
      <w:marLeft w:val="0"/>
      <w:marRight w:val="0"/>
      <w:marTop w:val="0"/>
      <w:marBottom w:val="0"/>
      <w:divBdr>
        <w:top w:val="none" w:sz="0" w:space="0" w:color="auto"/>
        <w:left w:val="none" w:sz="0" w:space="0" w:color="auto"/>
        <w:bottom w:val="none" w:sz="0" w:space="0" w:color="auto"/>
        <w:right w:val="none" w:sz="0" w:space="0" w:color="auto"/>
      </w:divBdr>
    </w:div>
    <w:div w:id="185605412">
      <w:bodyDiv w:val="1"/>
      <w:marLeft w:val="0"/>
      <w:marRight w:val="0"/>
      <w:marTop w:val="0"/>
      <w:marBottom w:val="0"/>
      <w:divBdr>
        <w:top w:val="none" w:sz="0" w:space="0" w:color="auto"/>
        <w:left w:val="none" w:sz="0" w:space="0" w:color="auto"/>
        <w:bottom w:val="none" w:sz="0" w:space="0" w:color="auto"/>
        <w:right w:val="none" w:sz="0" w:space="0" w:color="auto"/>
      </w:divBdr>
    </w:div>
    <w:div w:id="185795660">
      <w:bodyDiv w:val="1"/>
      <w:marLeft w:val="0"/>
      <w:marRight w:val="0"/>
      <w:marTop w:val="0"/>
      <w:marBottom w:val="0"/>
      <w:divBdr>
        <w:top w:val="none" w:sz="0" w:space="0" w:color="auto"/>
        <w:left w:val="none" w:sz="0" w:space="0" w:color="auto"/>
        <w:bottom w:val="none" w:sz="0" w:space="0" w:color="auto"/>
        <w:right w:val="none" w:sz="0" w:space="0" w:color="auto"/>
      </w:divBdr>
    </w:div>
    <w:div w:id="187574002">
      <w:bodyDiv w:val="1"/>
      <w:marLeft w:val="0"/>
      <w:marRight w:val="0"/>
      <w:marTop w:val="0"/>
      <w:marBottom w:val="0"/>
      <w:divBdr>
        <w:top w:val="none" w:sz="0" w:space="0" w:color="auto"/>
        <w:left w:val="none" w:sz="0" w:space="0" w:color="auto"/>
        <w:bottom w:val="none" w:sz="0" w:space="0" w:color="auto"/>
        <w:right w:val="none" w:sz="0" w:space="0" w:color="auto"/>
      </w:divBdr>
    </w:div>
    <w:div w:id="190464082">
      <w:bodyDiv w:val="1"/>
      <w:marLeft w:val="0"/>
      <w:marRight w:val="0"/>
      <w:marTop w:val="0"/>
      <w:marBottom w:val="0"/>
      <w:divBdr>
        <w:top w:val="none" w:sz="0" w:space="0" w:color="auto"/>
        <w:left w:val="none" w:sz="0" w:space="0" w:color="auto"/>
        <w:bottom w:val="none" w:sz="0" w:space="0" w:color="auto"/>
        <w:right w:val="none" w:sz="0" w:space="0" w:color="auto"/>
      </w:divBdr>
    </w:div>
    <w:div w:id="192692862">
      <w:bodyDiv w:val="1"/>
      <w:marLeft w:val="0"/>
      <w:marRight w:val="0"/>
      <w:marTop w:val="0"/>
      <w:marBottom w:val="0"/>
      <w:divBdr>
        <w:top w:val="none" w:sz="0" w:space="0" w:color="auto"/>
        <w:left w:val="none" w:sz="0" w:space="0" w:color="auto"/>
        <w:bottom w:val="none" w:sz="0" w:space="0" w:color="auto"/>
        <w:right w:val="none" w:sz="0" w:space="0" w:color="auto"/>
      </w:divBdr>
    </w:div>
    <w:div w:id="194119739">
      <w:bodyDiv w:val="1"/>
      <w:marLeft w:val="0"/>
      <w:marRight w:val="0"/>
      <w:marTop w:val="0"/>
      <w:marBottom w:val="0"/>
      <w:divBdr>
        <w:top w:val="none" w:sz="0" w:space="0" w:color="auto"/>
        <w:left w:val="none" w:sz="0" w:space="0" w:color="auto"/>
        <w:bottom w:val="none" w:sz="0" w:space="0" w:color="auto"/>
        <w:right w:val="none" w:sz="0" w:space="0" w:color="auto"/>
      </w:divBdr>
    </w:div>
    <w:div w:id="194586162">
      <w:bodyDiv w:val="1"/>
      <w:marLeft w:val="0"/>
      <w:marRight w:val="0"/>
      <w:marTop w:val="0"/>
      <w:marBottom w:val="0"/>
      <w:divBdr>
        <w:top w:val="none" w:sz="0" w:space="0" w:color="auto"/>
        <w:left w:val="none" w:sz="0" w:space="0" w:color="auto"/>
        <w:bottom w:val="none" w:sz="0" w:space="0" w:color="auto"/>
        <w:right w:val="none" w:sz="0" w:space="0" w:color="auto"/>
      </w:divBdr>
    </w:div>
    <w:div w:id="196939335">
      <w:bodyDiv w:val="1"/>
      <w:marLeft w:val="0"/>
      <w:marRight w:val="0"/>
      <w:marTop w:val="0"/>
      <w:marBottom w:val="0"/>
      <w:divBdr>
        <w:top w:val="none" w:sz="0" w:space="0" w:color="auto"/>
        <w:left w:val="none" w:sz="0" w:space="0" w:color="auto"/>
        <w:bottom w:val="none" w:sz="0" w:space="0" w:color="auto"/>
        <w:right w:val="none" w:sz="0" w:space="0" w:color="auto"/>
      </w:divBdr>
    </w:div>
    <w:div w:id="198056892">
      <w:bodyDiv w:val="1"/>
      <w:marLeft w:val="0"/>
      <w:marRight w:val="0"/>
      <w:marTop w:val="0"/>
      <w:marBottom w:val="0"/>
      <w:divBdr>
        <w:top w:val="none" w:sz="0" w:space="0" w:color="auto"/>
        <w:left w:val="none" w:sz="0" w:space="0" w:color="auto"/>
        <w:bottom w:val="none" w:sz="0" w:space="0" w:color="auto"/>
        <w:right w:val="none" w:sz="0" w:space="0" w:color="auto"/>
      </w:divBdr>
    </w:div>
    <w:div w:id="198323817">
      <w:bodyDiv w:val="1"/>
      <w:marLeft w:val="0"/>
      <w:marRight w:val="0"/>
      <w:marTop w:val="0"/>
      <w:marBottom w:val="0"/>
      <w:divBdr>
        <w:top w:val="none" w:sz="0" w:space="0" w:color="auto"/>
        <w:left w:val="none" w:sz="0" w:space="0" w:color="auto"/>
        <w:bottom w:val="none" w:sz="0" w:space="0" w:color="auto"/>
        <w:right w:val="none" w:sz="0" w:space="0" w:color="auto"/>
      </w:divBdr>
    </w:div>
    <w:div w:id="204832012">
      <w:bodyDiv w:val="1"/>
      <w:marLeft w:val="0"/>
      <w:marRight w:val="0"/>
      <w:marTop w:val="0"/>
      <w:marBottom w:val="0"/>
      <w:divBdr>
        <w:top w:val="none" w:sz="0" w:space="0" w:color="auto"/>
        <w:left w:val="none" w:sz="0" w:space="0" w:color="auto"/>
        <w:bottom w:val="none" w:sz="0" w:space="0" w:color="auto"/>
        <w:right w:val="none" w:sz="0" w:space="0" w:color="auto"/>
      </w:divBdr>
    </w:div>
    <w:div w:id="210074823">
      <w:bodyDiv w:val="1"/>
      <w:marLeft w:val="0"/>
      <w:marRight w:val="0"/>
      <w:marTop w:val="0"/>
      <w:marBottom w:val="0"/>
      <w:divBdr>
        <w:top w:val="none" w:sz="0" w:space="0" w:color="auto"/>
        <w:left w:val="none" w:sz="0" w:space="0" w:color="auto"/>
        <w:bottom w:val="none" w:sz="0" w:space="0" w:color="auto"/>
        <w:right w:val="none" w:sz="0" w:space="0" w:color="auto"/>
      </w:divBdr>
    </w:div>
    <w:div w:id="211043676">
      <w:bodyDiv w:val="1"/>
      <w:marLeft w:val="0"/>
      <w:marRight w:val="0"/>
      <w:marTop w:val="0"/>
      <w:marBottom w:val="0"/>
      <w:divBdr>
        <w:top w:val="none" w:sz="0" w:space="0" w:color="auto"/>
        <w:left w:val="none" w:sz="0" w:space="0" w:color="auto"/>
        <w:bottom w:val="none" w:sz="0" w:space="0" w:color="auto"/>
        <w:right w:val="none" w:sz="0" w:space="0" w:color="auto"/>
      </w:divBdr>
    </w:div>
    <w:div w:id="213003028">
      <w:bodyDiv w:val="1"/>
      <w:marLeft w:val="0"/>
      <w:marRight w:val="0"/>
      <w:marTop w:val="0"/>
      <w:marBottom w:val="0"/>
      <w:divBdr>
        <w:top w:val="none" w:sz="0" w:space="0" w:color="auto"/>
        <w:left w:val="none" w:sz="0" w:space="0" w:color="auto"/>
        <w:bottom w:val="none" w:sz="0" w:space="0" w:color="auto"/>
        <w:right w:val="none" w:sz="0" w:space="0" w:color="auto"/>
      </w:divBdr>
    </w:div>
    <w:div w:id="214435651">
      <w:bodyDiv w:val="1"/>
      <w:marLeft w:val="0"/>
      <w:marRight w:val="0"/>
      <w:marTop w:val="0"/>
      <w:marBottom w:val="0"/>
      <w:divBdr>
        <w:top w:val="none" w:sz="0" w:space="0" w:color="auto"/>
        <w:left w:val="none" w:sz="0" w:space="0" w:color="auto"/>
        <w:bottom w:val="none" w:sz="0" w:space="0" w:color="auto"/>
        <w:right w:val="none" w:sz="0" w:space="0" w:color="auto"/>
      </w:divBdr>
    </w:div>
    <w:div w:id="216865032">
      <w:bodyDiv w:val="1"/>
      <w:marLeft w:val="0"/>
      <w:marRight w:val="0"/>
      <w:marTop w:val="0"/>
      <w:marBottom w:val="0"/>
      <w:divBdr>
        <w:top w:val="none" w:sz="0" w:space="0" w:color="auto"/>
        <w:left w:val="none" w:sz="0" w:space="0" w:color="auto"/>
        <w:bottom w:val="none" w:sz="0" w:space="0" w:color="auto"/>
        <w:right w:val="none" w:sz="0" w:space="0" w:color="auto"/>
      </w:divBdr>
    </w:div>
    <w:div w:id="217933676">
      <w:bodyDiv w:val="1"/>
      <w:marLeft w:val="0"/>
      <w:marRight w:val="0"/>
      <w:marTop w:val="0"/>
      <w:marBottom w:val="0"/>
      <w:divBdr>
        <w:top w:val="none" w:sz="0" w:space="0" w:color="auto"/>
        <w:left w:val="none" w:sz="0" w:space="0" w:color="auto"/>
        <w:bottom w:val="none" w:sz="0" w:space="0" w:color="auto"/>
        <w:right w:val="none" w:sz="0" w:space="0" w:color="auto"/>
      </w:divBdr>
    </w:div>
    <w:div w:id="218366329">
      <w:bodyDiv w:val="1"/>
      <w:marLeft w:val="0"/>
      <w:marRight w:val="0"/>
      <w:marTop w:val="0"/>
      <w:marBottom w:val="0"/>
      <w:divBdr>
        <w:top w:val="none" w:sz="0" w:space="0" w:color="auto"/>
        <w:left w:val="none" w:sz="0" w:space="0" w:color="auto"/>
        <w:bottom w:val="none" w:sz="0" w:space="0" w:color="auto"/>
        <w:right w:val="none" w:sz="0" w:space="0" w:color="auto"/>
      </w:divBdr>
    </w:div>
    <w:div w:id="218520663">
      <w:bodyDiv w:val="1"/>
      <w:marLeft w:val="0"/>
      <w:marRight w:val="0"/>
      <w:marTop w:val="0"/>
      <w:marBottom w:val="0"/>
      <w:divBdr>
        <w:top w:val="none" w:sz="0" w:space="0" w:color="auto"/>
        <w:left w:val="none" w:sz="0" w:space="0" w:color="auto"/>
        <w:bottom w:val="none" w:sz="0" w:space="0" w:color="auto"/>
        <w:right w:val="none" w:sz="0" w:space="0" w:color="auto"/>
      </w:divBdr>
    </w:div>
    <w:div w:id="222982782">
      <w:bodyDiv w:val="1"/>
      <w:marLeft w:val="0"/>
      <w:marRight w:val="0"/>
      <w:marTop w:val="0"/>
      <w:marBottom w:val="0"/>
      <w:divBdr>
        <w:top w:val="none" w:sz="0" w:space="0" w:color="auto"/>
        <w:left w:val="none" w:sz="0" w:space="0" w:color="auto"/>
        <w:bottom w:val="none" w:sz="0" w:space="0" w:color="auto"/>
        <w:right w:val="none" w:sz="0" w:space="0" w:color="auto"/>
      </w:divBdr>
    </w:div>
    <w:div w:id="223294568">
      <w:bodyDiv w:val="1"/>
      <w:marLeft w:val="0"/>
      <w:marRight w:val="0"/>
      <w:marTop w:val="0"/>
      <w:marBottom w:val="0"/>
      <w:divBdr>
        <w:top w:val="none" w:sz="0" w:space="0" w:color="auto"/>
        <w:left w:val="none" w:sz="0" w:space="0" w:color="auto"/>
        <w:bottom w:val="none" w:sz="0" w:space="0" w:color="auto"/>
        <w:right w:val="none" w:sz="0" w:space="0" w:color="auto"/>
      </w:divBdr>
    </w:div>
    <w:div w:id="225145518">
      <w:bodyDiv w:val="1"/>
      <w:marLeft w:val="0"/>
      <w:marRight w:val="0"/>
      <w:marTop w:val="0"/>
      <w:marBottom w:val="0"/>
      <w:divBdr>
        <w:top w:val="none" w:sz="0" w:space="0" w:color="auto"/>
        <w:left w:val="none" w:sz="0" w:space="0" w:color="auto"/>
        <w:bottom w:val="none" w:sz="0" w:space="0" w:color="auto"/>
        <w:right w:val="none" w:sz="0" w:space="0" w:color="auto"/>
      </w:divBdr>
    </w:div>
    <w:div w:id="225531202">
      <w:bodyDiv w:val="1"/>
      <w:marLeft w:val="0"/>
      <w:marRight w:val="0"/>
      <w:marTop w:val="0"/>
      <w:marBottom w:val="0"/>
      <w:divBdr>
        <w:top w:val="none" w:sz="0" w:space="0" w:color="auto"/>
        <w:left w:val="none" w:sz="0" w:space="0" w:color="auto"/>
        <w:bottom w:val="none" w:sz="0" w:space="0" w:color="auto"/>
        <w:right w:val="none" w:sz="0" w:space="0" w:color="auto"/>
      </w:divBdr>
    </w:div>
    <w:div w:id="225726195">
      <w:bodyDiv w:val="1"/>
      <w:marLeft w:val="0"/>
      <w:marRight w:val="0"/>
      <w:marTop w:val="0"/>
      <w:marBottom w:val="0"/>
      <w:divBdr>
        <w:top w:val="none" w:sz="0" w:space="0" w:color="auto"/>
        <w:left w:val="none" w:sz="0" w:space="0" w:color="auto"/>
        <w:bottom w:val="none" w:sz="0" w:space="0" w:color="auto"/>
        <w:right w:val="none" w:sz="0" w:space="0" w:color="auto"/>
      </w:divBdr>
    </w:div>
    <w:div w:id="233010346">
      <w:bodyDiv w:val="1"/>
      <w:marLeft w:val="0"/>
      <w:marRight w:val="0"/>
      <w:marTop w:val="0"/>
      <w:marBottom w:val="0"/>
      <w:divBdr>
        <w:top w:val="none" w:sz="0" w:space="0" w:color="auto"/>
        <w:left w:val="none" w:sz="0" w:space="0" w:color="auto"/>
        <w:bottom w:val="none" w:sz="0" w:space="0" w:color="auto"/>
        <w:right w:val="none" w:sz="0" w:space="0" w:color="auto"/>
      </w:divBdr>
    </w:div>
    <w:div w:id="240526198">
      <w:bodyDiv w:val="1"/>
      <w:marLeft w:val="0"/>
      <w:marRight w:val="0"/>
      <w:marTop w:val="0"/>
      <w:marBottom w:val="0"/>
      <w:divBdr>
        <w:top w:val="none" w:sz="0" w:space="0" w:color="auto"/>
        <w:left w:val="none" w:sz="0" w:space="0" w:color="auto"/>
        <w:bottom w:val="none" w:sz="0" w:space="0" w:color="auto"/>
        <w:right w:val="none" w:sz="0" w:space="0" w:color="auto"/>
      </w:divBdr>
    </w:div>
    <w:div w:id="244727195">
      <w:bodyDiv w:val="1"/>
      <w:marLeft w:val="0"/>
      <w:marRight w:val="0"/>
      <w:marTop w:val="0"/>
      <w:marBottom w:val="0"/>
      <w:divBdr>
        <w:top w:val="none" w:sz="0" w:space="0" w:color="auto"/>
        <w:left w:val="none" w:sz="0" w:space="0" w:color="auto"/>
        <w:bottom w:val="none" w:sz="0" w:space="0" w:color="auto"/>
        <w:right w:val="none" w:sz="0" w:space="0" w:color="auto"/>
      </w:divBdr>
    </w:div>
    <w:div w:id="244807581">
      <w:bodyDiv w:val="1"/>
      <w:marLeft w:val="0"/>
      <w:marRight w:val="0"/>
      <w:marTop w:val="0"/>
      <w:marBottom w:val="0"/>
      <w:divBdr>
        <w:top w:val="none" w:sz="0" w:space="0" w:color="auto"/>
        <w:left w:val="none" w:sz="0" w:space="0" w:color="auto"/>
        <w:bottom w:val="none" w:sz="0" w:space="0" w:color="auto"/>
        <w:right w:val="none" w:sz="0" w:space="0" w:color="auto"/>
      </w:divBdr>
    </w:div>
    <w:div w:id="245113687">
      <w:bodyDiv w:val="1"/>
      <w:marLeft w:val="0"/>
      <w:marRight w:val="0"/>
      <w:marTop w:val="0"/>
      <w:marBottom w:val="0"/>
      <w:divBdr>
        <w:top w:val="none" w:sz="0" w:space="0" w:color="auto"/>
        <w:left w:val="none" w:sz="0" w:space="0" w:color="auto"/>
        <w:bottom w:val="none" w:sz="0" w:space="0" w:color="auto"/>
        <w:right w:val="none" w:sz="0" w:space="0" w:color="auto"/>
      </w:divBdr>
    </w:div>
    <w:div w:id="254553569">
      <w:bodyDiv w:val="1"/>
      <w:marLeft w:val="0"/>
      <w:marRight w:val="0"/>
      <w:marTop w:val="0"/>
      <w:marBottom w:val="0"/>
      <w:divBdr>
        <w:top w:val="none" w:sz="0" w:space="0" w:color="auto"/>
        <w:left w:val="none" w:sz="0" w:space="0" w:color="auto"/>
        <w:bottom w:val="none" w:sz="0" w:space="0" w:color="auto"/>
        <w:right w:val="none" w:sz="0" w:space="0" w:color="auto"/>
      </w:divBdr>
    </w:div>
    <w:div w:id="257181484">
      <w:bodyDiv w:val="1"/>
      <w:marLeft w:val="0"/>
      <w:marRight w:val="0"/>
      <w:marTop w:val="0"/>
      <w:marBottom w:val="0"/>
      <w:divBdr>
        <w:top w:val="none" w:sz="0" w:space="0" w:color="auto"/>
        <w:left w:val="none" w:sz="0" w:space="0" w:color="auto"/>
        <w:bottom w:val="none" w:sz="0" w:space="0" w:color="auto"/>
        <w:right w:val="none" w:sz="0" w:space="0" w:color="auto"/>
      </w:divBdr>
    </w:div>
    <w:div w:id="258367710">
      <w:bodyDiv w:val="1"/>
      <w:marLeft w:val="0"/>
      <w:marRight w:val="0"/>
      <w:marTop w:val="0"/>
      <w:marBottom w:val="0"/>
      <w:divBdr>
        <w:top w:val="none" w:sz="0" w:space="0" w:color="auto"/>
        <w:left w:val="none" w:sz="0" w:space="0" w:color="auto"/>
        <w:bottom w:val="none" w:sz="0" w:space="0" w:color="auto"/>
        <w:right w:val="none" w:sz="0" w:space="0" w:color="auto"/>
      </w:divBdr>
    </w:div>
    <w:div w:id="263073252">
      <w:bodyDiv w:val="1"/>
      <w:marLeft w:val="0"/>
      <w:marRight w:val="0"/>
      <w:marTop w:val="0"/>
      <w:marBottom w:val="0"/>
      <w:divBdr>
        <w:top w:val="none" w:sz="0" w:space="0" w:color="auto"/>
        <w:left w:val="none" w:sz="0" w:space="0" w:color="auto"/>
        <w:bottom w:val="none" w:sz="0" w:space="0" w:color="auto"/>
        <w:right w:val="none" w:sz="0" w:space="0" w:color="auto"/>
      </w:divBdr>
    </w:div>
    <w:div w:id="271088295">
      <w:bodyDiv w:val="1"/>
      <w:marLeft w:val="0"/>
      <w:marRight w:val="0"/>
      <w:marTop w:val="0"/>
      <w:marBottom w:val="0"/>
      <w:divBdr>
        <w:top w:val="none" w:sz="0" w:space="0" w:color="auto"/>
        <w:left w:val="none" w:sz="0" w:space="0" w:color="auto"/>
        <w:bottom w:val="none" w:sz="0" w:space="0" w:color="auto"/>
        <w:right w:val="none" w:sz="0" w:space="0" w:color="auto"/>
      </w:divBdr>
    </w:div>
    <w:div w:id="276182120">
      <w:bodyDiv w:val="1"/>
      <w:marLeft w:val="0"/>
      <w:marRight w:val="0"/>
      <w:marTop w:val="0"/>
      <w:marBottom w:val="0"/>
      <w:divBdr>
        <w:top w:val="none" w:sz="0" w:space="0" w:color="auto"/>
        <w:left w:val="none" w:sz="0" w:space="0" w:color="auto"/>
        <w:bottom w:val="none" w:sz="0" w:space="0" w:color="auto"/>
        <w:right w:val="none" w:sz="0" w:space="0" w:color="auto"/>
      </w:divBdr>
    </w:div>
    <w:div w:id="285549597">
      <w:bodyDiv w:val="1"/>
      <w:marLeft w:val="0"/>
      <w:marRight w:val="0"/>
      <w:marTop w:val="0"/>
      <w:marBottom w:val="0"/>
      <w:divBdr>
        <w:top w:val="none" w:sz="0" w:space="0" w:color="auto"/>
        <w:left w:val="none" w:sz="0" w:space="0" w:color="auto"/>
        <w:bottom w:val="none" w:sz="0" w:space="0" w:color="auto"/>
        <w:right w:val="none" w:sz="0" w:space="0" w:color="auto"/>
      </w:divBdr>
    </w:div>
    <w:div w:id="286935575">
      <w:bodyDiv w:val="1"/>
      <w:marLeft w:val="0"/>
      <w:marRight w:val="0"/>
      <w:marTop w:val="0"/>
      <w:marBottom w:val="0"/>
      <w:divBdr>
        <w:top w:val="none" w:sz="0" w:space="0" w:color="auto"/>
        <w:left w:val="none" w:sz="0" w:space="0" w:color="auto"/>
        <w:bottom w:val="none" w:sz="0" w:space="0" w:color="auto"/>
        <w:right w:val="none" w:sz="0" w:space="0" w:color="auto"/>
      </w:divBdr>
    </w:div>
    <w:div w:id="292565148">
      <w:bodyDiv w:val="1"/>
      <w:marLeft w:val="0"/>
      <w:marRight w:val="0"/>
      <w:marTop w:val="0"/>
      <w:marBottom w:val="0"/>
      <w:divBdr>
        <w:top w:val="none" w:sz="0" w:space="0" w:color="auto"/>
        <w:left w:val="none" w:sz="0" w:space="0" w:color="auto"/>
        <w:bottom w:val="none" w:sz="0" w:space="0" w:color="auto"/>
        <w:right w:val="none" w:sz="0" w:space="0" w:color="auto"/>
      </w:divBdr>
    </w:div>
    <w:div w:id="302740341">
      <w:bodyDiv w:val="1"/>
      <w:marLeft w:val="0"/>
      <w:marRight w:val="0"/>
      <w:marTop w:val="0"/>
      <w:marBottom w:val="0"/>
      <w:divBdr>
        <w:top w:val="none" w:sz="0" w:space="0" w:color="auto"/>
        <w:left w:val="none" w:sz="0" w:space="0" w:color="auto"/>
        <w:bottom w:val="none" w:sz="0" w:space="0" w:color="auto"/>
        <w:right w:val="none" w:sz="0" w:space="0" w:color="auto"/>
      </w:divBdr>
    </w:div>
    <w:div w:id="303975312">
      <w:bodyDiv w:val="1"/>
      <w:marLeft w:val="0"/>
      <w:marRight w:val="0"/>
      <w:marTop w:val="0"/>
      <w:marBottom w:val="0"/>
      <w:divBdr>
        <w:top w:val="none" w:sz="0" w:space="0" w:color="auto"/>
        <w:left w:val="none" w:sz="0" w:space="0" w:color="auto"/>
        <w:bottom w:val="none" w:sz="0" w:space="0" w:color="auto"/>
        <w:right w:val="none" w:sz="0" w:space="0" w:color="auto"/>
      </w:divBdr>
    </w:div>
    <w:div w:id="306907919">
      <w:bodyDiv w:val="1"/>
      <w:marLeft w:val="0"/>
      <w:marRight w:val="0"/>
      <w:marTop w:val="0"/>
      <w:marBottom w:val="0"/>
      <w:divBdr>
        <w:top w:val="none" w:sz="0" w:space="0" w:color="auto"/>
        <w:left w:val="none" w:sz="0" w:space="0" w:color="auto"/>
        <w:bottom w:val="none" w:sz="0" w:space="0" w:color="auto"/>
        <w:right w:val="none" w:sz="0" w:space="0" w:color="auto"/>
      </w:divBdr>
    </w:div>
    <w:div w:id="306935854">
      <w:bodyDiv w:val="1"/>
      <w:marLeft w:val="0"/>
      <w:marRight w:val="0"/>
      <w:marTop w:val="0"/>
      <w:marBottom w:val="0"/>
      <w:divBdr>
        <w:top w:val="none" w:sz="0" w:space="0" w:color="auto"/>
        <w:left w:val="none" w:sz="0" w:space="0" w:color="auto"/>
        <w:bottom w:val="none" w:sz="0" w:space="0" w:color="auto"/>
        <w:right w:val="none" w:sz="0" w:space="0" w:color="auto"/>
      </w:divBdr>
    </w:div>
    <w:div w:id="308558596">
      <w:bodyDiv w:val="1"/>
      <w:marLeft w:val="0"/>
      <w:marRight w:val="0"/>
      <w:marTop w:val="0"/>
      <w:marBottom w:val="0"/>
      <w:divBdr>
        <w:top w:val="none" w:sz="0" w:space="0" w:color="auto"/>
        <w:left w:val="none" w:sz="0" w:space="0" w:color="auto"/>
        <w:bottom w:val="none" w:sz="0" w:space="0" w:color="auto"/>
        <w:right w:val="none" w:sz="0" w:space="0" w:color="auto"/>
      </w:divBdr>
    </w:div>
    <w:div w:id="314727477">
      <w:bodyDiv w:val="1"/>
      <w:marLeft w:val="0"/>
      <w:marRight w:val="0"/>
      <w:marTop w:val="0"/>
      <w:marBottom w:val="0"/>
      <w:divBdr>
        <w:top w:val="none" w:sz="0" w:space="0" w:color="auto"/>
        <w:left w:val="none" w:sz="0" w:space="0" w:color="auto"/>
        <w:bottom w:val="none" w:sz="0" w:space="0" w:color="auto"/>
        <w:right w:val="none" w:sz="0" w:space="0" w:color="auto"/>
      </w:divBdr>
    </w:div>
    <w:div w:id="317463540">
      <w:bodyDiv w:val="1"/>
      <w:marLeft w:val="0"/>
      <w:marRight w:val="0"/>
      <w:marTop w:val="0"/>
      <w:marBottom w:val="0"/>
      <w:divBdr>
        <w:top w:val="none" w:sz="0" w:space="0" w:color="auto"/>
        <w:left w:val="none" w:sz="0" w:space="0" w:color="auto"/>
        <w:bottom w:val="none" w:sz="0" w:space="0" w:color="auto"/>
        <w:right w:val="none" w:sz="0" w:space="0" w:color="auto"/>
      </w:divBdr>
    </w:div>
    <w:div w:id="320960991">
      <w:bodyDiv w:val="1"/>
      <w:marLeft w:val="0"/>
      <w:marRight w:val="0"/>
      <w:marTop w:val="0"/>
      <w:marBottom w:val="0"/>
      <w:divBdr>
        <w:top w:val="none" w:sz="0" w:space="0" w:color="auto"/>
        <w:left w:val="none" w:sz="0" w:space="0" w:color="auto"/>
        <w:bottom w:val="none" w:sz="0" w:space="0" w:color="auto"/>
        <w:right w:val="none" w:sz="0" w:space="0" w:color="auto"/>
      </w:divBdr>
    </w:div>
    <w:div w:id="321008250">
      <w:bodyDiv w:val="1"/>
      <w:marLeft w:val="0"/>
      <w:marRight w:val="0"/>
      <w:marTop w:val="0"/>
      <w:marBottom w:val="0"/>
      <w:divBdr>
        <w:top w:val="none" w:sz="0" w:space="0" w:color="auto"/>
        <w:left w:val="none" w:sz="0" w:space="0" w:color="auto"/>
        <w:bottom w:val="none" w:sz="0" w:space="0" w:color="auto"/>
        <w:right w:val="none" w:sz="0" w:space="0" w:color="auto"/>
      </w:divBdr>
    </w:div>
    <w:div w:id="321659852">
      <w:bodyDiv w:val="1"/>
      <w:marLeft w:val="0"/>
      <w:marRight w:val="0"/>
      <w:marTop w:val="0"/>
      <w:marBottom w:val="0"/>
      <w:divBdr>
        <w:top w:val="none" w:sz="0" w:space="0" w:color="auto"/>
        <w:left w:val="none" w:sz="0" w:space="0" w:color="auto"/>
        <w:bottom w:val="none" w:sz="0" w:space="0" w:color="auto"/>
        <w:right w:val="none" w:sz="0" w:space="0" w:color="auto"/>
      </w:divBdr>
    </w:div>
    <w:div w:id="324095234">
      <w:bodyDiv w:val="1"/>
      <w:marLeft w:val="0"/>
      <w:marRight w:val="0"/>
      <w:marTop w:val="0"/>
      <w:marBottom w:val="0"/>
      <w:divBdr>
        <w:top w:val="none" w:sz="0" w:space="0" w:color="auto"/>
        <w:left w:val="none" w:sz="0" w:space="0" w:color="auto"/>
        <w:bottom w:val="none" w:sz="0" w:space="0" w:color="auto"/>
        <w:right w:val="none" w:sz="0" w:space="0" w:color="auto"/>
      </w:divBdr>
    </w:div>
    <w:div w:id="324942790">
      <w:bodyDiv w:val="1"/>
      <w:marLeft w:val="0"/>
      <w:marRight w:val="0"/>
      <w:marTop w:val="0"/>
      <w:marBottom w:val="0"/>
      <w:divBdr>
        <w:top w:val="none" w:sz="0" w:space="0" w:color="auto"/>
        <w:left w:val="none" w:sz="0" w:space="0" w:color="auto"/>
        <w:bottom w:val="none" w:sz="0" w:space="0" w:color="auto"/>
        <w:right w:val="none" w:sz="0" w:space="0" w:color="auto"/>
      </w:divBdr>
    </w:div>
    <w:div w:id="328287379">
      <w:bodyDiv w:val="1"/>
      <w:marLeft w:val="0"/>
      <w:marRight w:val="0"/>
      <w:marTop w:val="0"/>
      <w:marBottom w:val="0"/>
      <w:divBdr>
        <w:top w:val="none" w:sz="0" w:space="0" w:color="auto"/>
        <w:left w:val="none" w:sz="0" w:space="0" w:color="auto"/>
        <w:bottom w:val="none" w:sz="0" w:space="0" w:color="auto"/>
        <w:right w:val="none" w:sz="0" w:space="0" w:color="auto"/>
      </w:divBdr>
    </w:div>
    <w:div w:id="330645812">
      <w:bodyDiv w:val="1"/>
      <w:marLeft w:val="0"/>
      <w:marRight w:val="0"/>
      <w:marTop w:val="0"/>
      <w:marBottom w:val="0"/>
      <w:divBdr>
        <w:top w:val="none" w:sz="0" w:space="0" w:color="auto"/>
        <w:left w:val="none" w:sz="0" w:space="0" w:color="auto"/>
        <w:bottom w:val="none" w:sz="0" w:space="0" w:color="auto"/>
        <w:right w:val="none" w:sz="0" w:space="0" w:color="auto"/>
      </w:divBdr>
    </w:div>
    <w:div w:id="330838581">
      <w:bodyDiv w:val="1"/>
      <w:marLeft w:val="0"/>
      <w:marRight w:val="0"/>
      <w:marTop w:val="0"/>
      <w:marBottom w:val="0"/>
      <w:divBdr>
        <w:top w:val="none" w:sz="0" w:space="0" w:color="auto"/>
        <w:left w:val="none" w:sz="0" w:space="0" w:color="auto"/>
        <w:bottom w:val="none" w:sz="0" w:space="0" w:color="auto"/>
        <w:right w:val="none" w:sz="0" w:space="0" w:color="auto"/>
      </w:divBdr>
    </w:div>
    <w:div w:id="340814277">
      <w:bodyDiv w:val="1"/>
      <w:marLeft w:val="0"/>
      <w:marRight w:val="0"/>
      <w:marTop w:val="0"/>
      <w:marBottom w:val="0"/>
      <w:divBdr>
        <w:top w:val="none" w:sz="0" w:space="0" w:color="auto"/>
        <w:left w:val="none" w:sz="0" w:space="0" w:color="auto"/>
        <w:bottom w:val="none" w:sz="0" w:space="0" w:color="auto"/>
        <w:right w:val="none" w:sz="0" w:space="0" w:color="auto"/>
      </w:divBdr>
    </w:div>
    <w:div w:id="341398030">
      <w:bodyDiv w:val="1"/>
      <w:marLeft w:val="0"/>
      <w:marRight w:val="0"/>
      <w:marTop w:val="0"/>
      <w:marBottom w:val="0"/>
      <w:divBdr>
        <w:top w:val="none" w:sz="0" w:space="0" w:color="auto"/>
        <w:left w:val="none" w:sz="0" w:space="0" w:color="auto"/>
        <w:bottom w:val="none" w:sz="0" w:space="0" w:color="auto"/>
        <w:right w:val="none" w:sz="0" w:space="0" w:color="auto"/>
      </w:divBdr>
    </w:div>
    <w:div w:id="346371132">
      <w:bodyDiv w:val="1"/>
      <w:marLeft w:val="0"/>
      <w:marRight w:val="0"/>
      <w:marTop w:val="0"/>
      <w:marBottom w:val="0"/>
      <w:divBdr>
        <w:top w:val="none" w:sz="0" w:space="0" w:color="auto"/>
        <w:left w:val="none" w:sz="0" w:space="0" w:color="auto"/>
        <w:bottom w:val="none" w:sz="0" w:space="0" w:color="auto"/>
        <w:right w:val="none" w:sz="0" w:space="0" w:color="auto"/>
      </w:divBdr>
    </w:div>
    <w:div w:id="351221523">
      <w:bodyDiv w:val="1"/>
      <w:marLeft w:val="0"/>
      <w:marRight w:val="0"/>
      <w:marTop w:val="0"/>
      <w:marBottom w:val="0"/>
      <w:divBdr>
        <w:top w:val="none" w:sz="0" w:space="0" w:color="auto"/>
        <w:left w:val="none" w:sz="0" w:space="0" w:color="auto"/>
        <w:bottom w:val="none" w:sz="0" w:space="0" w:color="auto"/>
        <w:right w:val="none" w:sz="0" w:space="0" w:color="auto"/>
      </w:divBdr>
    </w:div>
    <w:div w:id="359552565">
      <w:bodyDiv w:val="1"/>
      <w:marLeft w:val="0"/>
      <w:marRight w:val="0"/>
      <w:marTop w:val="0"/>
      <w:marBottom w:val="0"/>
      <w:divBdr>
        <w:top w:val="none" w:sz="0" w:space="0" w:color="auto"/>
        <w:left w:val="none" w:sz="0" w:space="0" w:color="auto"/>
        <w:bottom w:val="none" w:sz="0" w:space="0" w:color="auto"/>
        <w:right w:val="none" w:sz="0" w:space="0" w:color="auto"/>
      </w:divBdr>
    </w:div>
    <w:div w:id="367074062">
      <w:bodyDiv w:val="1"/>
      <w:marLeft w:val="0"/>
      <w:marRight w:val="0"/>
      <w:marTop w:val="0"/>
      <w:marBottom w:val="0"/>
      <w:divBdr>
        <w:top w:val="none" w:sz="0" w:space="0" w:color="auto"/>
        <w:left w:val="none" w:sz="0" w:space="0" w:color="auto"/>
        <w:bottom w:val="none" w:sz="0" w:space="0" w:color="auto"/>
        <w:right w:val="none" w:sz="0" w:space="0" w:color="auto"/>
      </w:divBdr>
    </w:div>
    <w:div w:id="367532737">
      <w:bodyDiv w:val="1"/>
      <w:marLeft w:val="0"/>
      <w:marRight w:val="0"/>
      <w:marTop w:val="0"/>
      <w:marBottom w:val="0"/>
      <w:divBdr>
        <w:top w:val="none" w:sz="0" w:space="0" w:color="auto"/>
        <w:left w:val="none" w:sz="0" w:space="0" w:color="auto"/>
        <w:bottom w:val="none" w:sz="0" w:space="0" w:color="auto"/>
        <w:right w:val="none" w:sz="0" w:space="0" w:color="auto"/>
      </w:divBdr>
    </w:div>
    <w:div w:id="367688128">
      <w:bodyDiv w:val="1"/>
      <w:marLeft w:val="0"/>
      <w:marRight w:val="0"/>
      <w:marTop w:val="0"/>
      <w:marBottom w:val="0"/>
      <w:divBdr>
        <w:top w:val="none" w:sz="0" w:space="0" w:color="auto"/>
        <w:left w:val="none" w:sz="0" w:space="0" w:color="auto"/>
        <w:bottom w:val="none" w:sz="0" w:space="0" w:color="auto"/>
        <w:right w:val="none" w:sz="0" w:space="0" w:color="auto"/>
      </w:divBdr>
    </w:div>
    <w:div w:id="373774030">
      <w:bodyDiv w:val="1"/>
      <w:marLeft w:val="0"/>
      <w:marRight w:val="0"/>
      <w:marTop w:val="0"/>
      <w:marBottom w:val="0"/>
      <w:divBdr>
        <w:top w:val="none" w:sz="0" w:space="0" w:color="auto"/>
        <w:left w:val="none" w:sz="0" w:space="0" w:color="auto"/>
        <w:bottom w:val="none" w:sz="0" w:space="0" w:color="auto"/>
        <w:right w:val="none" w:sz="0" w:space="0" w:color="auto"/>
      </w:divBdr>
    </w:div>
    <w:div w:id="383795284">
      <w:bodyDiv w:val="1"/>
      <w:marLeft w:val="0"/>
      <w:marRight w:val="0"/>
      <w:marTop w:val="0"/>
      <w:marBottom w:val="0"/>
      <w:divBdr>
        <w:top w:val="none" w:sz="0" w:space="0" w:color="auto"/>
        <w:left w:val="none" w:sz="0" w:space="0" w:color="auto"/>
        <w:bottom w:val="none" w:sz="0" w:space="0" w:color="auto"/>
        <w:right w:val="none" w:sz="0" w:space="0" w:color="auto"/>
      </w:divBdr>
    </w:div>
    <w:div w:id="385302203">
      <w:bodyDiv w:val="1"/>
      <w:marLeft w:val="0"/>
      <w:marRight w:val="0"/>
      <w:marTop w:val="0"/>
      <w:marBottom w:val="0"/>
      <w:divBdr>
        <w:top w:val="none" w:sz="0" w:space="0" w:color="auto"/>
        <w:left w:val="none" w:sz="0" w:space="0" w:color="auto"/>
        <w:bottom w:val="none" w:sz="0" w:space="0" w:color="auto"/>
        <w:right w:val="none" w:sz="0" w:space="0" w:color="auto"/>
      </w:divBdr>
    </w:div>
    <w:div w:id="389234408">
      <w:bodyDiv w:val="1"/>
      <w:marLeft w:val="0"/>
      <w:marRight w:val="0"/>
      <w:marTop w:val="0"/>
      <w:marBottom w:val="0"/>
      <w:divBdr>
        <w:top w:val="none" w:sz="0" w:space="0" w:color="auto"/>
        <w:left w:val="none" w:sz="0" w:space="0" w:color="auto"/>
        <w:bottom w:val="none" w:sz="0" w:space="0" w:color="auto"/>
        <w:right w:val="none" w:sz="0" w:space="0" w:color="auto"/>
      </w:divBdr>
    </w:div>
    <w:div w:id="393510073">
      <w:bodyDiv w:val="1"/>
      <w:marLeft w:val="0"/>
      <w:marRight w:val="0"/>
      <w:marTop w:val="0"/>
      <w:marBottom w:val="0"/>
      <w:divBdr>
        <w:top w:val="none" w:sz="0" w:space="0" w:color="auto"/>
        <w:left w:val="none" w:sz="0" w:space="0" w:color="auto"/>
        <w:bottom w:val="none" w:sz="0" w:space="0" w:color="auto"/>
        <w:right w:val="none" w:sz="0" w:space="0" w:color="auto"/>
      </w:divBdr>
    </w:div>
    <w:div w:id="396821666">
      <w:bodyDiv w:val="1"/>
      <w:marLeft w:val="0"/>
      <w:marRight w:val="0"/>
      <w:marTop w:val="0"/>
      <w:marBottom w:val="0"/>
      <w:divBdr>
        <w:top w:val="none" w:sz="0" w:space="0" w:color="auto"/>
        <w:left w:val="none" w:sz="0" w:space="0" w:color="auto"/>
        <w:bottom w:val="none" w:sz="0" w:space="0" w:color="auto"/>
        <w:right w:val="none" w:sz="0" w:space="0" w:color="auto"/>
      </w:divBdr>
    </w:div>
    <w:div w:id="402945138">
      <w:bodyDiv w:val="1"/>
      <w:marLeft w:val="0"/>
      <w:marRight w:val="0"/>
      <w:marTop w:val="0"/>
      <w:marBottom w:val="0"/>
      <w:divBdr>
        <w:top w:val="none" w:sz="0" w:space="0" w:color="auto"/>
        <w:left w:val="none" w:sz="0" w:space="0" w:color="auto"/>
        <w:bottom w:val="none" w:sz="0" w:space="0" w:color="auto"/>
        <w:right w:val="none" w:sz="0" w:space="0" w:color="auto"/>
      </w:divBdr>
    </w:div>
    <w:div w:id="404691553">
      <w:bodyDiv w:val="1"/>
      <w:marLeft w:val="0"/>
      <w:marRight w:val="0"/>
      <w:marTop w:val="0"/>
      <w:marBottom w:val="0"/>
      <w:divBdr>
        <w:top w:val="none" w:sz="0" w:space="0" w:color="auto"/>
        <w:left w:val="none" w:sz="0" w:space="0" w:color="auto"/>
        <w:bottom w:val="none" w:sz="0" w:space="0" w:color="auto"/>
        <w:right w:val="none" w:sz="0" w:space="0" w:color="auto"/>
      </w:divBdr>
    </w:div>
    <w:div w:id="411706813">
      <w:bodyDiv w:val="1"/>
      <w:marLeft w:val="0"/>
      <w:marRight w:val="0"/>
      <w:marTop w:val="0"/>
      <w:marBottom w:val="0"/>
      <w:divBdr>
        <w:top w:val="none" w:sz="0" w:space="0" w:color="auto"/>
        <w:left w:val="none" w:sz="0" w:space="0" w:color="auto"/>
        <w:bottom w:val="none" w:sz="0" w:space="0" w:color="auto"/>
        <w:right w:val="none" w:sz="0" w:space="0" w:color="auto"/>
      </w:divBdr>
    </w:div>
    <w:div w:id="417479872">
      <w:bodyDiv w:val="1"/>
      <w:marLeft w:val="0"/>
      <w:marRight w:val="0"/>
      <w:marTop w:val="0"/>
      <w:marBottom w:val="0"/>
      <w:divBdr>
        <w:top w:val="none" w:sz="0" w:space="0" w:color="auto"/>
        <w:left w:val="none" w:sz="0" w:space="0" w:color="auto"/>
        <w:bottom w:val="none" w:sz="0" w:space="0" w:color="auto"/>
        <w:right w:val="none" w:sz="0" w:space="0" w:color="auto"/>
      </w:divBdr>
    </w:div>
    <w:div w:id="424613181">
      <w:bodyDiv w:val="1"/>
      <w:marLeft w:val="0"/>
      <w:marRight w:val="0"/>
      <w:marTop w:val="0"/>
      <w:marBottom w:val="0"/>
      <w:divBdr>
        <w:top w:val="none" w:sz="0" w:space="0" w:color="auto"/>
        <w:left w:val="none" w:sz="0" w:space="0" w:color="auto"/>
        <w:bottom w:val="none" w:sz="0" w:space="0" w:color="auto"/>
        <w:right w:val="none" w:sz="0" w:space="0" w:color="auto"/>
      </w:divBdr>
    </w:div>
    <w:div w:id="424964471">
      <w:bodyDiv w:val="1"/>
      <w:marLeft w:val="0"/>
      <w:marRight w:val="0"/>
      <w:marTop w:val="0"/>
      <w:marBottom w:val="0"/>
      <w:divBdr>
        <w:top w:val="none" w:sz="0" w:space="0" w:color="auto"/>
        <w:left w:val="none" w:sz="0" w:space="0" w:color="auto"/>
        <w:bottom w:val="none" w:sz="0" w:space="0" w:color="auto"/>
        <w:right w:val="none" w:sz="0" w:space="0" w:color="auto"/>
      </w:divBdr>
    </w:div>
    <w:div w:id="434330813">
      <w:bodyDiv w:val="1"/>
      <w:marLeft w:val="0"/>
      <w:marRight w:val="0"/>
      <w:marTop w:val="0"/>
      <w:marBottom w:val="0"/>
      <w:divBdr>
        <w:top w:val="none" w:sz="0" w:space="0" w:color="auto"/>
        <w:left w:val="none" w:sz="0" w:space="0" w:color="auto"/>
        <w:bottom w:val="none" w:sz="0" w:space="0" w:color="auto"/>
        <w:right w:val="none" w:sz="0" w:space="0" w:color="auto"/>
      </w:divBdr>
    </w:div>
    <w:div w:id="434639297">
      <w:bodyDiv w:val="1"/>
      <w:marLeft w:val="0"/>
      <w:marRight w:val="0"/>
      <w:marTop w:val="0"/>
      <w:marBottom w:val="0"/>
      <w:divBdr>
        <w:top w:val="none" w:sz="0" w:space="0" w:color="auto"/>
        <w:left w:val="none" w:sz="0" w:space="0" w:color="auto"/>
        <w:bottom w:val="none" w:sz="0" w:space="0" w:color="auto"/>
        <w:right w:val="none" w:sz="0" w:space="0" w:color="auto"/>
      </w:divBdr>
    </w:div>
    <w:div w:id="435293955">
      <w:bodyDiv w:val="1"/>
      <w:marLeft w:val="0"/>
      <w:marRight w:val="0"/>
      <w:marTop w:val="0"/>
      <w:marBottom w:val="0"/>
      <w:divBdr>
        <w:top w:val="none" w:sz="0" w:space="0" w:color="auto"/>
        <w:left w:val="none" w:sz="0" w:space="0" w:color="auto"/>
        <w:bottom w:val="none" w:sz="0" w:space="0" w:color="auto"/>
        <w:right w:val="none" w:sz="0" w:space="0" w:color="auto"/>
      </w:divBdr>
    </w:div>
    <w:div w:id="436750723">
      <w:bodyDiv w:val="1"/>
      <w:marLeft w:val="0"/>
      <w:marRight w:val="0"/>
      <w:marTop w:val="0"/>
      <w:marBottom w:val="0"/>
      <w:divBdr>
        <w:top w:val="none" w:sz="0" w:space="0" w:color="auto"/>
        <w:left w:val="none" w:sz="0" w:space="0" w:color="auto"/>
        <w:bottom w:val="none" w:sz="0" w:space="0" w:color="auto"/>
        <w:right w:val="none" w:sz="0" w:space="0" w:color="auto"/>
      </w:divBdr>
    </w:div>
    <w:div w:id="437531655">
      <w:bodyDiv w:val="1"/>
      <w:marLeft w:val="0"/>
      <w:marRight w:val="0"/>
      <w:marTop w:val="0"/>
      <w:marBottom w:val="0"/>
      <w:divBdr>
        <w:top w:val="none" w:sz="0" w:space="0" w:color="auto"/>
        <w:left w:val="none" w:sz="0" w:space="0" w:color="auto"/>
        <w:bottom w:val="none" w:sz="0" w:space="0" w:color="auto"/>
        <w:right w:val="none" w:sz="0" w:space="0" w:color="auto"/>
      </w:divBdr>
    </w:div>
    <w:div w:id="439882902">
      <w:bodyDiv w:val="1"/>
      <w:marLeft w:val="0"/>
      <w:marRight w:val="0"/>
      <w:marTop w:val="0"/>
      <w:marBottom w:val="0"/>
      <w:divBdr>
        <w:top w:val="none" w:sz="0" w:space="0" w:color="auto"/>
        <w:left w:val="none" w:sz="0" w:space="0" w:color="auto"/>
        <w:bottom w:val="none" w:sz="0" w:space="0" w:color="auto"/>
        <w:right w:val="none" w:sz="0" w:space="0" w:color="auto"/>
      </w:divBdr>
    </w:div>
    <w:div w:id="442266637">
      <w:bodyDiv w:val="1"/>
      <w:marLeft w:val="0"/>
      <w:marRight w:val="0"/>
      <w:marTop w:val="0"/>
      <w:marBottom w:val="0"/>
      <w:divBdr>
        <w:top w:val="none" w:sz="0" w:space="0" w:color="auto"/>
        <w:left w:val="none" w:sz="0" w:space="0" w:color="auto"/>
        <w:bottom w:val="none" w:sz="0" w:space="0" w:color="auto"/>
        <w:right w:val="none" w:sz="0" w:space="0" w:color="auto"/>
      </w:divBdr>
    </w:div>
    <w:div w:id="444539206">
      <w:bodyDiv w:val="1"/>
      <w:marLeft w:val="0"/>
      <w:marRight w:val="0"/>
      <w:marTop w:val="0"/>
      <w:marBottom w:val="0"/>
      <w:divBdr>
        <w:top w:val="none" w:sz="0" w:space="0" w:color="auto"/>
        <w:left w:val="none" w:sz="0" w:space="0" w:color="auto"/>
        <w:bottom w:val="none" w:sz="0" w:space="0" w:color="auto"/>
        <w:right w:val="none" w:sz="0" w:space="0" w:color="auto"/>
      </w:divBdr>
    </w:div>
    <w:div w:id="446854050">
      <w:bodyDiv w:val="1"/>
      <w:marLeft w:val="0"/>
      <w:marRight w:val="0"/>
      <w:marTop w:val="0"/>
      <w:marBottom w:val="0"/>
      <w:divBdr>
        <w:top w:val="none" w:sz="0" w:space="0" w:color="auto"/>
        <w:left w:val="none" w:sz="0" w:space="0" w:color="auto"/>
        <w:bottom w:val="none" w:sz="0" w:space="0" w:color="auto"/>
        <w:right w:val="none" w:sz="0" w:space="0" w:color="auto"/>
      </w:divBdr>
    </w:div>
    <w:div w:id="461390153">
      <w:bodyDiv w:val="1"/>
      <w:marLeft w:val="0"/>
      <w:marRight w:val="0"/>
      <w:marTop w:val="0"/>
      <w:marBottom w:val="0"/>
      <w:divBdr>
        <w:top w:val="none" w:sz="0" w:space="0" w:color="auto"/>
        <w:left w:val="none" w:sz="0" w:space="0" w:color="auto"/>
        <w:bottom w:val="none" w:sz="0" w:space="0" w:color="auto"/>
        <w:right w:val="none" w:sz="0" w:space="0" w:color="auto"/>
      </w:divBdr>
    </w:div>
    <w:div w:id="463083345">
      <w:bodyDiv w:val="1"/>
      <w:marLeft w:val="0"/>
      <w:marRight w:val="0"/>
      <w:marTop w:val="0"/>
      <w:marBottom w:val="0"/>
      <w:divBdr>
        <w:top w:val="none" w:sz="0" w:space="0" w:color="auto"/>
        <w:left w:val="none" w:sz="0" w:space="0" w:color="auto"/>
        <w:bottom w:val="none" w:sz="0" w:space="0" w:color="auto"/>
        <w:right w:val="none" w:sz="0" w:space="0" w:color="auto"/>
      </w:divBdr>
    </w:div>
    <w:div w:id="468480884">
      <w:bodyDiv w:val="1"/>
      <w:marLeft w:val="0"/>
      <w:marRight w:val="0"/>
      <w:marTop w:val="0"/>
      <w:marBottom w:val="0"/>
      <w:divBdr>
        <w:top w:val="none" w:sz="0" w:space="0" w:color="auto"/>
        <w:left w:val="none" w:sz="0" w:space="0" w:color="auto"/>
        <w:bottom w:val="none" w:sz="0" w:space="0" w:color="auto"/>
        <w:right w:val="none" w:sz="0" w:space="0" w:color="auto"/>
      </w:divBdr>
    </w:div>
    <w:div w:id="472794828">
      <w:bodyDiv w:val="1"/>
      <w:marLeft w:val="0"/>
      <w:marRight w:val="0"/>
      <w:marTop w:val="0"/>
      <w:marBottom w:val="0"/>
      <w:divBdr>
        <w:top w:val="none" w:sz="0" w:space="0" w:color="auto"/>
        <w:left w:val="none" w:sz="0" w:space="0" w:color="auto"/>
        <w:bottom w:val="none" w:sz="0" w:space="0" w:color="auto"/>
        <w:right w:val="none" w:sz="0" w:space="0" w:color="auto"/>
      </w:divBdr>
    </w:div>
    <w:div w:id="474954837">
      <w:bodyDiv w:val="1"/>
      <w:marLeft w:val="0"/>
      <w:marRight w:val="0"/>
      <w:marTop w:val="0"/>
      <w:marBottom w:val="0"/>
      <w:divBdr>
        <w:top w:val="none" w:sz="0" w:space="0" w:color="auto"/>
        <w:left w:val="none" w:sz="0" w:space="0" w:color="auto"/>
        <w:bottom w:val="none" w:sz="0" w:space="0" w:color="auto"/>
        <w:right w:val="none" w:sz="0" w:space="0" w:color="auto"/>
      </w:divBdr>
    </w:div>
    <w:div w:id="485588461">
      <w:bodyDiv w:val="1"/>
      <w:marLeft w:val="0"/>
      <w:marRight w:val="0"/>
      <w:marTop w:val="0"/>
      <w:marBottom w:val="0"/>
      <w:divBdr>
        <w:top w:val="none" w:sz="0" w:space="0" w:color="auto"/>
        <w:left w:val="none" w:sz="0" w:space="0" w:color="auto"/>
        <w:bottom w:val="none" w:sz="0" w:space="0" w:color="auto"/>
        <w:right w:val="none" w:sz="0" w:space="0" w:color="auto"/>
      </w:divBdr>
    </w:div>
    <w:div w:id="486240906">
      <w:bodyDiv w:val="1"/>
      <w:marLeft w:val="0"/>
      <w:marRight w:val="0"/>
      <w:marTop w:val="0"/>
      <w:marBottom w:val="0"/>
      <w:divBdr>
        <w:top w:val="none" w:sz="0" w:space="0" w:color="auto"/>
        <w:left w:val="none" w:sz="0" w:space="0" w:color="auto"/>
        <w:bottom w:val="none" w:sz="0" w:space="0" w:color="auto"/>
        <w:right w:val="none" w:sz="0" w:space="0" w:color="auto"/>
      </w:divBdr>
    </w:div>
    <w:div w:id="486627840">
      <w:bodyDiv w:val="1"/>
      <w:marLeft w:val="0"/>
      <w:marRight w:val="0"/>
      <w:marTop w:val="0"/>
      <w:marBottom w:val="0"/>
      <w:divBdr>
        <w:top w:val="none" w:sz="0" w:space="0" w:color="auto"/>
        <w:left w:val="none" w:sz="0" w:space="0" w:color="auto"/>
        <w:bottom w:val="none" w:sz="0" w:space="0" w:color="auto"/>
        <w:right w:val="none" w:sz="0" w:space="0" w:color="auto"/>
      </w:divBdr>
    </w:div>
    <w:div w:id="489059455">
      <w:bodyDiv w:val="1"/>
      <w:marLeft w:val="0"/>
      <w:marRight w:val="0"/>
      <w:marTop w:val="0"/>
      <w:marBottom w:val="0"/>
      <w:divBdr>
        <w:top w:val="none" w:sz="0" w:space="0" w:color="auto"/>
        <w:left w:val="none" w:sz="0" w:space="0" w:color="auto"/>
        <w:bottom w:val="none" w:sz="0" w:space="0" w:color="auto"/>
        <w:right w:val="none" w:sz="0" w:space="0" w:color="auto"/>
      </w:divBdr>
    </w:div>
    <w:div w:id="489176357">
      <w:bodyDiv w:val="1"/>
      <w:marLeft w:val="0"/>
      <w:marRight w:val="0"/>
      <w:marTop w:val="0"/>
      <w:marBottom w:val="0"/>
      <w:divBdr>
        <w:top w:val="none" w:sz="0" w:space="0" w:color="auto"/>
        <w:left w:val="none" w:sz="0" w:space="0" w:color="auto"/>
        <w:bottom w:val="none" w:sz="0" w:space="0" w:color="auto"/>
        <w:right w:val="none" w:sz="0" w:space="0" w:color="auto"/>
      </w:divBdr>
    </w:div>
    <w:div w:id="495611008">
      <w:bodyDiv w:val="1"/>
      <w:marLeft w:val="0"/>
      <w:marRight w:val="0"/>
      <w:marTop w:val="0"/>
      <w:marBottom w:val="0"/>
      <w:divBdr>
        <w:top w:val="none" w:sz="0" w:space="0" w:color="auto"/>
        <w:left w:val="none" w:sz="0" w:space="0" w:color="auto"/>
        <w:bottom w:val="none" w:sz="0" w:space="0" w:color="auto"/>
        <w:right w:val="none" w:sz="0" w:space="0" w:color="auto"/>
      </w:divBdr>
    </w:div>
    <w:div w:id="496269988">
      <w:bodyDiv w:val="1"/>
      <w:marLeft w:val="0"/>
      <w:marRight w:val="0"/>
      <w:marTop w:val="0"/>
      <w:marBottom w:val="0"/>
      <w:divBdr>
        <w:top w:val="none" w:sz="0" w:space="0" w:color="auto"/>
        <w:left w:val="none" w:sz="0" w:space="0" w:color="auto"/>
        <w:bottom w:val="none" w:sz="0" w:space="0" w:color="auto"/>
        <w:right w:val="none" w:sz="0" w:space="0" w:color="auto"/>
      </w:divBdr>
    </w:div>
    <w:div w:id="497841131">
      <w:bodyDiv w:val="1"/>
      <w:marLeft w:val="0"/>
      <w:marRight w:val="0"/>
      <w:marTop w:val="0"/>
      <w:marBottom w:val="0"/>
      <w:divBdr>
        <w:top w:val="none" w:sz="0" w:space="0" w:color="auto"/>
        <w:left w:val="none" w:sz="0" w:space="0" w:color="auto"/>
        <w:bottom w:val="none" w:sz="0" w:space="0" w:color="auto"/>
        <w:right w:val="none" w:sz="0" w:space="0" w:color="auto"/>
      </w:divBdr>
    </w:div>
    <w:div w:id="515000365">
      <w:bodyDiv w:val="1"/>
      <w:marLeft w:val="0"/>
      <w:marRight w:val="0"/>
      <w:marTop w:val="0"/>
      <w:marBottom w:val="0"/>
      <w:divBdr>
        <w:top w:val="none" w:sz="0" w:space="0" w:color="auto"/>
        <w:left w:val="none" w:sz="0" w:space="0" w:color="auto"/>
        <w:bottom w:val="none" w:sz="0" w:space="0" w:color="auto"/>
        <w:right w:val="none" w:sz="0" w:space="0" w:color="auto"/>
      </w:divBdr>
    </w:div>
    <w:div w:id="521670417">
      <w:bodyDiv w:val="1"/>
      <w:marLeft w:val="0"/>
      <w:marRight w:val="0"/>
      <w:marTop w:val="0"/>
      <w:marBottom w:val="0"/>
      <w:divBdr>
        <w:top w:val="none" w:sz="0" w:space="0" w:color="auto"/>
        <w:left w:val="none" w:sz="0" w:space="0" w:color="auto"/>
        <w:bottom w:val="none" w:sz="0" w:space="0" w:color="auto"/>
        <w:right w:val="none" w:sz="0" w:space="0" w:color="auto"/>
      </w:divBdr>
    </w:div>
    <w:div w:id="525405723">
      <w:bodyDiv w:val="1"/>
      <w:marLeft w:val="0"/>
      <w:marRight w:val="0"/>
      <w:marTop w:val="0"/>
      <w:marBottom w:val="0"/>
      <w:divBdr>
        <w:top w:val="none" w:sz="0" w:space="0" w:color="auto"/>
        <w:left w:val="none" w:sz="0" w:space="0" w:color="auto"/>
        <w:bottom w:val="none" w:sz="0" w:space="0" w:color="auto"/>
        <w:right w:val="none" w:sz="0" w:space="0" w:color="auto"/>
      </w:divBdr>
    </w:div>
    <w:div w:id="525410399">
      <w:bodyDiv w:val="1"/>
      <w:marLeft w:val="0"/>
      <w:marRight w:val="0"/>
      <w:marTop w:val="0"/>
      <w:marBottom w:val="0"/>
      <w:divBdr>
        <w:top w:val="none" w:sz="0" w:space="0" w:color="auto"/>
        <w:left w:val="none" w:sz="0" w:space="0" w:color="auto"/>
        <w:bottom w:val="none" w:sz="0" w:space="0" w:color="auto"/>
        <w:right w:val="none" w:sz="0" w:space="0" w:color="auto"/>
      </w:divBdr>
    </w:div>
    <w:div w:id="527329239">
      <w:bodyDiv w:val="1"/>
      <w:marLeft w:val="0"/>
      <w:marRight w:val="0"/>
      <w:marTop w:val="0"/>
      <w:marBottom w:val="0"/>
      <w:divBdr>
        <w:top w:val="none" w:sz="0" w:space="0" w:color="auto"/>
        <w:left w:val="none" w:sz="0" w:space="0" w:color="auto"/>
        <w:bottom w:val="none" w:sz="0" w:space="0" w:color="auto"/>
        <w:right w:val="none" w:sz="0" w:space="0" w:color="auto"/>
      </w:divBdr>
    </w:div>
    <w:div w:id="527373321">
      <w:bodyDiv w:val="1"/>
      <w:marLeft w:val="0"/>
      <w:marRight w:val="0"/>
      <w:marTop w:val="0"/>
      <w:marBottom w:val="0"/>
      <w:divBdr>
        <w:top w:val="none" w:sz="0" w:space="0" w:color="auto"/>
        <w:left w:val="none" w:sz="0" w:space="0" w:color="auto"/>
        <w:bottom w:val="none" w:sz="0" w:space="0" w:color="auto"/>
        <w:right w:val="none" w:sz="0" w:space="0" w:color="auto"/>
      </w:divBdr>
    </w:div>
    <w:div w:id="533428336">
      <w:bodyDiv w:val="1"/>
      <w:marLeft w:val="0"/>
      <w:marRight w:val="0"/>
      <w:marTop w:val="0"/>
      <w:marBottom w:val="0"/>
      <w:divBdr>
        <w:top w:val="none" w:sz="0" w:space="0" w:color="auto"/>
        <w:left w:val="none" w:sz="0" w:space="0" w:color="auto"/>
        <w:bottom w:val="none" w:sz="0" w:space="0" w:color="auto"/>
        <w:right w:val="none" w:sz="0" w:space="0" w:color="auto"/>
      </w:divBdr>
    </w:div>
    <w:div w:id="537812458">
      <w:bodyDiv w:val="1"/>
      <w:marLeft w:val="0"/>
      <w:marRight w:val="0"/>
      <w:marTop w:val="0"/>
      <w:marBottom w:val="0"/>
      <w:divBdr>
        <w:top w:val="none" w:sz="0" w:space="0" w:color="auto"/>
        <w:left w:val="none" w:sz="0" w:space="0" w:color="auto"/>
        <w:bottom w:val="none" w:sz="0" w:space="0" w:color="auto"/>
        <w:right w:val="none" w:sz="0" w:space="0" w:color="auto"/>
      </w:divBdr>
    </w:div>
    <w:div w:id="538321759">
      <w:bodyDiv w:val="1"/>
      <w:marLeft w:val="0"/>
      <w:marRight w:val="0"/>
      <w:marTop w:val="0"/>
      <w:marBottom w:val="0"/>
      <w:divBdr>
        <w:top w:val="none" w:sz="0" w:space="0" w:color="auto"/>
        <w:left w:val="none" w:sz="0" w:space="0" w:color="auto"/>
        <w:bottom w:val="none" w:sz="0" w:space="0" w:color="auto"/>
        <w:right w:val="none" w:sz="0" w:space="0" w:color="auto"/>
      </w:divBdr>
    </w:div>
    <w:div w:id="540358228">
      <w:bodyDiv w:val="1"/>
      <w:marLeft w:val="0"/>
      <w:marRight w:val="0"/>
      <w:marTop w:val="0"/>
      <w:marBottom w:val="0"/>
      <w:divBdr>
        <w:top w:val="none" w:sz="0" w:space="0" w:color="auto"/>
        <w:left w:val="none" w:sz="0" w:space="0" w:color="auto"/>
        <w:bottom w:val="none" w:sz="0" w:space="0" w:color="auto"/>
        <w:right w:val="none" w:sz="0" w:space="0" w:color="auto"/>
      </w:divBdr>
    </w:div>
    <w:div w:id="542448793">
      <w:bodyDiv w:val="1"/>
      <w:marLeft w:val="0"/>
      <w:marRight w:val="0"/>
      <w:marTop w:val="0"/>
      <w:marBottom w:val="0"/>
      <w:divBdr>
        <w:top w:val="none" w:sz="0" w:space="0" w:color="auto"/>
        <w:left w:val="none" w:sz="0" w:space="0" w:color="auto"/>
        <w:bottom w:val="none" w:sz="0" w:space="0" w:color="auto"/>
        <w:right w:val="none" w:sz="0" w:space="0" w:color="auto"/>
      </w:divBdr>
    </w:div>
    <w:div w:id="543562080">
      <w:bodyDiv w:val="1"/>
      <w:marLeft w:val="0"/>
      <w:marRight w:val="0"/>
      <w:marTop w:val="0"/>
      <w:marBottom w:val="0"/>
      <w:divBdr>
        <w:top w:val="none" w:sz="0" w:space="0" w:color="auto"/>
        <w:left w:val="none" w:sz="0" w:space="0" w:color="auto"/>
        <w:bottom w:val="none" w:sz="0" w:space="0" w:color="auto"/>
        <w:right w:val="none" w:sz="0" w:space="0" w:color="auto"/>
      </w:divBdr>
    </w:div>
    <w:div w:id="544171914">
      <w:bodyDiv w:val="1"/>
      <w:marLeft w:val="0"/>
      <w:marRight w:val="0"/>
      <w:marTop w:val="0"/>
      <w:marBottom w:val="0"/>
      <w:divBdr>
        <w:top w:val="none" w:sz="0" w:space="0" w:color="auto"/>
        <w:left w:val="none" w:sz="0" w:space="0" w:color="auto"/>
        <w:bottom w:val="none" w:sz="0" w:space="0" w:color="auto"/>
        <w:right w:val="none" w:sz="0" w:space="0" w:color="auto"/>
      </w:divBdr>
    </w:div>
    <w:div w:id="544416146">
      <w:bodyDiv w:val="1"/>
      <w:marLeft w:val="0"/>
      <w:marRight w:val="0"/>
      <w:marTop w:val="0"/>
      <w:marBottom w:val="0"/>
      <w:divBdr>
        <w:top w:val="none" w:sz="0" w:space="0" w:color="auto"/>
        <w:left w:val="none" w:sz="0" w:space="0" w:color="auto"/>
        <w:bottom w:val="none" w:sz="0" w:space="0" w:color="auto"/>
        <w:right w:val="none" w:sz="0" w:space="0" w:color="auto"/>
      </w:divBdr>
    </w:div>
    <w:div w:id="545147194">
      <w:bodyDiv w:val="1"/>
      <w:marLeft w:val="0"/>
      <w:marRight w:val="0"/>
      <w:marTop w:val="0"/>
      <w:marBottom w:val="0"/>
      <w:divBdr>
        <w:top w:val="none" w:sz="0" w:space="0" w:color="auto"/>
        <w:left w:val="none" w:sz="0" w:space="0" w:color="auto"/>
        <w:bottom w:val="none" w:sz="0" w:space="0" w:color="auto"/>
        <w:right w:val="none" w:sz="0" w:space="0" w:color="auto"/>
      </w:divBdr>
    </w:div>
    <w:div w:id="545795566">
      <w:bodyDiv w:val="1"/>
      <w:marLeft w:val="0"/>
      <w:marRight w:val="0"/>
      <w:marTop w:val="0"/>
      <w:marBottom w:val="0"/>
      <w:divBdr>
        <w:top w:val="none" w:sz="0" w:space="0" w:color="auto"/>
        <w:left w:val="none" w:sz="0" w:space="0" w:color="auto"/>
        <w:bottom w:val="none" w:sz="0" w:space="0" w:color="auto"/>
        <w:right w:val="none" w:sz="0" w:space="0" w:color="auto"/>
      </w:divBdr>
    </w:div>
    <w:div w:id="562985349">
      <w:bodyDiv w:val="1"/>
      <w:marLeft w:val="0"/>
      <w:marRight w:val="0"/>
      <w:marTop w:val="0"/>
      <w:marBottom w:val="0"/>
      <w:divBdr>
        <w:top w:val="none" w:sz="0" w:space="0" w:color="auto"/>
        <w:left w:val="none" w:sz="0" w:space="0" w:color="auto"/>
        <w:bottom w:val="none" w:sz="0" w:space="0" w:color="auto"/>
        <w:right w:val="none" w:sz="0" w:space="0" w:color="auto"/>
      </w:divBdr>
    </w:div>
    <w:div w:id="567568337">
      <w:bodyDiv w:val="1"/>
      <w:marLeft w:val="0"/>
      <w:marRight w:val="0"/>
      <w:marTop w:val="0"/>
      <w:marBottom w:val="0"/>
      <w:divBdr>
        <w:top w:val="none" w:sz="0" w:space="0" w:color="auto"/>
        <w:left w:val="none" w:sz="0" w:space="0" w:color="auto"/>
        <w:bottom w:val="none" w:sz="0" w:space="0" w:color="auto"/>
        <w:right w:val="none" w:sz="0" w:space="0" w:color="auto"/>
      </w:divBdr>
    </w:div>
    <w:div w:id="570847044">
      <w:bodyDiv w:val="1"/>
      <w:marLeft w:val="0"/>
      <w:marRight w:val="0"/>
      <w:marTop w:val="0"/>
      <w:marBottom w:val="0"/>
      <w:divBdr>
        <w:top w:val="none" w:sz="0" w:space="0" w:color="auto"/>
        <w:left w:val="none" w:sz="0" w:space="0" w:color="auto"/>
        <w:bottom w:val="none" w:sz="0" w:space="0" w:color="auto"/>
        <w:right w:val="none" w:sz="0" w:space="0" w:color="auto"/>
      </w:divBdr>
    </w:div>
    <w:div w:id="572395592">
      <w:bodyDiv w:val="1"/>
      <w:marLeft w:val="0"/>
      <w:marRight w:val="0"/>
      <w:marTop w:val="0"/>
      <w:marBottom w:val="0"/>
      <w:divBdr>
        <w:top w:val="none" w:sz="0" w:space="0" w:color="auto"/>
        <w:left w:val="none" w:sz="0" w:space="0" w:color="auto"/>
        <w:bottom w:val="none" w:sz="0" w:space="0" w:color="auto"/>
        <w:right w:val="none" w:sz="0" w:space="0" w:color="auto"/>
      </w:divBdr>
    </w:div>
    <w:div w:id="574320884">
      <w:bodyDiv w:val="1"/>
      <w:marLeft w:val="0"/>
      <w:marRight w:val="0"/>
      <w:marTop w:val="0"/>
      <w:marBottom w:val="0"/>
      <w:divBdr>
        <w:top w:val="none" w:sz="0" w:space="0" w:color="auto"/>
        <w:left w:val="none" w:sz="0" w:space="0" w:color="auto"/>
        <w:bottom w:val="none" w:sz="0" w:space="0" w:color="auto"/>
        <w:right w:val="none" w:sz="0" w:space="0" w:color="auto"/>
      </w:divBdr>
    </w:div>
    <w:div w:id="577907334">
      <w:bodyDiv w:val="1"/>
      <w:marLeft w:val="0"/>
      <w:marRight w:val="0"/>
      <w:marTop w:val="0"/>
      <w:marBottom w:val="0"/>
      <w:divBdr>
        <w:top w:val="none" w:sz="0" w:space="0" w:color="auto"/>
        <w:left w:val="none" w:sz="0" w:space="0" w:color="auto"/>
        <w:bottom w:val="none" w:sz="0" w:space="0" w:color="auto"/>
        <w:right w:val="none" w:sz="0" w:space="0" w:color="auto"/>
      </w:divBdr>
    </w:div>
    <w:div w:id="581835959">
      <w:bodyDiv w:val="1"/>
      <w:marLeft w:val="0"/>
      <w:marRight w:val="0"/>
      <w:marTop w:val="0"/>
      <w:marBottom w:val="0"/>
      <w:divBdr>
        <w:top w:val="none" w:sz="0" w:space="0" w:color="auto"/>
        <w:left w:val="none" w:sz="0" w:space="0" w:color="auto"/>
        <w:bottom w:val="none" w:sz="0" w:space="0" w:color="auto"/>
        <w:right w:val="none" w:sz="0" w:space="0" w:color="auto"/>
      </w:divBdr>
    </w:div>
    <w:div w:id="585574936">
      <w:bodyDiv w:val="1"/>
      <w:marLeft w:val="0"/>
      <w:marRight w:val="0"/>
      <w:marTop w:val="0"/>
      <w:marBottom w:val="0"/>
      <w:divBdr>
        <w:top w:val="none" w:sz="0" w:space="0" w:color="auto"/>
        <w:left w:val="none" w:sz="0" w:space="0" w:color="auto"/>
        <w:bottom w:val="none" w:sz="0" w:space="0" w:color="auto"/>
        <w:right w:val="none" w:sz="0" w:space="0" w:color="auto"/>
      </w:divBdr>
    </w:div>
    <w:div w:id="588657609">
      <w:bodyDiv w:val="1"/>
      <w:marLeft w:val="0"/>
      <w:marRight w:val="0"/>
      <w:marTop w:val="0"/>
      <w:marBottom w:val="0"/>
      <w:divBdr>
        <w:top w:val="none" w:sz="0" w:space="0" w:color="auto"/>
        <w:left w:val="none" w:sz="0" w:space="0" w:color="auto"/>
        <w:bottom w:val="none" w:sz="0" w:space="0" w:color="auto"/>
        <w:right w:val="none" w:sz="0" w:space="0" w:color="auto"/>
      </w:divBdr>
    </w:div>
    <w:div w:id="588926458">
      <w:bodyDiv w:val="1"/>
      <w:marLeft w:val="0"/>
      <w:marRight w:val="0"/>
      <w:marTop w:val="0"/>
      <w:marBottom w:val="0"/>
      <w:divBdr>
        <w:top w:val="none" w:sz="0" w:space="0" w:color="auto"/>
        <w:left w:val="none" w:sz="0" w:space="0" w:color="auto"/>
        <w:bottom w:val="none" w:sz="0" w:space="0" w:color="auto"/>
        <w:right w:val="none" w:sz="0" w:space="0" w:color="auto"/>
      </w:divBdr>
    </w:div>
    <w:div w:id="592468482">
      <w:bodyDiv w:val="1"/>
      <w:marLeft w:val="0"/>
      <w:marRight w:val="0"/>
      <w:marTop w:val="0"/>
      <w:marBottom w:val="0"/>
      <w:divBdr>
        <w:top w:val="none" w:sz="0" w:space="0" w:color="auto"/>
        <w:left w:val="none" w:sz="0" w:space="0" w:color="auto"/>
        <w:bottom w:val="none" w:sz="0" w:space="0" w:color="auto"/>
        <w:right w:val="none" w:sz="0" w:space="0" w:color="auto"/>
      </w:divBdr>
    </w:div>
    <w:div w:id="600841486">
      <w:bodyDiv w:val="1"/>
      <w:marLeft w:val="0"/>
      <w:marRight w:val="0"/>
      <w:marTop w:val="0"/>
      <w:marBottom w:val="0"/>
      <w:divBdr>
        <w:top w:val="none" w:sz="0" w:space="0" w:color="auto"/>
        <w:left w:val="none" w:sz="0" w:space="0" w:color="auto"/>
        <w:bottom w:val="none" w:sz="0" w:space="0" w:color="auto"/>
        <w:right w:val="none" w:sz="0" w:space="0" w:color="auto"/>
      </w:divBdr>
    </w:div>
    <w:div w:id="607006571">
      <w:bodyDiv w:val="1"/>
      <w:marLeft w:val="0"/>
      <w:marRight w:val="0"/>
      <w:marTop w:val="0"/>
      <w:marBottom w:val="0"/>
      <w:divBdr>
        <w:top w:val="none" w:sz="0" w:space="0" w:color="auto"/>
        <w:left w:val="none" w:sz="0" w:space="0" w:color="auto"/>
        <w:bottom w:val="none" w:sz="0" w:space="0" w:color="auto"/>
        <w:right w:val="none" w:sz="0" w:space="0" w:color="auto"/>
      </w:divBdr>
    </w:div>
    <w:div w:id="612323532">
      <w:bodyDiv w:val="1"/>
      <w:marLeft w:val="0"/>
      <w:marRight w:val="0"/>
      <w:marTop w:val="0"/>
      <w:marBottom w:val="0"/>
      <w:divBdr>
        <w:top w:val="none" w:sz="0" w:space="0" w:color="auto"/>
        <w:left w:val="none" w:sz="0" w:space="0" w:color="auto"/>
        <w:bottom w:val="none" w:sz="0" w:space="0" w:color="auto"/>
        <w:right w:val="none" w:sz="0" w:space="0" w:color="auto"/>
      </w:divBdr>
    </w:div>
    <w:div w:id="613023889">
      <w:bodyDiv w:val="1"/>
      <w:marLeft w:val="0"/>
      <w:marRight w:val="0"/>
      <w:marTop w:val="0"/>
      <w:marBottom w:val="0"/>
      <w:divBdr>
        <w:top w:val="none" w:sz="0" w:space="0" w:color="auto"/>
        <w:left w:val="none" w:sz="0" w:space="0" w:color="auto"/>
        <w:bottom w:val="none" w:sz="0" w:space="0" w:color="auto"/>
        <w:right w:val="none" w:sz="0" w:space="0" w:color="auto"/>
      </w:divBdr>
    </w:div>
    <w:div w:id="618100769">
      <w:bodyDiv w:val="1"/>
      <w:marLeft w:val="0"/>
      <w:marRight w:val="0"/>
      <w:marTop w:val="0"/>
      <w:marBottom w:val="0"/>
      <w:divBdr>
        <w:top w:val="none" w:sz="0" w:space="0" w:color="auto"/>
        <w:left w:val="none" w:sz="0" w:space="0" w:color="auto"/>
        <w:bottom w:val="none" w:sz="0" w:space="0" w:color="auto"/>
        <w:right w:val="none" w:sz="0" w:space="0" w:color="auto"/>
      </w:divBdr>
    </w:div>
    <w:div w:id="618797651">
      <w:bodyDiv w:val="1"/>
      <w:marLeft w:val="0"/>
      <w:marRight w:val="0"/>
      <w:marTop w:val="0"/>
      <w:marBottom w:val="0"/>
      <w:divBdr>
        <w:top w:val="none" w:sz="0" w:space="0" w:color="auto"/>
        <w:left w:val="none" w:sz="0" w:space="0" w:color="auto"/>
        <w:bottom w:val="none" w:sz="0" w:space="0" w:color="auto"/>
        <w:right w:val="none" w:sz="0" w:space="0" w:color="auto"/>
      </w:divBdr>
    </w:div>
    <w:div w:id="624120125">
      <w:bodyDiv w:val="1"/>
      <w:marLeft w:val="0"/>
      <w:marRight w:val="0"/>
      <w:marTop w:val="0"/>
      <w:marBottom w:val="0"/>
      <w:divBdr>
        <w:top w:val="none" w:sz="0" w:space="0" w:color="auto"/>
        <w:left w:val="none" w:sz="0" w:space="0" w:color="auto"/>
        <w:bottom w:val="none" w:sz="0" w:space="0" w:color="auto"/>
        <w:right w:val="none" w:sz="0" w:space="0" w:color="auto"/>
      </w:divBdr>
    </w:div>
    <w:div w:id="624699010">
      <w:bodyDiv w:val="1"/>
      <w:marLeft w:val="0"/>
      <w:marRight w:val="0"/>
      <w:marTop w:val="0"/>
      <w:marBottom w:val="0"/>
      <w:divBdr>
        <w:top w:val="none" w:sz="0" w:space="0" w:color="auto"/>
        <w:left w:val="none" w:sz="0" w:space="0" w:color="auto"/>
        <w:bottom w:val="none" w:sz="0" w:space="0" w:color="auto"/>
        <w:right w:val="none" w:sz="0" w:space="0" w:color="auto"/>
      </w:divBdr>
    </w:div>
    <w:div w:id="624963258">
      <w:bodyDiv w:val="1"/>
      <w:marLeft w:val="0"/>
      <w:marRight w:val="0"/>
      <w:marTop w:val="0"/>
      <w:marBottom w:val="0"/>
      <w:divBdr>
        <w:top w:val="none" w:sz="0" w:space="0" w:color="auto"/>
        <w:left w:val="none" w:sz="0" w:space="0" w:color="auto"/>
        <w:bottom w:val="none" w:sz="0" w:space="0" w:color="auto"/>
        <w:right w:val="none" w:sz="0" w:space="0" w:color="auto"/>
      </w:divBdr>
    </w:div>
    <w:div w:id="625157041">
      <w:bodyDiv w:val="1"/>
      <w:marLeft w:val="0"/>
      <w:marRight w:val="0"/>
      <w:marTop w:val="0"/>
      <w:marBottom w:val="0"/>
      <w:divBdr>
        <w:top w:val="none" w:sz="0" w:space="0" w:color="auto"/>
        <w:left w:val="none" w:sz="0" w:space="0" w:color="auto"/>
        <w:bottom w:val="none" w:sz="0" w:space="0" w:color="auto"/>
        <w:right w:val="none" w:sz="0" w:space="0" w:color="auto"/>
      </w:divBdr>
    </w:div>
    <w:div w:id="630864157">
      <w:bodyDiv w:val="1"/>
      <w:marLeft w:val="0"/>
      <w:marRight w:val="0"/>
      <w:marTop w:val="0"/>
      <w:marBottom w:val="0"/>
      <w:divBdr>
        <w:top w:val="none" w:sz="0" w:space="0" w:color="auto"/>
        <w:left w:val="none" w:sz="0" w:space="0" w:color="auto"/>
        <w:bottom w:val="none" w:sz="0" w:space="0" w:color="auto"/>
        <w:right w:val="none" w:sz="0" w:space="0" w:color="auto"/>
      </w:divBdr>
    </w:div>
    <w:div w:id="631713900">
      <w:bodyDiv w:val="1"/>
      <w:marLeft w:val="0"/>
      <w:marRight w:val="0"/>
      <w:marTop w:val="0"/>
      <w:marBottom w:val="0"/>
      <w:divBdr>
        <w:top w:val="none" w:sz="0" w:space="0" w:color="auto"/>
        <w:left w:val="none" w:sz="0" w:space="0" w:color="auto"/>
        <w:bottom w:val="none" w:sz="0" w:space="0" w:color="auto"/>
        <w:right w:val="none" w:sz="0" w:space="0" w:color="auto"/>
      </w:divBdr>
    </w:div>
    <w:div w:id="633756097">
      <w:bodyDiv w:val="1"/>
      <w:marLeft w:val="0"/>
      <w:marRight w:val="0"/>
      <w:marTop w:val="0"/>
      <w:marBottom w:val="0"/>
      <w:divBdr>
        <w:top w:val="none" w:sz="0" w:space="0" w:color="auto"/>
        <w:left w:val="none" w:sz="0" w:space="0" w:color="auto"/>
        <w:bottom w:val="none" w:sz="0" w:space="0" w:color="auto"/>
        <w:right w:val="none" w:sz="0" w:space="0" w:color="auto"/>
      </w:divBdr>
    </w:div>
    <w:div w:id="638263016">
      <w:bodyDiv w:val="1"/>
      <w:marLeft w:val="0"/>
      <w:marRight w:val="0"/>
      <w:marTop w:val="0"/>
      <w:marBottom w:val="0"/>
      <w:divBdr>
        <w:top w:val="none" w:sz="0" w:space="0" w:color="auto"/>
        <w:left w:val="none" w:sz="0" w:space="0" w:color="auto"/>
        <w:bottom w:val="none" w:sz="0" w:space="0" w:color="auto"/>
        <w:right w:val="none" w:sz="0" w:space="0" w:color="auto"/>
      </w:divBdr>
    </w:div>
    <w:div w:id="640959247">
      <w:bodyDiv w:val="1"/>
      <w:marLeft w:val="0"/>
      <w:marRight w:val="0"/>
      <w:marTop w:val="0"/>
      <w:marBottom w:val="0"/>
      <w:divBdr>
        <w:top w:val="none" w:sz="0" w:space="0" w:color="auto"/>
        <w:left w:val="none" w:sz="0" w:space="0" w:color="auto"/>
        <w:bottom w:val="none" w:sz="0" w:space="0" w:color="auto"/>
        <w:right w:val="none" w:sz="0" w:space="0" w:color="auto"/>
      </w:divBdr>
    </w:div>
    <w:div w:id="644243762">
      <w:bodyDiv w:val="1"/>
      <w:marLeft w:val="0"/>
      <w:marRight w:val="0"/>
      <w:marTop w:val="0"/>
      <w:marBottom w:val="0"/>
      <w:divBdr>
        <w:top w:val="none" w:sz="0" w:space="0" w:color="auto"/>
        <w:left w:val="none" w:sz="0" w:space="0" w:color="auto"/>
        <w:bottom w:val="none" w:sz="0" w:space="0" w:color="auto"/>
        <w:right w:val="none" w:sz="0" w:space="0" w:color="auto"/>
      </w:divBdr>
    </w:div>
    <w:div w:id="644548534">
      <w:bodyDiv w:val="1"/>
      <w:marLeft w:val="0"/>
      <w:marRight w:val="0"/>
      <w:marTop w:val="0"/>
      <w:marBottom w:val="0"/>
      <w:divBdr>
        <w:top w:val="none" w:sz="0" w:space="0" w:color="auto"/>
        <w:left w:val="none" w:sz="0" w:space="0" w:color="auto"/>
        <w:bottom w:val="none" w:sz="0" w:space="0" w:color="auto"/>
        <w:right w:val="none" w:sz="0" w:space="0" w:color="auto"/>
      </w:divBdr>
    </w:div>
    <w:div w:id="646975010">
      <w:bodyDiv w:val="1"/>
      <w:marLeft w:val="0"/>
      <w:marRight w:val="0"/>
      <w:marTop w:val="0"/>
      <w:marBottom w:val="0"/>
      <w:divBdr>
        <w:top w:val="none" w:sz="0" w:space="0" w:color="auto"/>
        <w:left w:val="none" w:sz="0" w:space="0" w:color="auto"/>
        <w:bottom w:val="none" w:sz="0" w:space="0" w:color="auto"/>
        <w:right w:val="none" w:sz="0" w:space="0" w:color="auto"/>
      </w:divBdr>
    </w:div>
    <w:div w:id="646975615">
      <w:bodyDiv w:val="1"/>
      <w:marLeft w:val="0"/>
      <w:marRight w:val="0"/>
      <w:marTop w:val="0"/>
      <w:marBottom w:val="0"/>
      <w:divBdr>
        <w:top w:val="none" w:sz="0" w:space="0" w:color="auto"/>
        <w:left w:val="none" w:sz="0" w:space="0" w:color="auto"/>
        <w:bottom w:val="none" w:sz="0" w:space="0" w:color="auto"/>
        <w:right w:val="none" w:sz="0" w:space="0" w:color="auto"/>
      </w:divBdr>
    </w:div>
    <w:div w:id="659893131">
      <w:bodyDiv w:val="1"/>
      <w:marLeft w:val="0"/>
      <w:marRight w:val="0"/>
      <w:marTop w:val="0"/>
      <w:marBottom w:val="0"/>
      <w:divBdr>
        <w:top w:val="none" w:sz="0" w:space="0" w:color="auto"/>
        <w:left w:val="none" w:sz="0" w:space="0" w:color="auto"/>
        <w:bottom w:val="none" w:sz="0" w:space="0" w:color="auto"/>
        <w:right w:val="none" w:sz="0" w:space="0" w:color="auto"/>
      </w:divBdr>
    </w:div>
    <w:div w:id="660156728">
      <w:bodyDiv w:val="1"/>
      <w:marLeft w:val="0"/>
      <w:marRight w:val="0"/>
      <w:marTop w:val="0"/>
      <w:marBottom w:val="0"/>
      <w:divBdr>
        <w:top w:val="none" w:sz="0" w:space="0" w:color="auto"/>
        <w:left w:val="none" w:sz="0" w:space="0" w:color="auto"/>
        <w:bottom w:val="none" w:sz="0" w:space="0" w:color="auto"/>
        <w:right w:val="none" w:sz="0" w:space="0" w:color="auto"/>
      </w:divBdr>
    </w:div>
    <w:div w:id="661349829">
      <w:bodyDiv w:val="1"/>
      <w:marLeft w:val="0"/>
      <w:marRight w:val="0"/>
      <w:marTop w:val="0"/>
      <w:marBottom w:val="0"/>
      <w:divBdr>
        <w:top w:val="none" w:sz="0" w:space="0" w:color="auto"/>
        <w:left w:val="none" w:sz="0" w:space="0" w:color="auto"/>
        <w:bottom w:val="none" w:sz="0" w:space="0" w:color="auto"/>
        <w:right w:val="none" w:sz="0" w:space="0" w:color="auto"/>
      </w:divBdr>
    </w:div>
    <w:div w:id="661783218">
      <w:bodyDiv w:val="1"/>
      <w:marLeft w:val="0"/>
      <w:marRight w:val="0"/>
      <w:marTop w:val="0"/>
      <w:marBottom w:val="0"/>
      <w:divBdr>
        <w:top w:val="none" w:sz="0" w:space="0" w:color="auto"/>
        <w:left w:val="none" w:sz="0" w:space="0" w:color="auto"/>
        <w:bottom w:val="none" w:sz="0" w:space="0" w:color="auto"/>
        <w:right w:val="none" w:sz="0" w:space="0" w:color="auto"/>
      </w:divBdr>
    </w:div>
    <w:div w:id="662507224">
      <w:bodyDiv w:val="1"/>
      <w:marLeft w:val="0"/>
      <w:marRight w:val="0"/>
      <w:marTop w:val="0"/>
      <w:marBottom w:val="0"/>
      <w:divBdr>
        <w:top w:val="none" w:sz="0" w:space="0" w:color="auto"/>
        <w:left w:val="none" w:sz="0" w:space="0" w:color="auto"/>
        <w:bottom w:val="none" w:sz="0" w:space="0" w:color="auto"/>
        <w:right w:val="none" w:sz="0" w:space="0" w:color="auto"/>
      </w:divBdr>
    </w:div>
    <w:div w:id="662511123">
      <w:bodyDiv w:val="1"/>
      <w:marLeft w:val="0"/>
      <w:marRight w:val="0"/>
      <w:marTop w:val="0"/>
      <w:marBottom w:val="0"/>
      <w:divBdr>
        <w:top w:val="none" w:sz="0" w:space="0" w:color="auto"/>
        <w:left w:val="none" w:sz="0" w:space="0" w:color="auto"/>
        <w:bottom w:val="none" w:sz="0" w:space="0" w:color="auto"/>
        <w:right w:val="none" w:sz="0" w:space="0" w:color="auto"/>
      </w:divBdr>
    </w:div>
    <w:div w:id="665791269">
      <w:bodyDiv w:val="1"/>
      <w:marLeft w:val="0"/>
      <w:marRight w:val="0"/>
      <w:marTop w:val="0"/>
      <w:marBottom w:val="0"/>
      <w:divBdr>
        <w:top w:val="none" w:sz="0" w:space="0" w:color="auto"/>
        <w:left w:val="none" w:sz="0" w:space="0" w:color="auto"/>
        <w:bottom w:val="none" w:sz="0" w:space="0" w:color="auto"/>
        <w:right w:val="none" w:sz="0" w:space="0" w:color="auto"/>
      </w:divBdr>
    </w:div>
    <w:div w:id="669600834">
      <w:bodyDiv w:val="1"/>
      <w:marLeft w:val="0"/>
      <w:marRight w:val="0"/>
      <w:marTop w:val="0"/>
      <w:marBottom w:val="0"/>
      <w:divBdr>
        <w:top w:val="none" w:sz="0" w:space="0" w:color="auto"/>
        <w:left w:val="none" w:sz="0" w:space="0" w:color="auto"/>
        <w:bottom w:val="none" w:sz="0" w:space="0" w:color="auto"/>
        <w:right w:val="none" w:sz="0" w:space="0" w:color="auto"/>
      </w:divBdr>
    </w:div>
    <w:div w:id="670186444">
      <w:bodyDiv w:val="1"/>
      <w:marLeft w:val="0"/>
      <w:marRight w:val="0"/>
      <w:marTop w:val="0"/>
      <w:marBottom w:val="0"/>
      <w:divBdr>
        <w:top w:val="none" w:sz="0" w:space="0" w:color="auto"/>
        <w:left w:val="none" w:sz="0" w:space="0" w:color="auto"/>
        <w:bottom w:val="none" w:sz="0" w:space="0" w:color="auto"/>
        <w:right w:val="none" w:sz="0" w:space="0" w:color="auto"/>
      </w:divBdr>
    </w:div>
    <w:div w:id="674843900">
      <w:bodyDiv w:val="1"/>
      <w:marLeft w:val="0"/>
      <w:marRight w:val="0"/>
      <w:marTop w:val="0"/>
      <w:marBottom w:val="0"/>
      <w:divBdr>
        <w:top w:val="none" w:sz="0" w:space="0" w:color="auto"/>
        <w:left w:val="none" w:sz="0" w:space="0" w:color="auto"/>
        <w:bottom w:val="none" w:sz="0" w:space="0" w:color="auto"/>
        <w:right w:val="none" w:sz="0" w:space="0" w:color="auto"/>
      </w:divBdr>
    </w:div>
    <w:div w:id="680857385">
      <w:bodyDiv w:val="1"/>
      <w:marLeft w:val="0"/>
      <w:marRight w:val="0"/>
      <w:marTop w:val="0"/>
      <w:marBottom w:val="0"/>
      <w:divBdr>
        <w:top w:val="none" w:sz="0" w:space="0" w:color="auto"/>
        <w:left w:val="none" w:sz="0" w:space="0" w:color="auto"/>
        <w:bottom w:val="none" w:sz="0" w:space="0" w:color="auto"/>
        <w:right w:val="none" w:sz="0" w:space="0" w:color="auto"/>
      </w:divBdr>
    </w:div>
    <w:div w:id="686444662">
      <w:bodyDiv w:val="1"/>
      <w:marLeft w:val="0"/>
      <w:marRight w:val="0"/>
      <w:marTop w:val="0"/>
      <w:marBottom w:val="0"/>
      <w:divBdr>
        <w:top w:val="none" w:sz="0" w:space="0" w:color="auto"/>
        <w:left w:val="none" w:sz="0" w:space="0" w:color="auto"/>
        <w:bottom w:val="none" w:sz="0" w:space="0" w:color="auto"/>
        <w:right w:val="none" w:sz="0" w:space="0" w:color="auto"/>
      </w:divBdr>
    </w:div>
    <w:div w:id="690231013">
      <w:bodyDiv w:val="1"/>
      <w:marLeft w:val="0"/>
      <w:marRight w:val="0"/>
      <w:marTop w:val="0"/>
      <w:marBottom w:val="0"/>
      <w:divBdr>
        <w:top w:val="none" w:sz="0" w:space="0" w:color="auto"/>
        <w:left w:val="none" w:sz="0" w:space="0" w:color="auto"/>
        <w:bottom w:val="none" w:sz="0" w:space="0" w:color="auto"/>
        <w:right w:val="none" w:sz="0" w:space="0" w:color="auto"/>
      </w:divBdr>
    </w:div>
    <w:div w:id="693264075">
      <w:bodyDiv w:val="1"/>
      <w:marLeft w:val="0"/>
      <w:marRight w:val="0"/>
      <w:marTop w:val="0"/>
      <w:marBottom w:val="0"/>
      <w:divBdr>
        <w:top w:val="none" w:sz="0" w:space="0" w:color="auto"/>
        <w:left w:val="none" w:sz="0" w:space="0" w:color="auto"/>
        <w:bottom w:val="none" w:sz="0" w:space="0" w:color="auto"/>
        <w:right w:val="none" w:sz="0" w:space="0" w:color="auto"/>
      </w:divBdr>
    </w:div>
    <w:div w:id="697243218">
      <w:bodyDiv w:val="1"/>
      <w:marLeft w:val="0"/>
      <w:marRight w:val="0"/>
      <w:marTop w:val="0"/>
      <w:marBottom w:val="0"/>
      <w:divBdr>
        <w:top w:val="none" w:sz="0" w:space="0" w:color="auto"/>
        <w:left w:val="none" w:sz="0" w:space="0" w:color="auto"/>
        <w:bottom w:val="none" w:sz="0" w:space="0" w:color="auto"/>
        <w:right w:val="none" w:sz="0" w:space="0" w:color="auto"/>
      </w:divBdr>
    </w:div>
    <w:div w:id="699621979">
      <w:bodyDiv w:val="1"/>
      <w:marLeft w:val="0"/>
      <w:marRight w:val="0"/>
      <w:marTop w:val="0"/>
      <w:marBottom w:val="0"/>
      <w:divBdr>
        <w:top w:val="none" w:sz="0" w:space="0" w:color="auto"/>
        <w:left w:val="none" w:sz="0" w:space="0" w:color="auto"/>
        <w:bottom w:val="none" w:sz="0" w:space="0" w:color="auto"/>
        <w:right w:val="none" w:sz="0" w:space="0" w:color="auto"/>
      </w:divBdr>
    </w:div>
    <w:div w:id="700519037">
      <w:bodyDiv w:val="1"/>
      <w:marLeft w:val="0"/>
      <w:marRight w:val="0"/>
      <w:marTop w:val="0"/>
      <w:marBottom w:val="0"/>
      <w:divBdr>
        <w:top w:val="none" w:sz="0" w:space="0" w:color="auto"/>
        <w:left w:val="none" w:sz="0" w:space="0" w:color="auto"/>
        <w:bottom w:val="none" w:sz="0" w:space="0" w:color="auto"/>
        <w:right w:val="none" w:sz="0" w:space="0" w:color="auto"/>
      </w:divBdr>
    </w:div>
    <w:div w:id="703559638">
      <w:bodyDiv w:val="1"/>
      <w:marLeft w:val="0"/>
      <w:marRight w:val="0"/>
      <w:marTop w:val="0"/>
      <w:marBottom w:val="0"/>
      <w:divBdr>
        <w:top w:val="none" w:sz="0" w:space="0" w:color="auto"/>
        <w:left w:val="none" w:sz="0" w:space="0" w:color="auto"/>
        <w:bottom w:val="none" w:sz="0" w:space="0" w:color="auto"/>
        <w:right w:val="none" w:sz="0" w:space="0" w:color="auto"/>
      </w:divBdr>
    </w:div>
    <w:div w:id="704671366">
      <w:bodyDiv w:val="1"/>
      <w:marLeft w:val="0"/>
      <w:marRight w:val="0"/>
      <w:marTop w:val="0"/>
      <w:marBottom w:val="0"/>
      <w:divBdr>
        <w:top w:val="none" w:sz="0" w:space="0" w:color="auto"/>
        <w:left w:val="none" w:sz="0" w:space="0" w:color="auto"/>
        <w:bottom w:val="none" w:sz="0" w:space="0" w:color="auto"/>
        <w:right w:val="none" w:sz="0" w:space="0" w:color="auto"/>
      </w:divBdr>
    </w:div>
    <w:div w:id="710954464">
      <w:bodyDiv w:val="1"/>
      <w:marLeft w:val="0"/>
      <w:marRight w:val="0"/>
      <w:marTop w:val="0"/>
      <w:marBottom w:val="0"/>
      <w:divBdr>
        <w:top w:val="none" w:sz="0" w:space="0" w:color="auto"/>
        <w:left w:val="none" w:sz="0" w:space="0" w:color="auto"/>
        <w:bottom w:val="none" w:sz="0" w:space="0" w:color="auto"/>
        <w:right w:val="none" w:sz="0" w:space="0" w:color="auto"/>
      </w:divBdr>
    </w:div>
    <w:div w:id="711077376">
      <w:bodyDiv w:val="1"/>
      <w:marLeft w:val="0"/>
      <w:marRight w:val="0"/>
      <w:marTop w:val="0"/>
      <w:marBottom w:val="0"/>
      <w:divBdr>
        <w:top w:val="none" w:sz="0" w:space="0" w:color="auto"/>
        <w:left w:val="none" w:sz="0" w:space="0" w:color="auto"/>
        <w:bottom w:val="none" w:sz="0" w:space="0" w:color="auto"/>
        <w:right w:val="none" w:sz="0" w:space="0" w:color="auto"/>
      </w:divBdr>
    </w:div>
    <w:div w:id="715619178">
      <w:bodyDiv w:val="1"/>
      <w:marLeft w:val="0"/>
      <w:marRight w:val="0"/>
      <w:marTop w:val="0"/>
      <w:marBottom w:val="0"/>
      <w:divBdr>
        <w:top w:val="none" w:sz="0" w:space="0" w:color="auto"/>
        <w:left w:val="none" w:sz="0" w:space="0" w:color="auto"/>
        <w:bottom w:val="none" w:sz="0" w:space="0" w:color="auto"/>
        <w:right w:val="none" w:sz="0" w:space="0" w:color="auto"/>
      </w:divBdr>
    </w:div>
    <w:div w:id="716397942">
      <w:bodyDiv w:val="1"/>
      <w:marLeft w:val="0"/>
      <w:marRight w:val="0"/>
      <w:marTop w:val="0"/>
      <w:marBottom w:val="0"/>
      <w:divBdr>
        <w:top w:val="none" w:sz="0" w:space="0" w:color="auto"/>
        <w:left w:val="none" w:sz="0" w:space="0" w:color="auto"/>
        <w:bottom w:val="none" w:sz="0" w:space="0" w:color="auto"/>
        <w:right w:val="none" w:sz="0" w:space="0" w:color="auto"/>
      </w:divBdr>
    </w:div>
    <w:div w:id="719211668">
      <w:bodyDiv w:val="1"/>
      <w:marLeft w:val="0"/>
      <w:marRight w:val="0"/>
      <w:marTop w:val="0"/>
      <w:marBottom w:val="0"/>
      <w:divBdr>
        <w:top w:val="none" w:sz="0" w:space="0" w:color="auto"/>
        <w:left w:val="none" w:sz="0" w:space="0" w:color="auto"/>
        <w:bottom w:val="none" w:sz="0" w:space="0" w:color="auto"/>
        <w:right w:val="none" w:sz="0" w:space="0" w:color="auto"/>
      </w:divBdr>
    </w:div>
    <w:div w:id="719288340">
      <w:bodyDiv w:val="1"/>
      <w:marLeft w:val="0"/>
      <w:marRight w:val="0"/>
      <w:marTop w:val="0"/>
      <w:marBottom w:val="0"/>
      <w:divBdr>
        <w:top w:val="none" w:sz="0" w:space="0" w:color="auto"/>
        <w:left w:val="none" w:sz="0" w:space="0" w:color="auto"/>
        <w:bottom w:val="none" w:sz="0" w:space="0" w:color="auto"/>
        <w:right w:val="none" w:sz="0" w:space="0" w:color="auto"/>
      </w:divBdr>
    </w:div>
    <w:div w:id="740295750">
      <w:bodyDiv w:val="1"/>
      <w:marLeft w:val="0"/>
      <w:marRight w:val="0"/>
      <w:marTop w:val="0"/>
      <w:marBottom w:val="0"/>
      <w:divBdr>
        <w:top w:val="none" w:sz="0" w:space="0" w:color="auto"/>
        <w:left w:val="none" w:sz="0" w:space="0" w:color="auto"/>
        <w:bottom w:val="none" w:sz="0" w:space="0" w:color="auto"/>
        <w:right w:val="none" w:sz="0" w:space="0" w:color="auto"/>
      </w:divBdr>
    </w:div>
    <w:div w:id="744375148">
      <w:bodyDiv w:val="1"/>
      <w:marLeft w:val="0"/>
      <w:marRight w:val="0"/>
      <w:marTop w:val="0"/>
      <w:marBottom w:val="0"/>
      <w:divBdr>
        <w:top w:val="none" w:sz="0" w:space="0" w:color="auto"/>
        <w:left w:val="none" w:sz="0" w:space="0" w:color="auto"/>
        <w:bottom w:val="none" w:sz="0" w:space="0" w:color="auto"/>
        <w:right w:val="none" w:sz="0" w:space="0" w:color="auto"/>
      </w:divBdr>
    </w:div>
    <w:div w:id="751242341">
      <w:bodyDiv w:val="1"/>
      <w:marLeft w:val="0"/>
      <w:marRight w:val="0"/>
      <w:marTop w:val="0"/>
      <w:marBottom w:val="0"/>
      <w:divBdr>
        <w:top w:val="none" w:sz="0" w:space="0" w:color="auto"/>
        <w:left w:val="none" w:sz="0" w:space="0" w:color="auto"/>
        <w:bottom w:val="none" w:sz="0" w:space="0" w:color="auto"/>
        <w:right w:val="none" w:sz="0" w:space="0" w:color="auto"/>
      </w:divBdr>
    </w:div>
    <w:div w:id="763041078">
      <w:bodyDiv w:val="1"/>
      <w:marLeft w:val="0"/>
      <w:marRight w:val="0"/>
      <w:marTop w:val="0"/>
      <w:marBottom w:val="0"/>
      <w:divBdr>
        <w:top w:val="none" w:sz="0" w:space="0" w:color="auto"/>
        <w:left w:val="none" w:sz="0" w:space="0" w:color="auto"/>
        <w:bottom w:val="none" w:sz="0" w:space="0" w:color="auto"/>
        <w:right w:val="none" w:sz="0" w:space="0" w:color="auto"/>
      </w:divBdr>
    </w:div>
    <w:div w:id="766190153">
      <w:bodyDiv w:val="1"/>
      <w:marLeft w:val="0"/>
      <w:marRight w:val="0"/>
      <w:marTop w:val="0"/>
      <w:marBottom w:val="0"/>
      <w:divBdr>
        <w:top w:val="none" w:sz="0" w:space="0" w:color="auto"/>
        <w:left w:val="none" w:sz="0" w:space="0" w:color="auto"/>
        <w:bottom w:val="none" w:sz="0" w:space="0" w:color="auto"/>
        <w:right w:val="none" w:sz="0" w:space="0" w:color="auto"/>
      </w:divBdr>
    </w:div>
    <w:div w:id="766847561">
      <w:bodyDiv w:val="1"/>
      <w:marLeft w:val="0"/>
      <w:marRight w:val="0"/>
      <w:marTop w:val="0"/>
      <w:marBottom w:val="0"/>
      <w:divBdr>
        <w:top w:val="none" w:sz="0" w:space="0" w:color="auto"/>
        <w:left w:val="none" w:sz="0" w:space="0" w:color="auto"/>
        <w:bottom w:val="none" w:sz="0" w:space="0" w:color="auto"/>
        <w:right w:val="none" w:sz="0" w:space="0" w:color="auto"/>
      </w:divBdr>
    </w:div>
    <w:div w:id="768695457">
      <w:bodyDiv w:val="1"/>
      <w:marLeft w:val="0"/>
      <w:marRight w:val="0"/>
      <w:marTop w:val="0"/>
      <w:marBottom w:val="0"/>
      <w:divBdr>
        <w:top w:val="none" w:sz="0" w:space="0" w:color="auto"/>
        <w:left w:val="none" w:sz="0" w:space="0" w:color="auto"/>
        <w:bottom w:val="none" w:sz="0" w:space="0" w:color="auto"/>
        <w:right w:val="none" w:sz="0" w:space="0" w:color="auto"/>
      </w:divBdr>
    </w:div>
    <w:div w:id="775905943">
      <w:bodyDiv w:val="1"/>
      <w:marLeft w:val="0"/>
      <w:marRight w:val="0"/>
      <w:marTop w:val="0"/>
      <w:marBottom w:val="0"/>
      <w:divBdr>
        <w:top w:val="none" w:sz="0" w:space="0" w:color="auto"/>
        <w:left w:val="none" w:sz="0" w:space="0" w:color="auto"/>
        <w:bottom w:val="none" w:sz="0" w:space="0" w:color="auto"/>
        <w:right w:val="none" w:sz="0" w:space="0" w:color="auto"/>
      </w:divBdr>
    </w:div>
    <w:div w:id="785386310">
      <w:bodyDiv w:val="1"/>
      <w:marLeft w:val="0"/>
      <w:marRight w:val="0"/>
      <w:marTop w:val="0"/>
      <w:marBottom w:val="0"/>
      <w:divBdr>
        <w:top w:val="none" w:sz="0" w:space="0" w:color="auto"/>
        <w:left w:val="none" w:sz="0" w:space="0" w:color="auto"/>
        <w:bottom w:val="none" w:sz="0" w:space="0" w:color="auto"/>
        <w:right w:val="none" w:sz="0" w:space="0" w:color="auto"/>
      </w:divBdr>
    </w:div>
    <w:div w:id="801773079">
      <w:bodyDiv w:val="1"/>
      <w:marLeft w:val="0"/>
      <w:marRight w:val="0"/>
      <w:marTop w:val="0"/>
      <w:marBottom w:val="0"/>
      <w:divBdr>
        <w:top w:val="none" w:sz="0" w:space="0" w:color="auto"/>
        <w:left w:val="none" w:sz="0" w:space="0" w:color="auto"/>
        <w:bottom w:val="none" w:sz="0" w:space="0" w:color="auto"/>
        <w:right w:val="none" w:sz="0" w:space="0" w:color="auto"/>
      </w:divBdr>
    </w:div>
    <w:div w:id="805396198">
      <w:bodyDiv w:val="1"/>
      <w:marLeft w:val="0"/>
      <w:marRight w:val="0"/>
      <w:marTop w:val="0"/>
      <w:marBottom w:val="0"/>
      <w:divBdr>
        <w:top w:val="none" w:sz="0" w:space="0" w:color="auto"/>
        <w:left w:val="none" w:sz="0" w:space="0" w:color="auto"/>
        <w:bottom w:val="none" w:sz="0" w:space="0" w:color="auto"/>
        <w:right w:val="none" w:sz="0" w:space="0" w:color="auto"/>
      </w:divBdr>
    </w:div>
    <w:div w:id="807556333">
      <w:bodyDiv w:val="1"/>
      <w:marLeft w:val="0"/>
      <w:marRight w:val="0"/>
      <w:marTop w:val="0"/>
      <w:marBottom w:val="0"/>
      <w:divBdr>
        <w:top w:val="none" w:sz="0" w:space="0" w:color="auto"/>
        <w:left w:val="none" w:sz="0" w:space="0" w:color="auto"/>
        <w:bottom w:val="none" w:sz="0" w:space="0" w:color="auto"/>
        <w:right w:val="none" w:sz="0" w:space="0" w:color="auto"/>
      </w:divBdr>
    </w:div>
    <w:div w:id="810363360">
      <w:bodyDiv w:val="1"/>
      <w:marLeft w:val="0"/>
      <w:marRight w:val="0"/>
      <w:marTop w:val="0"/>
      <w:marBottom w:val="0"/>
      <w:divBdr>
        <w:top w:val="none" w:sz="0" w:space="0" w:color="auto"/>
        <w:left w:val="none" w:sz="0" w:space="0" w:color="auto"/>
        <w:bottom w:val="none" w:sz="0" w:space="0" w:color="auto"/>
        <w:right w:val="none" w:sz="0" w:space="0" w:color="auto"/>
      </w:divBdr>
    </w:div>
    <w:div w:id="819879810">
      <w:bodyDiv w:val="1"/>
      <w:marLeft w:val="0"/>
      <w:marRight w:val="0"/>
      <w:marTop w:val="0"/>
      <w:marBottom w:val="0"/>
      <w:divBdr>
        <w:top w:val="none" w:sz="0" w:space="0" w:color="auto"/>
        <w:left w:val="none" w:sz="0" w:space="0" w:color="auto"/>
        <w:bottom w:val="none" w:sz="0" w:space="0" w:color="auto"/>
        <w:right w:val="none" w:sz="0" w:space="0" w:color="auto"/>
      </w:divBdr>
    </w:div>
    <w:div w:id="821240104">
      <w:bodyDiv w:val="1"/>
      <w:marLeft w:val="0"/>
      <w:marRight w:val="0"/>
      <w:marTop w:val="0"/>
      <w:marBottom w:val="0"/>
      <w:divBdr>
        <w:top w:val="none" w:sz="0" w:space="0" w:color="auto"/>
        <w:left w:val="none" w:sz="0" w:space="0" w:color="auto"/>
        <w:bottom w:val="none" w:sz="0" w:space="0" w:color="auto"/>
        <w:right w:val="none" w:sz="0" w:space="0" w:color="auto"/>
      </w:divBdr>
    </w:div>
    <w:div w:id="826871084">
      <w:bodyDiv w:val="1"/>
      <w:marLeft w:val="0"/>
      <w:marRight w:val="0"/>
      <w:marTop w:val="0"/>
      <w:marBottom w:val="0"/>
      <w:divBdr>
        <w:top w:val="none" w:sz="0" w:space="0" w:color="auto"/>
        <w:left w:val="none" w:sz="0" w:space="0" w:color="auto"/>
        <w:bottom w:val="none" w:sz="0" w:space="0" w:color="auto"/>
        <w:right w:val="none" w:sz="0" w:space="0" w:color="auto"/>
      </w:divBdr>
    </w:div>
    <w:div w:id="828405556">
      <w:bodyDiv w:val="1"/>
      <w:marLeft w:val="0"/>
      <w:marRight w:val="0"/>
      <w:marTop w:val="0"/>
      <w:marBottom w:val="0"/>
      <w:divBdr>
        <w:top w:val="none" w:sz="0" w:space="0" w:color="auto"/>
        <w:left w:val="none" w:sz="0" w:space="0" w:color="auto"/>
        <w:bottom w:val="none" w:sz="0" w:space="0" w:color="auto"/>
        <w:right w:val="none" w:sz="0" w:space="0" w:color="auto"/>
      </w:divBdr>
    </w:div>
    <w:div w:id="829902834">
      <w:bodyDiv w:val="1"/>
      <w:marLeft w:val="0"/>
      <w:marRight w:val="0"/>
      <w:marTop w:val="0"/>
      <w:marBottom w:val="0"/>
      <w:divBdr>
        <w:top w:val="none" w:sz="0" w:space="0" w:color="auto"/>
        <w:left w:val="none" w:sz="0" w:space="0" w:color="auto"/>
        <w:bottom w:val="none" w:sz="0" w:space="0" w:color="auto"/>
        <w:right w:val="none" w:sz="0" w:space="0" w:color="auto"/>
      </w:divBdr>
    </w:div>
    <w:div w:id="832836930">
      <w:bodyDiv w:val="1"/>
      <w:marLeft w:val="0"/>
      <w:marRight w:val="0"/>
      <w:marTop w:val="0"/>
      <w:marBottom w:val="0"/>
      <w:divBdr>
        <w:top w:val="none" w:sz="0" w:space="0" w:color="auto"/>
        <w:left w:val="none" w:sz="0" w:space="0" w:color="auto"/>
        <w:bottom w:val="none" w:sz="0" w:space="0" w:color="auto"/>
        <w:right w:val="none" w:sz="0" w:space="0" w:color="auto"/>
      </w:divBdr>
    </w:div>
    <w:div w:id="834035678">
      <w:bodyDiv w:val="1"/>
      <w:marLeft w:val="0"/>
      <w:marRight w:val="0"/>
      <w:marTop w:val="0"/>
      <w:marBottom w:val="0"/>
      <w:divBdr>
        <w:top w:val="none" w:sz="0" w:space="0" w:color="auto"/>
        <w:left w:val="none" w:sz="0" w:space="0" w:color="auto"/>
        <w:bottom w:val="none" w:sz="0" w:space="0" w:color="auto"/>
        <w:right w:val="none" w:sz="0" w:space="0" w:color="auto"/>
      </w:divBdr>
    </w:div>
    <w:div w:id="837615952">
      <w:bodyDiv w:val="1"/>
      <w:marLeft w:val="0"/>
      <w:marRight w:val="0"/>
      <w:marTop w:val="0"/>
      <w:marBottom w:val="0"/>
      <w:divBdr>
        <w:top w:val="none" w:sz="0" w:space="0" w:color="auto"/>
        <w:left w:val="none" w:sz="0" w:space="0" w:color="auto"/>
        <w:bottom w:val="none" w:sz="0" w:space="0" w:color="auto"/>
        <w:right w:val="none" w:sz="0" w:space="0" w:color="auto"/>
      </w:divBdr>
    </w:div>
    <w:div w:id="838541125">
      <w:bodyDiv w:val="1"/>
      <w:marLeft w:val="0"/>
      <w:marRight w:val="0"/>
      <w:marTop w:val="0"/>
      <w:marBottom w:val="0"/>
      <w:divBdr>
        <w:top w:val="none" w:sz="0" w:space="0" w:color="auto"/>
        <w:left w:val="none" w:sz="0" w:space="0" w:color="auto"/>
        <w:bottom w:val="none" w:sz="0" w:space="0" w:color="auto"/>
        <w:right w:val="none" w:sz="0" w:space="0" w:color="auto"/>
      </w:divBdr>
    </w:div>
    <w:div w:id="838883450">
      <w:bodyDiv w:val="1"/>
      <w:marLeft w:val="0"/>
      <w:marRight w:val="0"/>
      <w:marTop w:val="0"/>
      <w:marBottom w:val="0"/>
      <w:divBdr>
        <w:top w:val="none" w:sz="0" w:space="0" w:color="auto"/>
        <w:left w:val="none" w:sz="0" w:space="0" w:color="auto"/>
        <w:bottom w:val="none" w:sz="0" w:space="0" w:color="auto"/>
        <w:right w:val="none" w:sz="0" w:space="0" w:color="auto"/>
      </w:divBdr>
    </w:div>
    <w:div w:id="840510788">
      <w:bodyDiv w:val="1"/>
      <w:marLeft w:val="0"/>
      <w:marRight w:val="0"/>
      <w:marTop w:val="0"/>
      <w:marBottom w:val="0"/>
      <w:divBdr>
        <w:top w:val="none" w:sz="0" w:space="0" w:color="auto"/>
        <w:left w:val="none" w:sz="0" w:space="0" w:color="auto"/>
        <w:bottom w:val="none" w:sz="0" w:space="0" w:color="auto"/>
        <w:right w:val="none" w:sz="0" w:space="0" w:color="auto"/>
      </w:divBdr>
    </w:div>
    <w:div w:id="849611285">
      <w:bodyDiv w:val="1"/>
      <w:marLeft w:val="0"/>
      <w:marRight w:val="0"/>
      <w:marTop w:val="0"/>
      <w:marBottom w:val="0"/>
      <w:divBdr>
        <w:top w:val="none" w:sz="0" w:space="0" w:color="auto"/>
        <w:left w:val="none" w:sz="0" w:space="0" w:color="auto"/>
        <w:bottom w:val="none" w:sz="0" w:space="0" w:color="auto"/>
        <w:right w:val="none" w:sz="0" w:space="0" w:color="auto"/>
      </w:divBdr>
    </w:div>
    <w:div w:id="860750021">
      <w:bodyDiv w:val="1"/>
      <w:marLeft w:val="0"/>
      <w:marRight w:val="0"/>
      <w:marTop w:val="0"/>
      <w:marBottom w:val="0"/>
      <w:divBdr>
        <w:top w:val="none" w:sz="0" w:space="0" w:color="auto"/>
        <w:left w:val="none" w:sz="0" w:space="0" w:color="auto"/>
        <w:bottom w:val="none" w:sz="0" w:space="0" w:color="auto"/>
        <w:right w:val="none" w:sz="0" w:space="0" w:color="auto"/>
      </w:divBdr>
    </w:div>
    <w:div w:id="865676886">
      <w:bodyDiv w:val="1"/>
      <w:marLeft w:val="0"/>
      <w:marRight w:val="0"/>
      <w:marTop w:val="0"/>
      <w:marBottom w:val="0"/>
      <w:divBdr>
        <w:top w:val="none" w:sz="0" w:space="0" w:color="auto"/>
        <w:left w:val="none" w:sz="0" w:space="0" w:color="auto"/>
        <w:bottom w:val="none" w:sz="0" w:space="0" w:color="auto"/>
        <w:right w:val="none" w:sz="0" w:space="0" w:color="auto"/>
      </w:divBdr>
    </w:div>
    <w:div w:id="870846543">
      <w:bodyDiv w:val="1"/>
      <w:marLeft w:val="0"/>
      <w:marRight w:val="0"/>
      <w:marTop w:val="0"/>
      <w:marBottom w:val="0"/>
      <w:divBdr>
        <w:top w:val="none" w:sz="0" w:space="0" w:color="auto"/>
        <w:left w:val="none" w:sz="0" w:space="0" w:color="auto"/>
        <w:bottom w:val="none" w:sz="0" w:space="0" w:color="auto"/>
        <w:right w:val="none" w:sz="0" w:space="0" w:color="auto"/>
      </w:divBdr>
    </w:div>
    <w:div w:id="874006124">
      <w:bodyDiv w:val="1"/>
      <w:marLeft w:val="0"/>
      <w:marRight w:val="0"/>
      <w:marTop w:val="0"/>
      <w:marBottom w:val="0"/>
      <w:divBdr>
        <w:top w:val="none" w:sz="0" w:space="0" w:color="auto"/>
        <w:left w:val="none" w:sz="0" w:space="0" w:color="auto"/>
        <w:bottom w:val="none" w:sz="0" w:space="0" w:color="auto"/>
        <w:right w:val="none" w:sz="0" w:space="0" w:color="auto"/>
      </w:divBdr>
    </w:div>
    <w:div w:id="874542070">
      <w:bodyDiv w:val="1"/>
      <w:marLeft w:val="0"/>
      <w:marRight w:val="0"/>
      <w:marTop w:val="0"/>
      <w:marBottom w:val="0"/>
      <w:divBdr>
        <w:top w:val="none" w:sz="0" w:space="0" w:color="auto"/>
        <w:left w:val="none" w:sz="0" w:space="0" w:color="auto"/>
        <w:bottom w:val="none" w:sz="0" w:space="0" w:color="auto"/>
        <w:right w:val="none" w:sz="0" w:space="0" w:color="auto"/>
      </w:divBdr>
    </w:div>
    <w:div w:id="875891601">
      <w:bodyDiv w:val="1"/>
      <w:marLeft w:val="0"/>
      <w:marRight w:val="0"/>
      <w:marTop w:val="0"/>
      <w:marBottom w:val="0"/>
      <w:divBdr>
        <w:top w:val="none" w:sz="0" w:space="0" w:color="auto"/>
        <w:left w:val="none" w:sz="0" w:space="0" w:color="auto"/>
        <w:bottom w:val="none" w:sz="0" w:space="0" w:color="auto"/>
        <w:right w:val="none" w:sz="0" w:space="0" w:color="auto"/>
      </w:divBdr>
    </w:div>
    <w:div w:id="876508299">
      <w:bodyDiv w:val="1"/>
      <w:marLeft w:val="0"/>
      <w:marRight w:val="0"/>
      <w:marTop w:val="0"/>
      <w:marBottom w:val="0"/>
      <w:divBdr>
        <w:top w:val="none" w:sz="0" w:space="0" w:color="auto"/>
        <w:left w:val="none" w:sz="0" w:space="0" w:color="auto"/>
        <w:bottom w:val="none" w:sz="0" w:space="0" w:color="auto"/>
        <w:right w:val="none" w:sz="0" w:space="0" w:color="auto"/>
      </w:divBdr>
    </w:div>
    <w:div w:id="880362142">
      <w:bodyDiv w:val="1"/>
      <w:marLeft w:val="0"/>
      <w:marRight w:val="0"/>
      <w:marTop w:val="0"/>
      <w:marBottom w:val="0"/>
      <w:divBdr>
        <w:top w:val="none" w:sz="0" w:space="0" w:color="auto"/>
        <w:left w:val="none" w:sz="0" w:space="0" w:color="auto"/>
        <w:bottom w:val="none" w:sz="0" w:space="0" w:color="auto"/>
        <w:right w:val="none" w:sz="0" w:space="0" w:color="auto"/>
      </w:divBdr>
    </w:div>
    <w:div w:id="881408497">
      <w:bodyDiv w:val="1"/>
      <w:marLeft w:val="0"/>
      <w:marRight w:val="0"/>
      <w:marTop w:val="0"/>
      <w:marBottom w:val="0"/>
      <w:divBdr>
        <w:top w:val="none" w:sz="0" w:space="0" w:color="auto"/>
        <w:left w:val="none" w:sz="0" w:space="0" w:color="auto"/>
        <w:bottom w:val="none" w:sz="0" w:space="0" w:color="auto"/>
        <w:right w:val="none" w:sz="0" w:space="0" w:color="auto"/>
      </w:divBdr>
    </w:div>
    <w:div w:id="881476977">
      <w:bodyDiv w:val="1"/>
      <w:marLeft w:val="0"/>
      <w:marRight w:val="0"/>
      <w:marTop w:val="0"/>
      <w:marBottom w:val="0"/>
      <w:divBdr>
        <w:top w:val="none" w:sz="0" w:space="0" w:color="auto"/>
        <w:left w:val="none" w:sz="0" w:space="0" w:color="auto"/>
        <w:bottom w:val="none" w:sz="0" w:space="0" w:color="auto"/>
        <w:right w:val="none" w:sz="0" w:space="0" w:color="auto"/>
      </w:divBdr>
    </w:div>
    <w:div w:id="896628116">
      <w:bodyDiv w:val="1"/>
      <w:marLeft w:val="0"/>
      <w:marRight w:val="0"/>
      <w:marTop w:val="0"/>
      <w:marBottom w:val="0"/>
      <w:divBdr>
        <w:top w:val="none" w:sz="0" w:space="0" w:color="auto"/>
        <w:left w:val="none" w:sz="0" w:space="0" w:color="auto"/>
        <w:bottom w:val="none" w:sz="0" w:space="0" w:color="auto"/>
        <w:right w:val="none" w:sz="0" w:space="0" w:color="auto"/>
      </w:divBdr>
    </w:div>
    <w:div w:id="911545890">
      <w:bodyDiv w:val="1"/>
      <w:marLeft w:val="0"/>
      <w:marRight w:val="0"/>
      <w:marTop w:val="0"/>
      <w:marBottom w:val="0"/>
      <w:divBdr>
        <w:top w:val="none" w:sz="0" w:space="0" w:color="auto"/>
        <w:left w:val="none" w:sz="0" w:space="0" w:color="auto"/>
        <w:bottom w:val="none" w:sz="0" w:space="0" w:color="auto"/>
        <w:right w:val="none" w:sz="0" w:space="0" w:color="auto"/>
      </w:divBdr>
    </w:div>
    <w:div w:id="912734991">
      <w:bodyDiv w:val="1"/>
      <w:marLeft w:val="0"/>
      <w:marRight w:val="0"/>
      <w:marTop w:val="0"/>
      <w:marBottom w:val="0"/>
      <w:divBdr>
        <w:top w:val="none" w:sz="0" w:space="0" w:color="auto"/>
        <w:left w:val="none" w:sz="0" w:space="0" w:color="auto"/>
        <w:bottom w:val="none" w:sz="0" w:space="0" w:color="auto"/>
        <w:right w:val="none" w:sz="0" w:space="0" w:color="auto"/>
      </w:divBdr>
    </w:div>
    <w:div w:id="913515980">
      <w:bodyDiv w:val="1"/>
      <w:marLeft w:val="0"/>
      <w:marRight w:val="0"/>
      <w:marTop w:val="0"/>
      <w:marBottom w:val="0"/>
      <w:divBdr>
        <w:top w:val="none" w:sz="0" w:space="0" w:color="auto"/>
        <w:left w:val="none" w:sz="0" w:space="0" w:color="auto"/>
        <w:bottom w:val="none" w:sz="0" w:space="0" w:color="auto"/>
        <w:right w:val="none" w:sz="0" w:space="0" w:color="auto"/>
      </w:divBdr>
    </w:div>
    <w:div w:id="917979104">
      <w:bodyDiv w:val="1"/>
      <w:marLeft w:val="0"/>
      <w:marRight w:val="0"/>
      <w:marTop w:val="0"/>
      <w:marBottom w:val="0"/>
      <w:divBdr>
        <w:top w:val="none" w:sz="0" w:space="0" w:color="auto"/>
        <w:left w:val="none" w:sz="0" w:space="0" w:color="auto"/>
        <w:bottom w:val="none" w:sz="0" w:space="0" w:color="auto"/>
        <w:right w:val="none" w:sz="0" w:space="0" w:color="auto"/>
      </w:divBdr>
    </w:div>
    <w:div w:id="920212200">
      <w:bodyDiv w:val="1"/>
      <w:marLeft w:val="0"/>
      <w:marRight w:val="0"/>
      <w:marTop w:val="0"/>
      <w:marBottom w:val="0"/>
      <w:divBdr>
        <w:top w:val="none" w:sz="0" w:space="0" w:color="auto"/>
        <w:left w:val="none" w:sz="0" w:space="0" w:color="auto"/>
        <w:bottom w:val="none" w:sz="0" w:space="0" w:color="auto"/>
        <w:right w:val="none" w:sz="0" w:space="0" w:color="auto"/>
      </w:divBdr>
    </w:div>
    <w:div w:id="921648483">
      <w:bodyDiv w:val="1"/>
      <w:marLeft w:val="0"/>
      <w:marRight w:val="0"/>
      <w:marTop w:val="0"/>
      <w:marBottom w:val="0"/>
      <w:divBdr>
        <w:top w:val="none" w:sz="0" w:space="0" w:color="auto"/>
        <w:left w:val="none" w:sz="0" w:space="0" w:color="auto"/>
        <w:bottom w:val="none" w:sz="0" w:space="0" w:color="auto"/>
        <w:right w:val="none" w:sz="0" w:space="0" w:color="auto"/>
      </w:divBdr>
    </w:div>
    <w:div w:id="926036396">
      <w:bodyDiv w:val="1"/>
      <w:marLeft w:val="0"/>
      <w:marRight w:val="0"/>
      <w:marTop w:val="0"/>
      <w:marBottom w:val="0"/>
      <w:divBdr>
        <w:top w:val="none" w:sz="0" w:space="0" w:color="auto"/>
        <w:left w:val="none" w:sz="0" w:space="0" w:color="auto"/>
        <w:bottom w:val="none" w:sz="0" w:space="0" w:color="auto"/>
        <w:right w:val="none" w:sz="0" w:space="0" w:color="auto"/>
      </w:divBdr>
    </w:div>
    <w:div w:id="928192386">
      <w:bodyDiv w:val="1"/>
      <w:marLeft w:val="0"/>
      <w:marRight w:val="0"/>
      <w:marTop w:val="0"/>
      <w:marBottom w:val="0"/>
      <w:divBdr>
        <w:top w:val="none" w:sz="0" w:space="0" w:color="auto"/>
        <w:left w:val="none" w:sz="0" w:space="0" w:color="auto"/>
        <w:bottom w:val="none" w:sz="0" w:space="0" w:color="auto"/>
        <w:right w:val="none" w:sz="0" w:space="0" w:color="auto"/>
      </w:divBdr>
    </w:div>
    <w:div w:id="928391525">
      <w:bodyDiv w:val="1"/>
      <w:marLeft w:val="0"/>
      <w:marRight w:val="0"/>
      <w:marTop w:val="0"/>
      <w:marBottom w:val="0"/>
      <w:divBdr>
        <w:top w:val="none" w:sz="0" w:space="0" w:color="auto"/>
        <w:left w:val="none" w:sz="0" w:space="0" w:color="auto"/>
        <w:bottom w:val="none" w:sz="0" w:space="0" w:color="auto"/>
        <w:right w:val="none" w:sz="0" w:space="0" w:color="auto"/>
      </w:divBdr>
    </w:div>
    <w:div w:id="932054056">
      <w:bodyDiv w:val="1"/>
      <w:marLeft w:val="0"/>
      <w:marRight w:val="0"/>
      <w:marTop w:val="0"/>
      <w:marBottom w:val="0"/>
      <w:divBdr>
        <w:top w:val="none" w:sz="0" w:space="0" w:color="auto"/>
        <w:left w:val="none" w:sz="0" w:space="0" w:color="auto"/>
        <w:bottom w:val="none" w:sz="0" w:space="0" w:color="auto"/>
        <w:right w:val="none" w:sz="0" w:space="0" w:color="auto"/>
      </w:divBdr>
    </w:div>
    <w:div w:id="944919762">
      <w:bodyDiv w:val="1"/>
      <w:marLeft w:val="0"/>
      <w:marRight w:val="0"/>
      <w:marTop w:val="0"/>
      <w:marBottom w:val="0"/>
      <w:divBdr>
        <w:top w:val="none" w:sz="0" w:space="0" w:color="auto"/>
        <w:left w:val="none" w:sz="0" w:space="0" w:color="auto"/>
        <w:bottom w:val="none" w:sz="0" w:space="0" w:color="auto"/>
        <w:right w:val="none" w:sz="0" w:space="0" w:color="auto"/>
      </w:divBdr>
    </w:div>
    <w:div w:id="950284251">
      <w:bodyDiv w:val="1"/>
      <w:marLeft w:val="0"/>
      <w:marRight w:val="0"/>
      <w:marTop w:val="0"/>
      <w:marBottom w:val="0"/>
      <w:divBdr>
        <w:top w:val="none" w:sz="0" w:space="0" w:color="auto"/>
        <w:left w:val="none" w:sz="0" w:space="0" w:color="auto"/>
        <w:bottom w:val="none" w:sz="0" w:space="0" w:color="auto"/>
        <w:right w:val="none" w:sz="0" w:space="0" w:color="auto"/>
      </w:divBdr>
    </w:div>
    <w:div w:id="952057042">
      <w:bodyDiv w:val="1"/>
      <w:marLeft w:val="0"/>
      <w:marRight w:val="0"/>
      <w:marTop w:val="0"/>
      <w:marBottom w:val="0"/>
      <w:divBdr>
        <w:top w:val="none" w:sz="0" w:space="0" w:color="auto"/>
        <w:left w:val="none" w:sz="0" w:space="0" w:color="auto"/>
        <w:bottom w:val="none" w:sz="0" w:space="0" w:color="auto"/>
        <w:right w:val="none" w:sz="0" w:space="0" w:color="auto"/>
      </w:divBdr>
    </w:div>
    <w:div w:id="953026527">
      <w:bodyDiv w:val="1"/>
      <w:marLeft w:val="0"/>
      <w:marRight w:val="0"/>
      <w:marTop w:val="0"/>
      <w:marBottom w:val="0"/>
      <w:divBdr>
        <w:top w:val="none" w:sz="0" w:space="0" w:color="auto"/>
        <w:left w:val="none" w:sz="0" w:space="0" w:color="auto"/>
        <w:bottom w:val="none" w:sz="0" w:space="0" w:color="auto"/>
        <w:right w:val="none" w:sz="0" w:space="0" w:color="auto"/>
      </w:divBdr>
    </w:div>
    <w:div w:id="953054811">
      <w:bodyDiv w:val="1"/>
      <w:marLeft w:val="0"/>
      <w:marRight w:val="0"/>
      <w:marTop w:val="0"/>
      <w:marBottom w:val="0"/>
      <w:divBdr>
        <w:top w:val="none" w:sz="0" w:space="0" w:color="auto"/>
        <w:left w:val="none" w:sz="0" w:space="0" w:color="auto"/>
        <w:bottom w:val="none" w:sz="0" w:space="0" w:color="auto"/>
        <w:right w:val="none" w:sz="0" w:space="0" w:color="auto"/>
      </w:divBdr>
    </w:div>
    <w:div w:id="954944844">
      <w:bodyDiv w:val="1"/>
      <w:marLeft w:val="0"/>
      <w:marRight w:val="0"/>
      <w:marTop w:val="0"/>
      <w:marBottom w:val="0"/>
      <w:divBdr>
        <w:top w:val="none" w:sz="0" w:space="0" w:color="auto"/>
        <w:left w:val="none" w:sz="0" w:space="0" w:color="auto"/>
        <w:bottom w:val="none" w:sz="0" w:space="0" w:color="auto"/>
        <w:right w:val="none" w:sz="0" w:space="0" w:color="auto"/>
      </w:divBdr>
    </w:div>
    <w:div w:id="956596042">
      <w:bodyDiv w:val="1"/>
      <w:marLeft w:val="0"/>
      <w:marRight w:val="0"/>
      <w:marTop w:val="0"/>
      <w:marBottom w:val="0"/>
      <w:divBdr>
        <w:top w:val="none" w:sz="0" w:space="0" w:color="auto"/>
        <w:left w:val="none" w:sz="0" w:space="0" w:color="auto"/>
        <w:bottom w:val="none" w:sz="0" w:space="0" w:color="auto"/>
        <w:right w:val="none" w:sz="0" w:space="0" w:color="auto"/>
      </w:divBdr>
    </w:div>
    <w:div w:id="959337976">
      <w:bodyDiv w:val="1"/>
      <w:marLeft w:val="0"/>
      <w:marRight w:val="0"/>
      <w:marTop w:val="0"/>
      <w:marBottom w:val="0"/>
      <w:divBdr>
        <w:top w:val="none" w:sz="0" w:space="0" w:color="auto"/>
        <w:left w:val="none" w:sz="0" w:space="0" w:color="auto"/>
        <w:bottom w:val="none" w:sz="0" w:space="0" w:color="auto"/>
        <w:right w:val="none" w:sz="0" w:space="0" w:color="auto"/>
      </w:divBdr>
    </w:div>
    <w:div w:id="959606966">
      <w:bodyDiv w:val="1"/>
      <w:marLeft w:val="0"/>
      <w:marRight w:val="0"/>
      <w:marTop w:val="0"/>
      <w:marBottom w:val="0"/>
      <w:divBdr>
        <w:top w:val="none" w:sz="0" w:space="0" w:color="auto"/>
        <w:left w:val="none" w:sz="0" w:space="0" w:color="auto"/>
        <w:bottom w:val="none" w:sz="0" w:space="0" w:color="auto"/>
        <w:right w:val="none" w:sz="0" w:space="0" w:color="auto"/>
      </w:divBdr>
    </w:div>
    <w:div w:id="964312206">
      <w:bodyDiv w:val="1"/>
      <w:marLeft w:val="0"/>
      <w:marRight w:val="0"/>
      <w:marTop w:val="0"/>
      <w:marBottom w:val="0"/>
      <w:divBdr>
        <w:top w:val="none" w:sz="0" w:space="0" w:color="auto"/>
        <w:left w:val="none" w:sz="0" w:space="0" w:color="auto"/>
        <w:bottom w:val="none" w:sz="0" w:space="0" w:color="auto"/>
        <w:right w:val="none" w:sz="0" w:space="0" w:color="auto"/>
      </w:divBdr>
    </w:div>
    <w:div w:id="964509998">
      <w:bodyDiv w:val="1"/>
      <w:marLeft w:val="0"/>
      <w:marRight w:val="0"/>
      <w:marTop w:val="0"/>
      <w:marBottom w:val="0"/>
      <w:divBdr>
        <w:top w:val="none" w:sz="0" w:space="0" w:color="auto"/>
        <w:left w:val="none" w:sz="0" w:space="0" w:color="auto"/>
        <w:bottom w:val="none" w:sz="0" w:space="0" w:color="auto"/>
        <w:right w:val="none" w:sz="0" w:space="0" w:color="auto"/>
      </w:divBdr>
    </w:div>
    <w:div w:id="966398703">
      <w:bodyDiv w:val="1"/>
      <w:marLeft w:val="0"/>
      <w:marRight w:val="0"/>
      <w:marTop w:val="0"/>
      <w:marBottom w:val="0"/>
      <w:divBdr>
        <w:top w:val="none" w:sz="0" w:space="0" w:color="auto"/>
        <w:left w:val="none" w:sz="0" w:space="0" w:color="auto"/>
        <w:bottom w:val="none" w:sz="0" w:space="0" w:color="auto"/>
        <w:right w:val="none" w:sz="0" w:space="0" w:color="auto"/>
      </w:divBdr>
    </w:div>
    <w:div w:id="968898044">
      <w:bodyDiv w:val="1"/>
      <w:marLeft w:val="0"/>
      <w:marRight w:val="0"/>
      <w:marTop w:val="0"/>
      <w:marBottom w:val="0"/>
      <w:divBdr>
        <w:top w:val="none" w:sz="0" w:space="0" w:color="auto"/>
        <w:left w:val="none" w:sz="0" w:space="0" w:color="auto"/>
        <w:bottom w:val="none" w:sz="0" w:space="0" w:color="auto"/>
        <w:right w:val="none" w:sz="0" w:space="0" w:color="auto"/>
      </w:divBdr>
    </w:div>
    <w:div w:id="971516111">
      <w:bodyDiv w:val="1"/>
      <w:marLeft w:val="0"/>
      <w:marRight w:val="0"/>
      <w:marTop w:val="0"/>
      <w:marBottom w:val="0"/>
      <w:divBdr>
        <w:top w:val="none" w:sz="0" w:space="0" w:color="auto"/>
        <w:left w:val="none" w:sz="0" w:space="0" w:color="auto"/>
        <w:bottom w:val="none" w:sz="0" w:space="0" w:color="auto"/>
        <w:right w:val="none" w:sz="0" w:space="0" w:color="auto"/>
      </w:divBdr>
    </w:div>
    <w:div w:id="983393369">
      <w:bodyDiv w:val="1"/>
      <w:marLeft w:val="0"/>
      <w:marRight w:val="0"/>
      <w:marTop w:val="0"/>
      <w:marBottom w:val="0"/>
      <w:divBdr>
        <w:top w:val="none" w:sz="0" w:space="0" w:color="auto"/>
        <w:left w:val="none" w:sz="0" w:space="0" w:color="auto"/>
        <w:bottom w:val="none" w:sz="0" w:space="0" w:color="auto"/>
        <w:right w:val="none" w:sz="0" w:space="0" w:color="auto"/>
      </w:divBdr>
    </w:div>
    <w:div w:id="986785955">
      <w:bodyDiv w:val="1"/>
      <w:marLeft w:val="0"/>
      <w:marRight w:val="0"/>
      <w:marTop w:val="0"/>
      <w:marBottom w:val="0"/>
      <w:divBdr>
        <w:top w:val="none" w:sz="0" w:space="0" w:color="auto"/>
        <w:left w:val="none" w:sz="0" w:space="0" w:color="auto"/>
        <w:bottom w:val="none" w:sz="0" w:space="0" w:color="auto"/>
        <w:right w:val="none" w:sz="0" w:space="0" w:color="auto"/>
      </w:divBdr>
    </w:div>
    <w:div w:id="988897325">
      <w:bodyDiv w:val="1"/>
      <w:marLeft w:val="0"/>
      <w:marRight w:val="0"/>
      <w:marTop w:val="0"/>
      <w:marBottom w:val="0"/>
      <w:divBdr>
        <w:top w:val="none" w:sz="0" w:space="0" w:color="auto"/>
        <w:left w:val="none" w:sz="0" w:space="0" w:color="auto"/>
        <w:bottom w:val="none" w:sz="0" w:space="0" w:color="auto"/>
        <w:right w:val="none" w:sz="0" w:space="0" w:color="auto"/>
      </w:divBdr>
    </w:div>
    <w:div w:id="994146030">
      <w:bodyDiv w:val="1"/>
      <w:marLeft w:val="0"/>
      <w:marRight w:val="0"/>
      <w:marTop w:val="0"/>
      <w:marBottom w:val="0"/>
      <w:divBdr>
        <w:top w:val="none" w:sz="0" w:space="0" w:color="auto"/>
        <w:left w:val="none" w:sz="0" w:space="0" w:color="auto"/>
        <w:bottom w:val="none" w:sz="0" w:space="0" w:color="auto"/>
        <w:right w:val="none" w:sz="0" w:space="0" w:color="auto"/>
      </w:divBdr>
    </w:div>
    <w:div w:id="1002513953">
      <w:bodyDiv w:val="1"/>
      <w:marLeft w:val="0"/>
      <w:marRight w:val="0"/>
      <w:marTop w:val="0"/>
      <w:marBottom w:val="0"/>
      <w:divBdr>
        <w:top w:val="none" w:sz="0" w:space="0" w:color="auto"/>
        <w:left w:val="none" w:sz="0" w:space="0" w:color="auto"/>
        <w:bottom w:val="none" w:sz="0" w:space="0" w:color="auto"/>
        <w:right w:val="none" w:sz="0" w:space="0" w:color="auto"/>
      </w:divBdr>
    </w:div>
    <w:div w:id="1006249668">
      <w:bodyDiv w:val="1"/>
      <w:marLeft w:val="0"/>
      <w:marRight w:val="0"/>
      <w:marTop w:val="0"/>
      <w:marBottom w:val="0"/>
      <w:divBdr>
        <w:top w:val="none" w:sz="0" w:space="0" w:color="auto"/>
        <w:left w:val="none" w:sz="0" w:space="0" w:color="auto"/>
        <w:bottom w:val="none" w:sz="0" w:space="0" w:color="auto"/>
        <w:right w:val="none" w:sz="0" w:space="0" w:color="auto"/>
      </w:divBdr>
    </w:div>
    <w:div w:id="1009799054">
      <w:bodyDiv w:val="1"/>
      <w:marLeft w:val="0"/>
      <w:marRight w:val="0"/>
      <w:marTop w:val="0"/>
      <w:marBottom w:val="0"/>
      <w:divBdr>
        <w:top w:val="none" w:sz="0" w:space="0" w:color="auto"/>
        <w:left w:val="none" w:sz="0" w:space="0" w:color="auto"/>
        <w:bottom w:val="none" w:sz="0" w:space="0" w:color="auto"/>
        <w:right w:val="none" w:sz="0" w:space="0" w:color="auto"/>
      </w:divBdr>
    </w:div>
    <w:div w:id="1019433024">
      <w:bodyDiv w:val="1"/>
      <w:marLeft w:val="0"/>
      <w:marRight w:val="0"/>
      <w:marTop w:val="0"/>
      <w:marBottom w:val="0"/>
      <w:divBdr>
        <w:top w:val="none" w:sz="0" w:space="0" w:color="auto"/>
        <w:left w:val="none" w:sz="0" w:space="0" w:color="auto"/>
        <w:bottom w:val="none" w:sz="0" w:space="0" w:color="auto"/>
        <w:right w:val="none" w:sz="0" w:space="0" w:color="auto"/>
      </w:divBdr>
    </w:div>
    <w:div w:id="1024747435">
      <w:bodyDiv w:val="1"/>
      <w:marLeft w:val="0"/>
      <w:marRight w:val="0"/>
      <w:marTop w:val="0"/>
      <w:marBottom w:val="0"/>
      <w:divBdr>
        <w:top w:val="none" w:sz="0" w:space="0" w:color="auto"/>
        <w:left w:val="none" w:sz="0" w:space="0" w:color="auto"/>
        <w:bottom w:val="none" w:sz="0" w:space="0" w:color="auto"/>
        <w:right w:val="none" w:sz="0" w:space="0" w:color="auto"/>
      </w:divBdr>
    </w:div>
    <w:div w:id="1031999712">
      <w:bodyDiv w:val="1"/>
      <w:marLeft w:val="0"/>
      <w:marRight w:val="0"/>
      <w:marTop w:val="0"/>
      <w:marBottom w:val="0"/>
      <w:divBdr>
        <w:top w:val="none" w:sz="0" w:space="0" w:color="auto"/>
        <w:left w:val="none" w:sz="0" w:space="0" w:color="auto"/>
        <w:bottom w:val="none" w:sz="0" w:space="0" w:color="auto"/>
        <w:right w:val="none" w:sz="0" w:space="0" w:color="auto"/>
      </w:divBdr>
    </w:div>
    <w:div w:id="1034889445">
      <w:bodyDiv w:val="1"/>
      <w:marLeft w:val="0"/>
      <w:marRight w:val="0"/>
      <w:marTop w:val="0"/>
      <w:marBottom w:val="0"/>
      <w:divBdr>
        <w:top w:val="none" w:sz="0" w:space="0" w:color="auto"/>
        <w:left w:val="none" w:sz="0" w:space="0" w:color="auto"/>
        <w:bottom w:val="none" w:sz="0" w:space="0" w:color="auto"/>
        <w:right w:val="none" w:sz="0" w:space="0" w:color="auto"/>
      </w:divBdr>
    </w:div>
    <w:div w:id="1037386575">
      <w:bodyDiv w:val="1"/>
      <w:marLeft w:val="0"/>
      <w:marRight w:val="0"/>
      <w:marTop w:val="0"/>
      <w:marBottom w:val="0"/>
      <w:divBdr>
        <w:top w:val="none" w:sz="0" w:space="0" w:color="auto"/>
        <w:left w:val="none" w:sz="0" w:space="0" w:color="auto"/>
        <w:bottom w:val="none" w:sz="0" w:space="0" w:color="auto"/>
        <w:right w:val="none" w:sz="0" w:space="0" w:color="auto"/>
      </w:divBdr>
    </w:div>
    <w:div w:id="1044136195">
      <w:bodyDiv w:val="1"/>
      <w:marLeft w:val="0"/>
      <w:marRight w:val="0"/>
      <w:marTop w:val="0"/>
      <w:marBottom w:val="0"/>
      <w:divBdr>
        <w:top w:val="none" w:sz="0" w:space="0" w:color="auto"/>
        <w:left w:val="none" w:sz="0" w:space="0" w:color="auto"/>
        <w:bottom w:val="none" w:sz="0" w:space="0" w:color="auto"/>
        <w:right w:val="none" w:sz="0" w:space="0" w:color="auto"/>
      </w:divBdr>
    </w:div>
    <w:div w:id="1044595819">
      <w:bodyDiv w:val="1"/>
      <w:marLeft w:val="0"/>
      <w:marRight w:val="0"/>
      <w:marTop w:val="0"/>
      <w:marBottom w:val="0"/>
      <w:divBdr>
        <w:top w:val="none" w:sz="0" w:space="0" w:color="auto"/>
        <w:left w:val="none" w:sz="0" w:space="0" w:color="auto"/>
        <w:bottom w:val="none" w:sz="0" w:space="0" w:color="auto"/>
        <w:right w:val="none" w:sz="0" w:space="0" w:color="auto"/>
      </w:divBdr>
    </w:div>
    <w:div w:id="1046493188">
      <w:bodyDiv w:val="1"/>
      <w:marLeft w:val="0"/>
      <w:marRight w:val="0"/>
      <w:marTop w:val="0"/>
      <w:marBottom w:val="0"/>
      <w:divBdr>
        <w:top w:val="none" w:sz="0" w:space="0" w:color="auto"/>
        <w:left w:val="none" w:sz="0" w:space="0" w:color="auto"/>
        <w:bottom w:val="none" w:sz="0" w:space="0" w:color="auto"/>
        <w:right w:val="none" w:sz="0" w:space="0" w:color="auto"/>
      </w:divBdr>
    </w:div>
    <w:div w:id="1049493506">
      <w:bodyDiv w:val="1"/>
      <w:marLeft w:val="0"/>
      <w:marRight w:val="0"/>
      <w:marTop w:val="0"/>
      <w:marBottom w:val="0"/>
      <w:divBdr>
        <w:top w:val="none" w:sz="0" w:space="0" w:color="auto"/>
        <w:left w:val="none" w:sz="0" w:space="0" w:color="auto"/>
        <w:bottom w:val="none" w:sz="0" w:space="0" w:color="auto"/>
        <w:right w:val="none" w:sz="0" w:space="0" w:color="auto"/>
      </w:divBdr>
    </w:div>
    <w:div w:id="1054698805">
      <w:bodyDiv w:val="1"/>
      <w:marLeft w:val="0"/>
      <w:marRight w:val="0"/>
      <w:marTop w:val="0"/>
      <w:marBottom w:val="0"/>
      <w:divBdr>
        <w:top w:val="none" w:sz="0" w:space="0" w:color="auto"/>
        <w:left w:val="none" w:sz="0" w:space="0" w:color="auto"/>
        <w:bottom w:val="none" w:sz="0" w:space="0" w:color="auto"/>
        <w:right w:val="none" w:sz="0" w:space="0" w:color="auto"/>
      </w:divBdr>
    </w:div>
    <w:div w:id="1057433869">
      <w:bodyDiv w:val="1"/>
      <w:marLeft w:val="0"/>
      <w:marRight w:val="0"/>
      <w:marTop w:val="0"/>
      <w:marBottom w:val="0"/>
      <w:divBdr>
        <w:top w:val="none" w:sz="0" w:space="0" w:color="auto"/>
        <w:left w:val="none" w:sz="0" w:space="0" w:color="auto"/>
        <w:bottom w:val="none" w:sz="0" w:space="0" w:color="auto"/>
        <w:right w:val="none" w:sz="0" w:space="0" w:color="auto"/>
      </w:divBdr>
    </w:div>
    <w:div w:id="1063530528">
      <w:bodyDiv w:val="1"/>
      <w:marLeft w:val="0"/>
      <w:marRight w:val="0"/>
      <w:marTop w:val="0"/>
      <w:marBottom w:val="0"/>
      <w:divBdr>
        <w:top w:val="none" w:sz="0" w:space="0" w:color="auto"/>
        <w:left w:val="none" w:sz="0" w:space="0" w:color="auto"/>
        <w:bottom w:val="none" w:sz="0" w:space="0" w:color="auto"/>
        <w:right w:val="none" w:sz="0" w:space="0" w:color="auto"/>
      </w:divBdr>
    </w:div>
    <w:div w:id="1065446949">
      <w:bodyDiv w:val="1"/>
      <w:marLeft w:val="0"/>
      <w:marRight w:val="0"/>
      <w:marTop w:val="0"/>
      <w:marBottom w:val="0"/>
      <w:divBdr>
        <w:top w:val="none" w:sz="0" w:space="0" w:color="auto"/>
        <w:left w:val="none" w:sz="0" w:space="0" w:color="auto"/>
        <w:bottom w:val="none" w:sz="0" w:space="0" w:color="auto"/>
        <w:right w:val="none" w:sz="0" w:space="0" w:color="auto"/>
      </w:divBdr>
    </w:div>
    <w:div w:id="1066730923">
      <w:bodyDiv w:val="1"/>
      <w:marLeft w:val="0"/>
      <w:marRight w:val="0"/>
      <w:marTop w:val="0"/>
      <w:marBottom w:val="0"/>
      <w:divBdr>
        <w:top w:val="none" w:sz="0" w:space="0" w:color="auto"/>
        <w:left w:val="none" w:sz="0" w:space="0" w:color="auto"/>
        <w:bottom w:val="none" w:sz="0" w:space="0" w:color="auto"/>
        <w:right w:val="none" w:sz="0" w:space="0" w:color="auto"/>
      </w:divBdr>
    </w:div>
    <w:div w:id="1066957650">
      <w:bodyDiv w:val="1"/>
      <w:marLeft w:val="0"/>
      <w:marRight w:val="0"/>
      <w:marTop w:val="0"/>
      <w:marBottom w:val="0"/>
      <w:divBdr>
        <w:top w:val="none" w:sz="0" w:space="0" w:color="auto"/>
        <w:left w:val="none" w:sz="0" w:space="0" w:color="auto"/>
        <w:bottom w:val="none" w:sz="0" w:space="0" w:color="auto"/>
        <w:right w:val="none" w:sz="0" w:space="0" w:color="auto"/>
      </w:divBdr>
    </w:div>
    <w:div w:id="1071270649">
      <w:bodyDiv w:val="1"/>
      <w:marLeft w:val="0"/>
      <w:marRight w:val="0"/>
      <w:marTop w:val="0"/>
      <w:marBottom w:val="0"/>
      <w:divBdr>
        <w:top w:val="none" w:sz="0" w:space="0" w:color="auto"/>
        <w:left w:val="none" w:sz="0" w:space="0" w:color="auto"/>
        <w:bottom w:val="none" w:sz="0" w:space="0" w:color="auto"/>
        <w:right w:val="none" w:sz="0" w:space="0" w:color="auto"/>
      </w:divBdr>
    </w:div>
    <w:div w:id="1076702710">
      <w:bodyDiv w:val="1"/>
      <w:marLeft w:val="0"/>
      <w:marRight w:val="0"/>
      <w:marTop w:val="0"/>
      <w:marBottom w:val="0"/>
      <w:divBdr>
        <w:top w:val="none" w:sz="0" w:space="0" w:color="auto"/>
        <w:left w:val="none" w:sz="0" w:space="0" w:color="auto"/>
        <w:bottom w:val="none" w:sz="0" w:space="0" w:color="auto"/>
        <w:right w:val="none" w:sz="0" w:space="0" w:color="auto"/>
      </w:divBdr>
    </w:div>
    <w:div w:id="1078943202">
      <w:bodyDiv w:val="1"/>
      <w:marLeft w:val="0"/>
      <w:marRight w:val="0"/>
      <w:marTop w:val="0"/>
      <w:marBottom w:val="0"/>
      <w:divBdr>
        <w:top w:val="none" w:sz="0" w:space="0" w:color="auto"/>
        <w:left w:val="none" w:sz="0" w:space="0" w:color="auto"/>
        <w:bottom w:val="none" w:sz="0" w:space="0" w:color="auto"/>
        <w:right w:val="none" w:sz="0" w:space="0" w:color="auto"/>
      </w:divBdr>
    </w:div>
    <w:div w:id="1087195711">
      <w:bodyDiv w:val="1"/>
      <w:marLeft w:val="0"/>
      <w:marRight w:val="0"/>
      <w:marTop w:val="0"/>
      <w:marBottom w:val="0"/>
      <w:divBdr>
        <w:top w:val="none" w:sz="0" w:space="0" w:color="auto"/>
        <w:left w:val="none" w:sz="0" w:space="0" w:color="auto"/>
        <w:bottom w:val="none" w:sz="0" w:space="0" w:color="auto"/>
        <w:right w:val="none" w:sz="0" w:space="0" w:color="auto"/>
      </w:divBdr>
    </w:div>
    <w:div w:id="1087263334">
      <w:bodyDiv w:val="1"/>
      <w:marLeft w:val="0"/>
      <w:marRight w:val="0"/>
      <w:marTop w:val="0"/>
      <w:marBottom w:val="0"/>
      <w:divBdr>
        <w:top w:val="none" w:sz="0" w:space="0" w:color="auto"/>
        <w:left w:val="none" w:sz="0" w:space="0" w:color="auto"/>
        <w:bottom w:val="none" w:sz="0" w:space="0" w:color="auto"/>
        <w:right w:val="none" w:sz="0" w:space="0" w:color="auto"/>
      </w:divBdr>
    </w:div>
    <w:div w:id="1087268423">
      <w:bodyDiv w:val="1"/>
      <w:marLeft w:val="0"/>
      <w:marRight w:val="0"/>
      <w:marTop w:val="0"/>
      <w:marBottom w:val="0"/>
      <w:divBdr>
        <w:top w:val="none" w:sz="0" w:space="0" w:color="auto"/>
        <w:left w:val="none" w:sz="0" w:space="0" w:color="auto"/>
        <w:bottom w:val="none" w:sz="0" w:space="0" w:color="auto"/>
        <w:right w:val="none" w:sz="0" w:space="0" w:color="auto"/>
      </w:divBdr>
    </w:div>
    <w:div w:id="1090927789">
      <w:bodyDiv w:val="1"/>
      <w:marLeft w:val="0"/>
      <w:marRight w:val="0"/>
      <w:marTop w:val="0"/>
      <w:marBottom w:val="0"/>
      <w:divBdr>
        <w:top w:val="none" w:sz="0" w:space="0" w:color="auto"/>
        <w:left w:val="none" w:sz="0" w:space="0" w:color="auto"/>
        <w:bottom w:val="none" w:sz="0" w:space="0" w:color="auto"/>
        <w:right w:val="none" w:sz="0" w:space="0" w:color="auto"/>
      </w:divBdr>
    </w:div>
    <w:div w:id="1115323389">
      <w:bodyDiv w:val="1"/>
      <w:marLeft w:val="0"/>
      <w:marRight w:val="0"/>
      <w:marTop w:val="0"/>
      <w:marBottom w:val="0"/>
      <w:divBdr>
        <w:top w:val="none" w:sz="0" w:space="0" w:color="auto"/>
        <w:left w:val="none" w:sz="0" w:space="0" w:color="auto"/>
        <w:bottom w:val="none" w:sz="0" w:space="0" w:color="auto"/>
        <w:right w:val="none" w:sz="0" w:space="0" w:color="auto"/>
      </w:divBdr>
    </w:div>
    <w:div w:id="1116288965">
      <w:bodyDiv w:val="1"/>
      <w:marLeft w:val="0"/>
      <w:marRight w:val="0"/>
      <w:marTop w:val="0"/>
      <w:marBottom w:val="0"/>
      <w:divBdr>
        <w:top w:val="none" w:sz="0" w:space="0" w:color="auto"/>
        <w:left w:val="none" w:sz="0" w:space="0" w:color="auto"/>
        <w:bottom w:val="none" w:sz="0" w:space="0" w:color="auto"/>
        <w:right w:val="none" w:sz="0" w:space="0" w:color="auto"/>
      </w:divBdr>
    </w:div>
    <w:div w:id="1122000653">
      <w:bodyDiv w:val="1"/>
      <w:marLeft w:val="0"/>
      <w:marRight w:val="0"/>
      <w:marTop w:val="0"/>
      <w:marBottom w:val="0"/>
      <w:divBdr>
        <w:top w:val="none" w:sz="0" w:space="0" w:color="auto"/>
        <w:left w:val="none" w:sz="0" w:space="0" w:color="auto"/>
        <w:bottom w:val="none" w:sz="0" w:space="0" w:color="auto"/>
        <w:right w:val="none" w:sz="0" w:space="0" w:color="auto"/>
      </w:divBdr>
    </w:div>
    <w:div w:id="1123382505">
      <w:bodyDiv w:val="1"/>
      <w:marLeft w:val="0"/>
      <w:marRight w:val="0"/>
      <w:marTop w:val="0"/>
      <w:marBottom w:val="0"/>
      <w:divBdr>
        <w:top w:val="none" w:sz="0" w:space="0" w:color="auto"/>
        <w:left w:val="none" w:sz="0" w:space="0" w:color="auto"/>
        <w:bottom w:val="none" w:sz="0" w:space="0" w:color="auto"/>
        <w:right w:val="none" w:sz="0" w:space="0" w:color="auto"/>
      </w:divBdr>
    </w:div>
    <w:div w:id="1123841511">
      <w:bodyDiv w:val="1"/>
      <w:marLeft w:val="0"/>
      <w:marRight w:val="0"/>
      <w:marTop w:val="0"/>
      <w:marBottom w:val="0"/>
      <w:divBdr>
        <w:top w:val="none" w:sz="0" w:space="0" w:color="auto"/>
        <w:left w:val="none" w:sz="0" w:space="0" w:color="auto"/>
        <w:bottom w:val="none" w:sz="0" w:space="0" w:color="auto"/>
        <w:right w:val="none" w:sz="0" w:space="0" w:color="auto"/>
      </w:divBdr>
    </w:div>
    <w:div w:id="1124423231">
      <w:bodyDiv w:val="1"/>
      <w:marLeft w:val="0"/>
      <w:marRight w:val="0"/>
      <w:marTop w:val="0"/>
      <w:marBottom w:val="0"/>
      <w:divBdr>
        <w:top w:val="none" w:sz="0" w:space="0" w:color="auto"/>
        <w:left w:val="none" w:sz="0" w:space="0" w:color="auto"/>
        <w:bottom w:val="none" w:sz="0" w:space="0" w:color="auto"/>
        <w:right w:val="none" w:sz="0" w:space="0" w:color="auto"/>
      </w:divBdr>
    </w:div>
    <w:div w:id="1128278843">
      <w:bodyDiv w:val="1"/>
      <w:marLeft w:val="0"/>
      <w:marRight w:val="0"/>
      <w:marTop w:val="0"/>
      <w:marBottom w:val="0"/>
      <w:divBdr>
        <w:top w:val="none" w:sz="0" w:space="0" w:color="auto"/>
        <w:left w:val="none" w:sz="0" w:space="0" w:color="auto"/>
        <w:bottom w:val="none" w:sz="0" w:space="0" w:color="auto"/>
        <w:right w:val="none" w:sz="0" w:space="0" w:color="auto"/>
      </w:divBdr>
    </w:div>
    <w:div w:id="1133333100">
      <w:bodyDiv w:val="1"/>
      <w:marLeft w:val="0"/>
      <w:marRight w:val="0"/>
      <w:marTop w:val="0"/>
      <w:marBottom w:val="0"/>
      <w:divBdr>
        <w:top w:val="none" w:sz="0" w:space="0" w:color="auto"/>
        <w:left w:val="none" w:sz="0" w:space="0" w:color="auto"/>
        <w:bottom w:val="none" w:sz="0" w:space="0" w:color="auto"/>
        <w:right w:val="none" w:sz="0" w:space="0" w:color="auto"/>
      </w:divBdr>
    </w:div>
    <w:div w:id="1136410064">
      <w:bodyDiv w:val="1"/>
      <w:marLeft w:val="0"/>
      <w:marRight w:val="0"/>
      <w:marTop w:val="0"/>
      <w:marBottom w:val="0"/>
      <w:divBdr>
        <w:top w:val="none" w:sz="0" w:space="0" w:color="auto"/>
        <w:left w:val="none" w:sz="0" w:space="0" w:color="auto"/>
        <w:bottom w:val="none" w:sz="0" w:space="0" w:color="auto"/>
        <w:right w:val="none" w:sz="0" w:space="0" w:color="auto"/>
      </w:divBdr>
    </w:div>
    <w:div w:id="1137339570">
      <w:bodyDiv w:val="1"/>
      <w:marLeft w:val="0"/>
      <w:marRight w:val="0"/>
      <w:marTop w:val="0"/>
      <w:marBottom w:val="0"/>
      <w:divBdr>
        <w:top w:val="none" w:sz="0" w:space="0" w:color="auto"/>
        <w:left w:val="none" w:sz="0" w:space="0" w:color="auto"/>
        <w:bottom w:val="none" w:sz="0" w:space="0" w:color="auto"/>
        <w:right w:val="none" w:sz="0" w:space="0" w:color="auto"/>
      </w:divBdr>
    </w:div>
    <w:div w:id="1140535328">
      <w:bodyDiv w:val="1"/>
      <w:marLeft w:val="0"/>
      <w:marRight w:val="0"/>
      <w:marTop w:val="0"/>
      <w:marBottom w:val="0"/>
      <w:divBdr>
        <w:top w:val="none" w:sz="0" w:space="0" w:color="auto"/>
        <w:left w:val="none" w:sz="0" w:space="0" w:color="auto"/>
        <w:bottom w:val="none" w:sz="0" w:space="0" w:color="auto"/>
        <w:right w:val="none" w:sz="0" w:space="0" w:color="auto"/>
      </w:divBdr>
    </w:div>
    <w:div w:id="1142190539">
      <w:bodyDiv w:val="1"/>
      <w:marLeft w:val="0"/>
      <w:marRight w:val="0"/>
      <w:marTop w:val="0"/>
      <w:marBottom w:val="0"/>
      <w:divBdr>
        <w:top w:val="none" w:sz="0" w:space="0" w:color="auto"/>
        <w:left w:val="none" w:sz="0" w:space="0" w:color="auto"/>
        <w:bottom w:val="none" w:sz="0" w:space="0" w:color="auto"/>
        <w:right w:val="none" w:sz="0" w:space="0" w:color="auto"/>
      </w:divBdr>
    </w:div>
    <w:div w:id="1142624476">
      <w:bodyDiv w:val="1"/>
      <w:marLeft w:val="0"/>
      <w:marRight w:val="0"/>
      <w:marTop w:val="0"/>
      <w:marBottom w:val="0"/>
      <w:divBdr>
        <w:top w:val="none" w:sz="0" w:space="0" w:color="auto"/>
        <w:left w:val="none" w:sz="0" w:space="0" w:color="auto"/>
        <w:bottom w:val="none" w:sz="0" w:space="0" w:color="auto"/>
        <w:right w:val="none" w:sz="0" w:space="0" w:color="auto"/>
      </w:divBdr>
    </w:div>
    <w:div w:id="1150245849">
      <w:bodyDiv w:val="1"/>
      <w:marLeft w:val="0"/>
      <w:marRight w:val="0"/>
      <w:marTop w:val="0"/>
      <w:marBottom w:val="0"/>
      <w:divBdr>
        <w:top w:val="none" w:sz="0" w:space="0" w:color="auto"/>
        <w:left w:val="none" w:sz="0" w:space="0" w:color="auto"/>
        <w:bottom w:val="none" w:sz="0" w:space="0" w:color="auto"/>
        <w:right w:val="none" w:sz="0" w:space="0" w:color="auto"/>
      </w:divBdr>
    </w:div>
    <w:div w:id="1160779909">
      <w:bodyDiv w:val="1"/>
      <w:marLeft w:val="0"/>
      <w:marRight w:val="0"/>
      <w:marTop w:val="0"/>
      <w:marBottom w:val="0"/>
      <w:divBdr>
        <w:top w:val="none" w:sz="0" w:space="0" w:color="auto"/>
        <w:left w:val="none" w:sz="0" w:space="0" w:color="auto"/>
        <w:bottom w:val="none" w:sz="0" w:space="0" w:color="auto"/>
        <w:right w:val="none" w:sz="0" w:space="0" w:color="auto"/>
      </w:divBdr>
    </w:div>
    <w:div w:id="1162427729">
      <w:bodyDiv w:val="1"/>
      <w:marLeft w:val="0"/>
      <w:marRight w:val="0"/>
      <w:marTop w:val="0"/>
      <w:marBottom w:val="0"/>
      <w:divBdr>
        <w:top w:val="none" w:sz="0" w:space="0" w:color="auto"/>
        <w:left w:val="none" w:sz="0" w:space="0" w:color="auto"/>
        <w:bottom w:val="none" w:sz="0" w:space="0" w:color="auto"/>
        <w:right w:val="none" w:sz="0" w:space="0" w:color="auto"/>
      </w:divBdr>
    </w:div>
    <w:div w:id="1163476322">
      <w:bodyDiv w:val="1"/>
      <w:marLeft w:val="0"/>
      <w:marRight w:val="0"/>
      <w:marTop w:val="0"/>
      <w:marBottom w:val="0"/>
      <w:divBdr>
        <w:top w:val="none" w:sz="0" w:space="0" w:color="auto"/>
        <w:left w:val="none" w:sz="0" w:space="0" w:color="auto"/>
        <w:bottom w:val="none" w:sz="0" w:space="0" w:color="auto"/>
        <w:right w:val="none" w:sz="0" w:space="0" w:color="auto"/>
      </w:divBdr>
    </w:div>
    <w:div w:id="1165053095">
      <w:bodyDiv w:val="1"/>
      <w:marLeft w:val="0"/>
      <w:marRight w:val="0"/>
      <w:marTop w:val="0"/>
      <w:marBottom w:val="0"/>
      <w:divBdr>
        <w:top w:val="none" w:sz="0" w:space="0" w:color="auto"/>
        <w:left w:val="none" w:sz="0" w:space="0" w:color="auto"/>
        <w:bottom w:val="none" w:sz="0" w:space="0" w:color="auto"/>
        <w:right w:val="none" w:sz="0" w:space="0" w:color="auto"/>
      </w:divBdr>
    </w:div>
    <w:div w:id="1165129309">
      <w:bodyDiv w:val="1"/>
      <w:marLeft w:val="0"/>
      <w:marRight w:val="0"/>
      <w:marTop w:val="0"/>
      <w:marBottom w:val="0"/>
      <w:divBdr>
        <w:top w:val="none" w:sz="0" w:space="0" w:color="auto"/>
        <w:left w:val="none" w:sz="0" w:space="0" w:color="auto"/>
        <w:bottom w:val="none" w:sz="0" w:space="0" w:color="auto"/>
        <w:right w:val="none" w:sz="0" w:space="0" w:color="auto"/>
      </w:divBdr>
    </w:div>
    <w:div w:id="1166625265">
      <w:bodyDiv w:val="1"/>
      <w:marLeft w:val="0"/>
      <w:marRight w:val="0"/>
      <w:marTop w:val="0"/>
      <w:marBottom w:val="0"/>
      <w:divBdr>
        <w:top w:val="none" w:sz="0" w:space="0" w:color="auto"/>
        <w:left w:val="none" w:sz="0" w:space="0" w:color="auto"/>
        <w:bottom w:val="none" w:sz="0" w:space="0" w:color="auto"/>
        <w:right w:val="none" w:sz="0" w:space="0" w:color="auto"/>
      </w:divBdr>
    </w:div>
    <w:div w:id="1171411854">
      <w:bodyDiv w:val="1"/>
      <w:marLeft w:val="0"/>
      <w:marRight w:val="0"/>
      <w:marTop w:val="0"/>
      <w:marBottom w:val="0"/>
      <w:divBdr>
        <w:top w:val="none" w:sz="0" w:space="0" w:color="auto"/>
        <w:left w:val="none" w:sz="0" w:space="0" w:color="auto"/>
        <w:bottom w:val="none" w:sz="0" w:space="0" w:color="auto"/>
        <w:right w:val="none" w:sz="0" w:space="0" w:color="auto"/>
      </w:divBdr>
    </w:div>
    <w:div w:id="1173380243">
      <w:bodyDiv w:val="1"/>
      <w:marLeft w:val="0"/>
      <w:marRight w:val="0"/>
      <w:marTop w:val="0"/>
      <w:marBottom w:val="0"/>
      <w:divBdr>
        <w:top w:val="none" w:sz="0" w:space="0" w:color="auto"/>
        <w:left w:val="none" w:sz="0" w:space="0" w:color="auto"/>
        <w:bottom w:val="none" w:sz="0" w:space="0" w:color="auto"/>
        <w:right w:val="none" w:sz="0" w:space="0" w:color="auto"/>
      </w:divBdr>
    </w:div>
    <w:div w:id="1176188201">
      <w:bodyDiv w:val="1"/>
      <w:marLeft w:val="0"/>
      <w:marRight w:val="0"/>
      <w:marTop w:val="0"/>
      <w:marBottom w:val="0"/>
      <w:divBdr>
        <w:top w:val="none" w:sz="0" w:space="0" w:color="auto"/>
        <w:left w:val="none" w:sz="0" w:space="0" w:color="auto"/>
        <w:bottom w:val="none" w:sz="0" w:space="0" w:color="auto"/>
        <w:right w:val="none" w:sz="0" w:space="0" w:color="auto"/>
      </w:divBdr>
    </w:div>
    <w:div w:id="1178423481">
      <w:bodyDiv w:val="1"/>
      <w:marLeft w:val="0"/>
      <w:marRight w:val="0"/>
      <w:marTop w:val="0"/>
      <w:marBottom w:val="0"/>
      <w:divBdr>
        <w:top w:val="none" w:sz="0" w:space="0" w:color="auto"/>
        <w:left w:val="none" w:sz="0" w:space="0" w:color="auto"/>
        <w:bottom w:val="none" w:sz="0" w:space="0" w:color="auto"/>
        <w:right w:val="none" w:sz="0" w:space="0" w:color="auto"/>
      </w:divBdr>
    </w:div>
    <w:div w:id="1178933979">
      <w:bodyDiv w:val="1"/>
      <w:marLeft w:val="0"/>
      <w:marRight w:val="0"/>
      <w:marTop w:val="0"/>
      <w:marBottom w:val="0"/>
      <w:divBdr>
        <w:top w:val="none" w:sz="0" w:space="0" w:color="auto"/>
        <w:left w:val="none" w:sz="0" w:space="0" w:color="auto"/>
        <w:bottom w:val="none" w:sz="0" w:space="0" w:color="auto"/>
        <w:right w:val="none" w:sz="0" w:space="0" w:color="auto"/>
      </w:divBdr>
    </w:div>
    <w:div w:id="1180504547">
      <w:bodyDiv w:val="1"/>
      <w:marLeft w:val="0"/>
      <w:marRight w:val="0"/>
      <w:marTop w:val="0"/>
      <w:marBottom w:val="0"/>
      <w:divBdr>
        <w:top w:val="none" w:sz="0" w:space="0" w:color="auto"/>
        <w:left w:val="none" w:sz="0" w:space="0" w:color="auto"/>
        <w:bottom w:val="none" w:sz="0" w:space="0" w:color="auto"/>
        <w:right w:val="none" w:sz="0" w:space="0" w:color="auto"/>
      </w:divBdr>
    </w:div>
    <w:div w:id="1180506045">
      <w:bodyDiv w:val="1"/>
      <w:marLeft w:val="0"/>
      <w:marRight w:val="0"/>
      <w:marTop w:val="0"/>
      <w:marBottom w:val="0"/>
      <w:divBdr>
        <w:top w:val="none" w:sz="0" w:space="0" w:color="auto"/>
        <w:left w:val="none" w:sz="0" w:space="0" w:color="auto"/>
        <w:bottom w:val="none" w:sz="0" w:space="0" w:color="auto"/>
        <w:right w:val="none" w:sz="0" w:space="0" w:color="auto"/>
      </w:divBdr>
    </w:div>
    <w:div w:id="1189876841">
      <w:bodyDiv w:val="1"/>
      <w:marLeft w:val="0"/>
      <w:marRight w:val="0"/>
      <w:marTop w:val="0"/>
      <w:marBottom w:val="0"/>
      <w:divBdr>
        <w:top w:val="none" w:sz="0" w:space="0" w:color="auto"/>
        <w:left w:val="none" w:sz="0" w:space="0" w:color="auto"/>
        <w:bottom w:val="none" w:sz="0" w:space="0" w:color="auto"/>
        <w:right w:val="none" w:sz="0" w:space="0" w:color="auto"/>
      </w:divBdr>
    </w:div>
    <w:div w:id="1192761045">
      <w:bodyDiv w:val="1"/>
      <w:marLeft w:val="0"/>
      <w:marRight w:val="0"/>
      <w:marTop w:val="0"/>
      <w:marBottom w:val="0"/>
      <w:divBdr>
        <w:top w:val="none" w:sz="0" w:space="0" w:color="auto"/>
        <w:left w:val="none" w:sz="0" w:space="0" w:color="auto"/>
        <w:bottom w:val="none" w:sz="0" w:space="0" w:color="auto"/>
        <w:right w:val="none" w:sz="0" w:space="0" w:color="auto"/>
      </w:divBdr>
    </w:div>
    <w:div w:id="1202015127">
      <w:bodyDiv w:val="1"/>
      <w:marLeft w:val="0"/>
      <w:marRight w:val="0"/>
      <w:marTop w:val="0"/>
      <w:marBottom w:val="0"/>
      <w:divBdr>
        <w:top w:val="none" w:sz="0" w:space="0" w:color="auto"/>
        <w:left w:val="none" w:sz="0" w:space="0" w:color="auto"/>
        <w:bottom w:val="none" w:sz="0" w:space="0" w:color="auto"/>
        <w:right w:val="none" w:sz="0" w:space="0" w:color="auto"/>
      </w:divBdr>
    </w:div>
    <w:div w:id="1208758722">
      <w:bodyDiv w:val="1"/>
      <w:marLeft w:val="0"/>
      <w:marRight w:val="0"/>
      <w:marTop w:val="0"/>
      <w:marBottom w:val="0"/>
      <w:divBdr>
        <w:top w:val="none" w:sz="0" w:space="0" w:color="auto"/>
        <w:left w:val="none" w:sz="0" w:space="0" w:color="auto"/>
        <w:bottom w:val="none" w:sz="0" w:space="0" w:color="auto"/>
        <w:right w:val="none" w:sz="0" w:space="0" w:color="auto"/>
      </w:divBdr>
    </w:div>
    <w:div w:id="1210267021">
      <w:bodyDiv w:val="1"/>
      <w:marLeft w:val="0"/>
      <w:marRight w:val="0"/>
      <w:marTop w:val="0"/>
      <w:marBottom w:val="0"/>
      <w:divBdr>
        <w:top w:val="none" w:sz="0" w:space="0" w:color="auto"/>
        <w:left w:val="none" w:sz="0" w:space="0" w:color="auto"/>
        <w:bottom w:val="none" w:sz="0" w:space="0" w:color="auto"/>
        <w:right w:val="none" w:sz="0" w:space="0" w:color="auto"/>
      </w:divBdr>
    </w:div>
    <w:div w:id="1220366333">
      <w:bodyDiv w:val="1"/>
      <w:marLeft w:val="0"/>
      <w:marRight w:val="0"/>
      <w:marTop w:val="0"/>
      <w:marBottom w:val="0"/>
      <w:divBdr>
        <w:top w:val="none" w:sz="0" w:space="0" w:color="auto"/>
        <w:left w:val="none" w:sz="0" w:space="0" w:color="auto"/>
        <w:bottom w:val="none" w:sz="0" w:space="0" w:color="auto"/>
        <w:right w:val="none" w:sz="0" w:space="0" w:color="auto"/>
      </w:divBdr>
    </w:div>
    <w:div w:id="1221818335">
      <w:bodyDiv w:val="1"/>
      <w:marLeft w:val="0"/>
      <w:marRight w:val="0"/>
      <w:marTop w:val="0"/>
      <w:marBottom w:val="0"/>
      <w:divBdr>
        <w:top w:val="none" w:sz="0" w:space="0" w:color="auto"/>
        <w:left w:val="none" w:sz="0" w:space="0" w:color="auto"/>
        <w:bottom w:val="none" w:sz="0" w:space="0" w:color="auto"/>
        <w:right w:val="none" w:sz="0" w:space="0" w:color="auto"/>
      </w:divBdr>
    </w:div>
    <w:div w:id="1228229096">
      <w:bodyDiv w:val="1"/>
      <w:marLeft w:val="0"/>
      <w:marRight w:val="0"/>
      <w:marTop w:val="0"/>
      <w:marBottom w:val="0"/>
      <w:divBdr>
        <w:top w:val="none" w:sz="0" w:space="0" w:color="auto"/>
        <w:left w:val="none" w:sz="0" w:space="0" w:color="auto"/>
        <w:bottom w:val="none" w:sz="0" w:space="0" w:color="auto"/>
        <w:right w:val="none" w:sz="0" w:space="0" w:color="auto"/>
      </w:divBdr>
    </w:div>
    <w:div w:id="1240091314">
      <w:bodyDiv w:val="1"/>
      <w:marLeft w:val="0"/>
      <w:marRight w:val="0"/>
      <w:marTop w:val="0"/>
      <w:marBottom w:val="0"/>
      <w:divBdr>
        <w:top w:val="none" w:sz="0" w:space="0" w:color="auto"/>
        <w:left w:val="none" w:sz="0" w:space="0" w:color="auto"/>
        <w:bottom w:val="none" w:sz="0" w:space="0" w:color="auto"/>
        <w:right w:val="none" w:sz="0" w:space="0" w:color="auto"/>
      </w:divBdr>
    </w:div>
    <w:div w:id="1241670356">
      <w:bodyDiv w:val="1"/>
      <w:marLeft w:val="0"/>
      <w:marRight w:val="0"/>
      <w:marTop w:val="0"/>
      <w:marBottom w:val="0"/>
      <w:divBdr>
        <w:top w:val="none" w:sz="0" w:space="0" w:color="auto"/>
        <w:left w:val="none" w:sz="0" w:space="0" w:color="auto"/>
        <w:bottom w:val="none" w:sz="0" w:space="0" w:color="auto"/>
        <w:right w:val="none" w:sz="0" w:space="0" w:color="auto"/>
      </w:divBdr>
    </w:div>
    <w:div w:id="1243442311">
      <w:bodyDiv w:val="1"/>
      <w:marLeft w:val="0"/>
      <w:marRight w:val="0"/>
      <w:marTop w:val="0"/>
      <w:marBottom w:val="0"/>
      <w:divBdr>
        <w:top w:val="none" w:sz="0" w:space="0" w:color="auto"/>
        <w:left w:val="none" w:sz="0" w:space="0" w:color="auto"/>
        <w:bottom w:val="none" w:sz="0" w:space="0" w:color="auto"/>
        <w:right w:val="none" w:sz="0" w:space="0" w:color="auto"/>
      </w:divBdr>
    </w:div>
    <w:div w:id="1244099696">
      <w:bodyDiv w:val="1"/>
      <w:marLeft w:val="0"/>
      <w:marRight w:val="0"/>
      <w:marTop w:val="0"/>
      <w:marBottom w:val="0"/>
      <w:divBdr>
        <w:top w:val="none" w:sz="0" w:space="0" w:color="auto"/>
        <w:left w:val="none" w:sz="0" w:space="0" w:color="auto"/>
        <w:bottom w:val="none" w:sz="0" w:space="0" w:color="auto"/>
        <w:right w:val="none" w:sz="0" w:space="0" w:color="auto"/>
      </w:divBdr>
    </w:div>
    <w:div w:id="1245993757">
      <w:bodyDiv w:val="1"/>
      <w:marLeft w:val="0"/>
      <w:marRight w:val="0"/>
      <w:marTop w:val="0"/>
      <w:marBottom w:val="0"/>
      <w:divBdr>
        <w:top w:val="none" w:sz="0" w:space="0" w:color="auto"/>
        <w:left w:val="none" w:sz="0" w:space="0" w:color="auto"/>
        <w:bottom w:val="none" w:sz="0" w:space="0" w:color="auto"/>
        <w:right w:val="none" w:sz="0" w:space="0" w:color="auto"/>
      </w:divBdr>
    </w:div>
    <w:div w:id="1250431554">
      <w:bodyDiv w:val="1"/>
      <w:marLeft w:val="0"/>
      <w:marRight w:val="0"/>
      <w:marTop w:val="0"/>
      <w:marBottom w:val="0"/>
      <w:divBdr>
        <w:top w:val="none" w:sz="0" w:space="0" w:color="auto"/>
        <w:left w:val="none" w:sz="0" w:space="0" w:color="auto"/>
        <w:bottom w:val="none" w:sz="0" w:space="0" w:color="auto"/>
        <w:right w:val="none" w:sz="0" w:space="0" w:color="auto"/>
      </w:divBdr>
    </w:div>
    <w:div w:id="1261836212">
      <w:bodyDiv w:val="1"/>
      <w:marLeft w:val="0"/>
      <w:marRight w:val="0"/>
      <w:marTop w:val="0"/>
      <w:marBottom w:val="0"/>
      <w:divBdr>
        <w:top w:val="none" w:sz="0" w:space="0" w:color="auto"/>
        <w:left w:val="none" w:sz="0" w:space="0" w:color="auto"/>
        <w:bottom w:val="none" w:sz="0" w:space="0" w:color="auto"/>
        <w:right w:val="none" w:sz="0" w:space="0" w:color="auto"/>
      </w:divBdr>
    </w:div>
    <w:div w:id="1274555503">
      <w:bodyDiv w:val="1"/>
      <w:marLeft w:val="0"/>
      <w:marRight w:val="0"/>
      <w:marTop w:val="0"/>
      <w:marBottom w:val="0"/>
      <w:divBdr>
        <w:top w:val="none" w:sz="0" w:space="0" w:color="auto"/>
        <w:left w:val="none" w:sz="0" w:space="0" w:color="auto"/>
        <w:bottom w:val="none" w:sz="0" w:space="0" w:color="auto"/>
        <w:right w:val="none" w:sz="0" w:space="0" w:color="auto"/>
      </w:divBdr>
    </w:div>
    <w:div w:id="1275402168">
      <w:bodyDiv w:val="1"/>
      <w:marLeft w:val="0"/>
      <w:marRight w:val="0"/>
      <w:marTop w:val="0"/>
      <w:marBottom w:val="0"/>
      <w:divBdr>
        <w:top w:val="none" w:sz="0" w:space="0" w:color="auto"/>
        <w:left w:val="none" w:sz="0" w:space="0" w:color="auto"/>
        <w:bottom w:val="none" w:sz="0" w:space="0" w:color="auto"/>
        <w:right w:val="none" w:sz="0" w:space="0" w:color="auto"/>
      </w:divBdr>
    </w:div>
    <w:div w:id="1275552733">
      <w:bodyDiv w:val="1"/>
      <w:marLeft w:val="0"/>
      <w:marRight w:val="0"/>
      <w:marTop w:val="0"/>
      <w:marBottom w:val="0"/>
      <w:divBdr>
        <w:top w:val="none" w:sz="0" w:space="0" w:color="auto"/>
        <w:left w:val="none" w:sz="0" w:space="0" w:color="auto"/>
        <w:bottom w:val="none" w:sz="0" w:space="0" w:color="auto"/>
        <w:right w:val="none" w:sz="0" w:space="0" w:color="auto"/>
      </w:divBdr>
    </w:div>
    <w:div w:id="1280646381">
      <w:bodyDiv w:val="1"/>
      <w:marLeft w:val="0"/>
      <w:marRight w:val="0"/>
      <w:marTop w:val="0"/>
      <w:marBottom w:val="0"/>
      <w:divBdr>
        <w:top w:val="none" w:sz="0" w:space="0" w:color="auto"/>
        <w:left w:val="none" w:sz="0" w:space="0" w:color="auto"/>
        <w:bottom w:val="none" w:sz="0" w:space="0" w:color="auto"/>
        <w:right w:val="none" w:sz="0" w:space="0" w:color="auto"/>
      </w:divBdr>
    </w:div>
    <w:div w:id="1282492040">
      <w:bodyDiv w:val="1"/>
      <w:marLeft w:val="0"/>
      <w:marRight w:val="0"/>
      <w:marTop w:val="0"/>
      <w:marBottom w:val="0"/>
      <w:divBdr>
        <w:top w:val="none" w:sz="0" w:space="0" w:color="auto"/>
        <w:left w:val="none" w:sz="0" w:space="0" w:color="auto"/>
        <w:bottom w:val="none" w:sz="0" w:space="0" w:color="auto"/>
        <w:right w:val="none" w:sz="0" w:space="0" w:color="auto"/>
      </w:divBdr>
    </w:div>
    <w:div w:id="1282494624">
      <w:bodyDiv w:val="1"/>
      <w:marLeft w:val="0"/>
      <w:marRight w:val="0"/>
      <w:marTop w:val="0"/>
      <w:marBottom w:val="0"/>
      <w:divBdr>
        <w:top w:val="none" w:sz="0" w:space="0" w:color="auto"/>
        <w:left w:val="none" w:sz="0" w:space="0" w:color="auto"/>
        <w:bottom w:val="none" w:sz="0" w:space="0" w:color="auto"/>
        <w:right w:val="none" w:sz="0" w:space="0" w:color="auto"/>
      </w:divBdr>
    </w:div>
    <w:div w:id="1285238211">
      <w:bodyDiv w:val="1"/>
      <w:marLeft w:val="0"/>
      <w:marRight w:val="0"/>
      <w:marTop w:val="0"/>
      <w:marBottom w:val="0"/>
      <w:divBdr>
        <w:top w:val="none" w:sz="0" w:space="0" w:color="auto"/>
        <w:left w:val="none" w:sz="0" w:space="0" w:color="auto"/>
        <w:bottom w:val="none" w:sz="0" w:space="0" w:color="auto"/>
        <w:right w:val="none" w:sz="0" w:space="0" w:color="auto"/>
      </w:divBdr>
    </w:div>
    <w:div w:id="1286622348">
      <w:bodyDiv w:val="1"/>
      <w:marLeft w:val="0"/>
      <w:marRight w:val="0"/>
      <w:marTop w:val="0"/>
      <w:marBottom w:val="0"/>
      <w:divBdr>
        <w:top w:val="none" w:sz="0" w:space="0" w:color="auto"/>
        <w:left w:val="none" w:sz="0" w:space="0" w:color="auto"/>
        <w:bottom w:val="none" w:sz="0" w:space="0" w:color="auto"/>
        <w:right w:val="none" w:sz="0" w:space="0" w:color="auto"/>
      </w:divBdr>
    </w:div>
    <w:div w:id="1292712914">
      <w:bodyDiv w:val="1"/>
      <w:marLeft w:val="0"/>
      <w:marRight w:val="0"/>
      <w:marTop w:val="0"/>
      <w:marBottom w:val="0"/>
      <w:divBdr>
        <w:top w:val="none" w:sz="0" w:space="0" w:color="auto"/>
        <w:left w:val="none" w:sz="0" w:space="0" w:color="auto"/>
        <w:bottom w:val="none" w:sz="0" w:space="0" w:color="auto"/>
        <w:right w:val="none" w:sz="0" w:space="0" w:color="auto"/>
      </w:divBdr>
    </w:div>
    <w:div w:id="1295989907">
      <w:bodyDiv w:val="1"/>
      <w:marLeft w:val="0"/>
      <w:marRight w:val="0"/>
      <w:marTop w:val="0"/>
      <w:marBottom w:val="0"/>
      <w:divBdr>
        <w:top w:val="none" w:sz="0" w:space="0" w:color="auto"/>
        <w:left w:val="none" w:sz="0" w:space="0" w:color="auto"/>
        <w:bottom w:val="none" w:sz="0" w:space="0" w:color="auto"/>
        <w:right w:val="none" w:sz="0" w:space="0" w:color="auto"/>
      </w:divBdr>
    </w:div>
    <w:div w:id="1303777626">
      <w:bodyDiv w:val="1"/>
      <w:marLeft w:val="0"/>
      <w:marRight w:val="0"/>
      <w:marTop w:val="0"/>
      <w:marBottom w:val="0"/>
      <w:divBdr>
        <w:top w:val="none" w:sz="0" w:space="0" w:color="auto"/>
        <w:left w:val="none" w:sz="0" w:space="0" w:color="auto"/>
        <w:bottom w:val="none" w:sz="0" w:space="0" w:color="auto"/>
        <w:right w:val="none" w:sz="0" w:space="0" w:color="auto"/>
      </w:divBdr>
    </w:div>
    <w:div w:id="1305113032">
      <w:bodyDiv w:val="1"/>
      <w:marLeft w:val="0"/>
      <w:marRight w:val="0"/>
      <w:marTop w:val="0"/>
      <w:marBottom w:val="0"/>
      <w:divBdr>
        <w:top w:val="none" w:sz="0" w:space="0" w:color="auto"/>
        <w:left w:val="none" w:sz="0" w:space="0" w:color="auto"/>
        <w:bottom w:val="none" w:sz="0" w:space="0" w:color="auto"/>
        <w:right w:val="none" w:sz="0" w:space="0" w:color="auto"/>
      </w:divBdr>
    </w:div>
    <w:div w:id="1306006323">
      <w:bodyDiv w:val="1"/>
      <w:marLeft w:val="0"/>
      <w:marRight w:val="0"/>
      <w:marTop w:val="0"/>
      <w:marBottom w:val="0"/>
      <w:divBdr>
        <w:top w:val="none" w:sz="0" w:space="0" w:color="auto"/>
        <w:left w:val="none" w:sz="0" w:space="0" w:color="auto"/>
        <w:bottom w:val="none" w:sz="0" w:space="0" w:color="auto"/>
        <w:right w:val="none" w:sz="0" w:space="0" w:color="auto"/>
      </w:divBdr>
    </w:div>
    <w:div w:id="1306083324">
      <w:bodyDiv w:val="1"/>
      <w:marLeft w:val="0"/>
      <w:marRight w:val="0"/>
      <w:marTop w:val="0"/>
      <w:marBottom w:val="0"/>
      <w:divBdr>
        <w:top w:val="none" w:sz="0" w:space="0" w:color="auto"/>
        <w:left w:val="none" w:sz="0" w:space="0" w:color="auto"/>
        <w:bottom w:val="none" w:sz="0" w:space="0" w:color="auto"/>
        <w:right w:val="none" w:sz="0" w:space="0" w:color="auto"/>
      </w:divBdr>
    </w:div>
    <w:div w:id="1312364242">
      <w:bodyDiv w:val="1"/>
      <w:marLeft w:val="0"/>
      <w:marRight w:val="0"/>
      <w:marTop w:val="0"/>
      <w:marBottom w:val="0"/>
      <w:divBdr>
        <w:top w:val="none" w:sz="0" w:space="0" w:color="auto"/>
        <w:left w:val="none" w:sz="0" w:space="0" w:color="auto"/>
        <w:bottom w:val="none" w:sz="0" w:space="0" w:color="auto"/>
        <w:right w:val="none" w:sz="0" w:space="0" w:color="auto"/>
      </w:divBdr>
    </w:div>
    <w:div w:id="1313634828">
      <w:bodyDiv w:val="1"/>
      <w:marLeft w:val="0"/>
      <w:marRight w:val="0"/>
      <w:marTop w:val="0"/>
      <w:marBottom w:val="0"/>
      <w:divBdr>
        <w:top w:val="none" w:sz="0" w:space="0" w:color="auto"/>
        <w:left w:val="none" w:sz="0" w:space="0" w:color="auto"/>
        <w:bottom w:val="none" w:sz="0" w:space="0" w:color="auto"/>
        <w:right w:val="none" w:sz="0" w:space="0" w:color="auto"/>
      </w:divBdr>
    </w:div>
    <w:div w:id="1317102857">
      <w:bodyDiv w:val="1"/>
      <w:marLeft w:val="0"/>
      <w:marRight w:val="0"/>
      <w:marTop w:val="0"/>
      <w:marBottom w:val="0"/>
      <w:divBdr>
        <w:top w:val="none" w:sz="0" w:space="0" w:color="auto"/>
        <w:left w:val="none" w:sz="0" w:space="0" w:color="auto"/>
        <w:bottom w:val="none" w:sz="0" w:space="0" w:color="auto"/>
        <w:right w:val="none" w:sz="0" w:space="0" w:color="auto"/>
      </w:divBdr>
    </w:div>
    <w:div w:id="1325205421">
      <w:bodyDiv w:val="1"/>
      <w:marLeft w:val="0"/>
      <w:marRight w:val="0"/>
      <w:marTop w:val="0"/>
      <w:marBottom w:val="0"/>
      <w:divBdr>
        <w:top w:val="none" w:sz="0" w:space="0" w:color="auto"/>
        <w:left w:val="none" w:sz="0" w:space="0" w:color="auto"/>
        <w:bottom w:val="none" w:sz="0" w:space="0" w:color="auto"/>
        <w:right w:val="none" w:sz="0" w:space="0" w:color="auto"/>
      </w:divBdr>
    </w:div>
    <w:div w:id="1326855874">
      <w:bodyDiv w:val="1"/>
      <w:marLeft w:val="0"/>
      <w:marRight w:val="0"/>
      <w:marTop w:val="0"/>
      <w:marBottom w:val="0"/>
      <w:divBdr>
        <w:top w:val="none" w:sz="0" w:space="0" w:color="auto"/>
        <w:left w:val="none" w:sz="0" w:space="0" w:color="auto"/>
        <w:bottom w:val="none" w:sz="0" w:space="0" w:color="auto"/>
        <w:right w:val="none" w:sz="0" w:space="0" w:color="auto"/>
      </w:divBdr>
    </w:div>
    <w:div w:id="1327056761">
      <w:bodyDiv w:val="1"/>
      <w:marLeft w:val="0"/>
      <w:marRight w:val="0"/>
      <w:marTop w:val="0"/>
      <w:marBottom w:val="0"/>
      <w:divBdr>
        <w:top w:val="none" w:sz="0" w:space="0" w:color="auto"/>
        <w:left w:val="none" w:sz="0" w:space="0" w:color="auto"/>
        <w:bottom w:val="none" w:sz="0" w:space="0" w:color="auto"/>
        <w:right w:val="none" w:sz="0" w:space="0" w:color="auto"/>
      </w:divBdr>
    </w:div>
    <w:div w:id="1332290957">
      <w:bodyDiv w:val="1"/>
      <w:marLeft w:val="0"/>
      <w:marRight w:val="0"/>
      <w:marTop w:val="0"/>
      <w:marBottom w:val="0"/>
      <w:divBdr>
        <w:top w:val="none" w:sz="0" w:space="0" w:color="auto"/>
        <w:left w:val="none" w:sz="0" w:space="0" w:color="auto"/>
        <w:bottom w:val="none" w:sz="0" w:space="0" w:color="auto"/>
        <w:right w:val="none" w:sz="0" w:space="0" w:color="auto"/>
      </w:divBdr>
    </w:div>
    <w:div w:id="1339577365">
      <w:bodyDiv w:val="1"/>
      <w:marLeft w:val="0"/>
      <w:marRight w:val="0"/>
      <w:marTop w:val="0"/>
      <w:marBottom w:val="0"/>
      <w:divBdr>
        <w:top w:val="none" w:sz="0" w:space="0" w:color="auto"/>
        <w:left w:val="none" w:sz="0" w:space="0" w:color="auto"/>
        <w:bottom w:val="none" w:sz="0" w:space="0" w:color="auto"/>
        <w:right w:val="none" w:sz="0" w:space="0" w:color="auto"/>
      </w:divBdr>
    </w:div>
    <w:div w:id="1344942736">
      <w:bodyDiv w:val="1"/>
      <w:marLeft w:val="0"/>
      <w:marRight w:val="0"/>
      <w:marTop w:val="0"/>
      <w:marBottom w:val="0"/>
      <w:divBdr>
        <w:top w:val="none" w:sz="0" w:space="0" w:color="auto"/>
        <w:left w:val="none" w:sz="0" w:space="0" w:color="auto"/>
        <w:bottom w:val="none" w:sz="0" w:space="0" w:color="auto"/>
        <w:right w:val="none" w:sz="0" w:space="0" w:color="auto"/>
      </w:divBdr>
    </w:div>
    <w:div w:id="1345666060">
      <w:bodyDiv w:val="1"/>
      <w:marLeft w:val="0"/>
      <w:marRight w:val="0"/>
      <w:marTop w:val="0"/>
      <w:marBottom w:val="0"/>
      <w:divBdr>
        <w:top w:val="none" w:sz="0" w:space="0" w:color="auto"/>
        <w:left w:val="none" w:sz="0" w:space="0" w:color="auto"/>
        <w:bottom w:val="none" w:sz="0" w:space="0" w:color="auto"/>
        <w:right w:val="none" w:sz="0" w:space="0" w:color="auto"/>
      </w:divBdr>
    </w:div>
    <w:div w:id="1347096805">
      <w:bodyDiv w:val="1"/>
      <w:marLeft w:val="0"/>
      <w:marRight w:val="0"/>
      <w:marTop w:val="0"/>
      <w:marBottom w:val="0"/>
      <w:divBdr>
        <w:top w:val="none" w:sz="0" w:space="0" w:color="auto"/>
        <w:left w:val="none" w:sz="0" w:space="0" w:color="auto"/>
        <w:bottom w:val="none" w:sz="0" w:space="0" w:color="auto"/>
        <w:right w:val="none" w:sz="0" w:space="0" w:color="auto"/>
      </w:divBdr>
    </w:div>
    <w:div w:id="1348026112">
      <w:bodyDiv w:val="1"/>
      <w:marLeft w:val="0"/>
      <w:marRight w:val="0"/>
      <w:marTop w:val="0"/>
      <w:marBottom w:val="0"/>
      <w:divBdr>
        <w:top w:val="none" w:sz="0" w:space="0" w:color="auto"/>
        <w:left w:val="none" w:sz="0" w:space="0" w:color="auto"/>
        <w:bottom w:val="none" w:sz="0" w:space="0" w:color="auto"/>
        <w:right w:val="none" w:sz="0" w:space="0" w:color="auto"/>
      </w:divBdr>
    </w:div>
    <w:div w:id="1351030918">
      <w:bodyDiv w:val="1"/>
      <w:marLeft w:val="0"/>
      <w:marRight w:val="0"/>
      <w:marTop w:val="0"/>
      <w:marBottom w:val="0"/>
      <w:divBdr>
        <w:top w:val="none" w:sz="0" w:space="0" w:color="auto"/>
        <w:left w:val="none" w:sz="0" w:space="0" w:color="auto"/>
        <w:bottom w:val="none" w:sz="0" w:space="0" w:color="auto"/>
        <w:right w:val="none" w:sz="0" w:space="0" w:color="auto"/>
      </w:divBdr>
    </w:div>
    <w:div w:id="1356271436">
      <w:bodyDiv w:val="1"/>
      <w:marLeft w:val="0"/>
      <w:marRight w:val="0"/>
      <w:marTop w:val="0"/>
      <w:marBottom w:val="0"/>
      <w:divBdr>
        <w:top w:val="none" w:sz="0" w:space="0" w:color="auto"/>
        <w:left w:val="none" w:sz="0" w:space="0" w:color="auto"/>
        <w:bottom w:val="none" w:sz="0" w:space="0" w:color="auto"/>
        <w:right w:val="none" w:sz="0" w:space="0" w:color="auto"/>
      </w:divBdr>
    </w:div>
    <w:div w:id="1361972909">
      <w:bodyDiv w:val="1"/>
      <w:marLeft w:val="0"/>
      <w:marRight w:val="0"/>
      <w:marTop w:val="0"/>
      <w:marBottom w:val="0"/>
      <w:divBdr>
        <w:top w:val="none" w:sz="0" w:space="0" w:color="auto"/>
        <w:left w:val="none" w:sz="0" w:space="0" w:color="auto"/>
        <w:bottom w:val="none" w:sz="0" w:space="0" w:color="auto"/>
        <w:right w:val="none" w:sz="0" w:space="0" w:color="auto"/>
      </w:divBdr>
    </w:div>
    <w:div w:id="1366560784">
      <w:bodyDiv w:val="1"/>
      <w:marLeft w:val="0"/>
      <w:marRight w:val="0"/>
      <w:marTop w:val="0"/>
      <w:marBottom w:val="0"/>
      <w:divBdr>
        <w:top w:val="none" w:sz="0" w:space="0" w:color="auto"/>
        <w:left w:val="none" w:sz="0" w:space="0" w:color="auto"/>
        <w:bottom w:val="none" w:sz="0" w:space="0" w:color="auto"/>
        <w:right w:val="none" w:sz="0" w:space="0" w:color="auto"/>
      </w:divBdr>
    </w:div>
    <w:div w:id="1369839968">
      <w:bodyDiv w:val="1"/>
      <w:marLeft w:val="0"/>
      <w:marRight w:val="0"/>
      <w:marTop w:val="0"/>
      <w:marBottom w:val="0"/>
      <w:divBdr>
        <w:top w:val="none" w:sz="0" w:space="0" w:color="auto"/>
        <w:left w:val="none" w:sz="0" w:space="0" w:color="auto"/>
        <w:bottom w:val="none" w:sz="0" w:space="0" w:color="auto"/>
        <w:right w:val="none" w:sz="0" w:space="0" w:color="auto"/>
      </w:divBdr>
    </w:div>
    <w:div w:id="1378119688">
      <w:bodyDiv w:val="1"/>
      <w:marLeft w:val="0"/>
      <w:marRight w:val="0"/>
      <w:marTop w:val="0"/>
      <w:marBottom w:val="0"/>
      <w:divBdr>
        <w:top w:val="none" w:sz="0" w:space="0" w:color="auto"/>
        <w:left w:val="none" w:sz="0" w:space="0" w:color="auto"/>
        <w:bottom w:val="none" w:sz="0" w:space="0" w:color="auto"/>
        <w:right w:val="none" w:sz="0" w:space="0" w:color="auto"/>
      </w:divBdr>
    </w:div>
    <w:div w:id="1380085603">
      <w:bodyDiv w:val="1"/>
      <w:marLeft w:val="0"/>
      <w:marRight w:val="0"/>
      <w:marTop w:val="0"/>
      <w:marBottom w:val="0"/>
      <w:divBdr>
        <w:top w:val="none" w:sz="0" w:space="0" w:color="auto"/>
        <w:left w:val="none" w:sz="0" w:space="0" w:color="auto"/>
        <w:bottom w:val="none" w:sz="0" w:space="0" w:color="auto"/>
        <w:right w:val="none" w:sz="0" w:space="0" w:color="auto"/>
      </w:divBdr>
    </w:div>
    <w:div w:id="1387684447">
      <w:bodyDiv w:val="1"/>
      <w:marLeft w:val="0"/>
      <w:marRight w:val="0"/>
      <w:marTop w:val="0"/>
      <w:marBottom w:val="0"/>
      <w:divBdr>
        <w:top w:val="none" w:sz="0" w:space="0" w:color="auto"/>
        <w:left w:val="none" w:sz="0" w:space="0" w:color="auto"/>
        <w:bottom w:val="none" w:sz="0" w:space="0" w:color="auto"/>
        <w:right w:val="none" w:sz="0" w:space="0" w:color="auto"/>
      </w:divBdr>
    </w:div>
    <w:div w:id="1400250832">
      <w:bodyDiv w:val="1"/>
      <w:marLeft w:val="0"/>
      <w:marRight w:val="0"/>
      <w:marTop w:val="0"/>
      <w:marBottom w:val="0"/>
      <w:divBdr>
        <w:top w:val="none" w:sz="0" w:space="0" w:color="auto"/>
        <w:left w:val="none" w:sz="0" w:space="0" w:color="auto"/>
        <w:bottom w:val="none" w:sz="0" w:space="0" w:color="auto"/>
        <w:right w:val="none" w:sz="0" w:space="0" w:color="auto"/>
      </w:divBdr>
    </w:div>
    <w:div w:id="1404521129">
      <w:bodyDiv w:val="1"/>
      <w:marLeft w:val="0"/>
      <w:marRight w:val="0"/>
      <w:marTop w:val="0"/>
      <w:marBottom w:val="0"/>
      <w:divBdr>
        <w:top w:val="none" w:sz="0" w:space="0" w:color="auto"/>
        <w:left w:val="none" w:sz="0" w:space="0" w:color="auto"/>
        <w:bottom w:val="none" w:sz="0" w:space="0" w:color="auto"/>
        <w:right w:val="none" w:sz="0" w:space="0" w:color="auto"/>
      </w:divBdr>
    </w:div>
    <w:div w:id="1405419975">
      <w:bodyDiv w:val="1"/>
      <w:marLeft w:val="0"/>
      <w:marRight w:val="0"/>
      <w:marTop w:val="0"/>
      <w:marBottom w:val="0"/>
      <w:divBdr>
        <w:top w:val="none" w:sz="0" w:space="0" w:color="auto"/>
        <w:left w:val="none" w:sz="0" w:space="0" w:color="auto"/>
        <w:bottom w:val="none" w:sz="0" w:space="0" w:color="auto"/>
        <w:right w:val="none" w:sz="0" w:space="0" w:color="auto"/>
      </w:divBdr>
    </w:div>
    <w:div w:id="1406419695">
      <w:bodyDiv w:val="1"/>
      <w:marLeft w:val="0"/>
      <w:marRight w:val="0"/>
      <w:marTop w:val="0"/>
      <w:marBottom w:val="0"/>
      <w:divBdr>
        <w:top w:val="none" w:sz="0" w:space="0" w:color="auto"/>
        <w:left w:val="none" w:sz="0" w:space="0" w:color="auto"/>
        <w:bottom w:val="none" w:sz="0" w:space="0" w:color="auto"/>
        <w:right w:val="none" w:sz="0" w:space="0" w:color="auto"/>
      </w:divBdr>
    </w:div>
    <w:div w:id="1406803358">
      <w:bodyDiv w:val="1"/>
      <w:marLeft w:val="0"/>
      <w:marRight w:val="0"/>
      <w:marTop w:val="0"/>
      <w:marBottom w:val="0"/>
      <w:divBdr>
        <w:top w:val="none" w:sz="0" w:space="0" w:color="auto"/>
        <w:left w:val="none" w:sz="0" w:space="0" w:color="auto"/>
        <w:bottom w:val="none" w:sz="0" w:space="0" w:color="auto"/>
        <w:right w:val="none" w:sz="0" w:space="0" w:color="auto"/>
      </w:divBdr>
    </w:div>
    <w:div w:id="1407801734">
      <w:bodyDiv w:val="1"/>
      <w:marLeft w:val="0"/>
      <w:marRight w:val="0"/>
      <w:marTop w:val="0"/>
      <w:marBottom w:val="0"/>
      <w:divBdr>
        <w:top w:val="none" w:sz="0" w:space="0" w:color="auto"/>
        <w:left w:val="none" w:sz="0" w:space="0" w:color="auto"/>
        <w:bottom w:val="none" w:sz="0" w:space="0" w:color="auto"/>
        <w:right w:val="none" w:sz="0" w:space="0" w:color="auto"/>
      </w:divBdr>
    </w:div>
    <w:div w:id="1408260480">
      <w:bodyDiv w:val="1"/>
      <w:marLeft w:val="0"/>
      <w:marRight w:val="0"/>
      <w:marTop w:val="0"/>
      <w:marBottom w:val="0"/>
      <w:divBdr>
        <w:top w:val="none" w:sz="0" w:space="0" w:color="auto"/>
        <w:left w:val="none" w:sz="0" w:space="0" w:color="auto"/>
        <w:bottom w:val="none" w:sz="0" w:space="0" w:color="auto"/>
        <w:right w:val="none" w:sz="0" w:space="0" w:color="auto"/>
      </w:divBdr>
    </w:div>
    <w:div w:id="1408381105">
      <w:bodyDiv w:val="1"/>
      <w:marLeft w:val="0"/>
      <w:marRight w:val="0"/>
      <w:marTop w:val="0"/>
      <w:marBottom w:val="0"/>
      <w:divBdr>
        <w:top w:val="none" w:sz="0" w:space="0" w:color="auto"/>
        <w:left w:val="none" w:sz="0" w:space="0" w:color="auto"/>
        <w:bottom w:val="none" w:sz="0" w:space="0" w:color="auto"/>
        <w:right w:val="none" w:sz="0" w:space="0" w:color="auto"/>
      </w:divBdr>
    </w:div>
    <w:div w:id="1415972640">
      <w:bodyDiv w:val="1"/>
      <w:marLeft w:val="0"/>
      <w:marRight w:val="0"/>
      <w:marTop w:val="0"/>
      <w:marBottom w:val="0"/>
      <w:divBdr>
        <w:top w:val="none" w:sz="0" w:space="0" w:color="auto"/>
        <w:left w:val="none" w:sz="0" w:space="0" w:color="auto"/>
        <w:bottom w:val="none" w:sz="0" w:space="0" w:color="auto"/>
        <w:right w:val="none" w:sz="0" w:space="0" w:color="auto"/>
      </w:divBdr>
    </w:div>
    <w:div w:id="1416435362">
      <w:bodyDiv w:val="1"/>
      <w:marLeft w:val="0"/>
      <w:marRight w:val="0"/>
      <w:marTop w:val="0"/>
      <w:marBottom w:val="0"/>
      <w:divBdr>
        <w:top w:val="none" w:sz="0" w:space="0" w:color="auto"/>
        <w:left w:val="none" w:sz="0" w:space="0" w:color="auto"/>
        <w:bottom w:val="none" w:sz="0" w:space="0" w:color="auto"/>
        <w:right w:val="none" w:sz="0" w:space="0" w:color="auto"/>
      </w:divBdr>
    </w:div>
    <w:div w:id="1422070913">
      <w:bodyDiv w:val="1"/>
      <w:marLeft w:val="0"/>
      <w:marRight w:val="0"/>
      <w:marTop w:val="0"/>
      <w:marBottom w:val="0"/>
      <w:divBdr>
        <w:top w:val="none" w:sz="0" w:space="0" w:color="auto"/>
        <w:left w:val="none" w:sz="0" w:space="0" w:color="auto"/>
        <w:bottom w:val="none" w:sz="0" w:space="0" w:color="auto"/>
        <w:right w:val="none" w:sz="0" w:space="0" w:color="auto"/>
      </w:divBdr>
    </w:div>
    <w:div w:id="1423641270">
      <w:bodyDiv w:val="1"/>
      <w:marLeft w:val="0"/>
      <w:marRight w:val="0"/>
      <w:marTop w:val="0"/>
      <w:marBottom w:val="0"/>
      <w:divBdr>
        <w:top w:val="none" w:sz="0" w:space="0" w:color="auto"/>
        <w:left w:val="none" w:sz="0" w:space="0" w:color="auto"/>
        <w:bottom w:val="none" w:sz="0" w:space="0" w:color="auto"/>
        <w:right w:val="none" w:sz="0" w:space="0" w:color="auto"/>
      </w:divBdr>
    </w:div>
    <w:div w:id="1425421161">
      <w:bodyDiv w:val="1"/>
      <w:marLeft w:val="0"/>
      <w:marRight w:val="0"/>
      <w:marTop w:val="0"/>
      <w:marBottom w:val="0"/>
      <w:divBdr>
        <w:top w:val="none" w:sz="0" w:space="0" w:color="auto"/>
        <w:left w:val="none" w:sz="0" w:space="0" w:color="auto"/>
        <w:bottom w:val="none" w:sz="0" w:space="0" w:color="auto"/>
        <w:right w:val="none" w:sz="0" w:space="0" w:color="auto"/>
      </w:divBdr>
    </w:div>
    <w:div w:id="1431118638">
      <w:bodyDiv w:val="1"/>
      <w:marLeft w:val="0"/>
      <w:marRight w:val="0"/>
      <w:marTop w:val="0"/>
      <w:marBottom w:val="0"/>
      <w:divBdr>
        <w:top w:val="none" w:sz="0" w:space="0" w:color="auto"/>
        <w:left w:val="none" w:sz="0" w:space="0" w:color="auto"/>
        <w:bottom w:val="none" w:sz="0" w:space="0" w:color="auto"/>
        <w:right w:val="none" w:sz="0" w:space="0" w:color="auto"/>
      </w:divBdr>
    </w:div>
    <w:div w:id="1444034361">
      <w:bodyDiv w:val="1"/>
      <w:marLeft w:val="0"/>
      <w:marRight w:val="0"/>
      <w:marTop w:val="0"/>
      <w:marBottom w:val="0"/>
      <w:divBdr>
        <w:top w:val="none" w:sz="0" w:space="0" w:color="auto"/>
        <w:left w:val="none" w:sz="0" w:space="0" w:color="auto"/>
        <w:bottom w:val="none" w:sz="0" w:space="0" w:color="auto"/>
        <w:right w:val="none" w:sz="0" w:space="0" w:color="auto"/>
      </w:divBdr>
    </w:div>
    <w:div w:id="1444301335">
      <w:bodyDiv w:val="1"/>
      <w:marLeft w:val="0"/>
      <w:marRight w:val="0"/>
      <w:marTop w:val="0"/>
      <w:marBottom w:val="0"/>
      <w:divBdr>
        <w:top w:val="none" w:sz="0" w:space="0" w:color="auto"/>
        <w:left w:val="none" w:sz="0" w:space="0" w:color="auto"/>
        <w:bottom w:val="none" w:sz="0" w:space="0" w:color="auto"/>
        <w:right w:val="none" w:sz="0" w:space="0" w:color="auto"/>
      </w:divBdr>
    </w:div>
    <w:div w:id="1445150392">
      <w:bodyDiv w:val="1"/>
      <w:marLeft w:val="0"/>
      <w:marRight w:val="0"/>
      <w:marTop w:val="0"/>
      <w:marBottom w:val="0"/>
      <w:divBdr>
        <w:top w:val="none" w:sz="0" w:space="0" w:color="auto"/>
        <w:left w:val="none" w:sz="0" w:space="0" w:color="auto"/>
        <w:bottom w:val="none" w:sz="0" w:space="0" w:color="auto"/>
        <w:right w:val="none" w:sz="0" w:space="0" w:color="auto"/>
      </w:divBdr>
    </w:div>
    <w:div w:id="1447892896">
      <w:bodyDiv w:val="1"/>
      <w:marLeft w:val="0"/>
      <w:marRight w:val="0"/>
      <w:marTop w:val="0"/>
      <w:marBottom w:val="0"/>
      <w:divBdr>
        <w:top w:val="none" w:sz="0" w:space="0" w:color="auto"/>
        <w:left w:val="none" w:sz="0" w:space="0" w:color="auto"/>
        <w:bottom w:val="none" w:sz="0" w:space="0" w:color="auto"/>
        <w:right w:val="none" w:sz="0" w:space="0" w:color="auto"/>
      </w:divBdr>
    </w:div>
    <w:div w:id="1450274960">
      <w:bodyDiv w:val="1"/>
      <w:marLeft w:val="0"/>
      <w:marRight w:val="0"/>
      <w:marTop w:val="0"/>
      <w:marBottom w:val="0"/>
      <w:divBdr>
        <w:top w:val="none" w:sz="0" w:space="0" w:color="auto"/>
        <w:left w:val="none" w:sz="0" w:space="0" w:color="auto"/>
        <w:bottom w:val="none" w:sz="0" w:space="0" w:color="auto"/>
        <w:right w:val="none" w:sz="0" w:space="0" w:color="auto"/>
      </w:divBdr>
    </w:div>
    <w:div w:id="1450855680">
      <w:bodyDiv w:val="1"/>
      <w:marLeft w:val="0"/>
      <w:marRight w:val="0"/>
      <w:marTop w:val="0"/>
      <w:marBottom w:val="0"/>
      <w:divBdr>
        <w:top w:val="none" w:sz="0" w:space="0" w:color="auto"/>
        <w:left w:val="none" w:sz="0" w:space="0" w:color="auto"/>
        <w:bottom w:val="none" w:sz="0" w:space="0" w:color="auto"/>
        <w:right w:val="none" w:sz="0" w:space="0" w:color="auto"/>
      </w:divBdr>
    </w:div>
    <w:div w:id="1472211912">
      <w:bodyDiv w:val="1"/>
      <w:marLeft w:val="0"/>
      <w:marRight w:val="0"/>
      <w:marTop w:val="0"/>
      <w:marBottom w:val="0"/>
      <w:divBdr>
        <w:top w:val="none" w:sz="0" w:space="0" w:color="auto"/>
        <w:left w:val="none" w:sz="0" w:space="0" w:color="auto"/>
        <w:bottom w:val="none" w:sz="0" w:space="0" w:color="auto"/>
        <w:right w:val="none" w:sz="0" w:space="0" w:color="auto"/>
      </w:divBdr>
    </w:div>
    <w:div w:id="1472480997">
      <w:bodyDiv w:val="1"/>
      <w:marLeft w:val="0"/>
      <w:marRight w:val="0"/>
      <w:marTop w:val="0"/>
      <w:marBottom w:val="0"/>
      <w:divBdr>
        <w:top w:val="none" w:sz="0" w:space="0" w:color="auto"/>
        <w:left w:val="none" w:sz="0" w:space="0" w:color="auto"/>
        <w:bottom w:val="none" w:sz="0" w:space="0" w:color="auto"/>
        <w:right w:val="none" w:sz="0" w:space="0" w:color="auto"/>
      </w:divBdr>
    </w:div>
    <w:div w:id="1475873275">
      <w:bodyDiv w:val="1"/>
      <w:marLeft w:val="0"/>
      <w:marRight w:val="0"/>
      <w:marTop w:val="0"/>
      <w:marBottom w:val="0"/>
      <w:divBdr>
        <w:top w:val="none" w:sz="0" w:space="0" w:color="auto"/>
        <w:left w:val="none" w:sz="0" w:space="0" w:color="auto"/>
        <w:bottom w:val="none" w:sz="0" w:space="0" w:color="auto"/>
        <w:right w:val="none" w:sz="0" w:space="0" w:color="auto"/>
      </w:divBdr>
    </w:div>
    <w:div w:id="1478767919">
      <w:bodyDiv w:val="1"/>
      <w:marLeft w:val="0"/>
      <w:marRight w:val="0"/>
      <w:marTop w:val="0"/>
      <w:marBottom w:val="0"/>
      <w:divBdr>
        <w:top w:val="none" w:sz="0" w:space="0" w:color="auto"/>
        <w:left w:val="none" w:sz="0" w:space="0" w:color="auto"/>
        <w:bottom w:val="none" w:sz="0" w:space="0" w:color="auto"/>
        <w:right w:val="none" w:sz="0" w:space="0" w:color="auto"/>
      </w:divBdr>
    </w:div>
    <w:div w:id="1479496714">
      <w:bodyDiv w:val="1"/>
      <w:marLeft w:val="0"/>
      <w:marRight w:val="0"/>
      <w:marTop w:val="0"/>
      <w:marBottom w:val="0"/>
      <w:divBdr>
        <w:top w:val="none" w:sz="0" w:space="0" w:color="auto"/>
        <w:left w:val="none" w:sz="0" w:space="0" w:color="auto"/>
        <w:bottom w:val="none" w:sz="0" w:space="0" w:color="auto"/>
        <w:right w:val="none" w:sz="0" w:space="0" w:color="auto"/>
      </w:divBdr>
    </w:div>
    <w:div w:id="1484546560">
      <w:bodyDiv w:val="1"/>
      <w:marLeft w:val="0"/>
      <w:marRight w:val="0"/>
      <w:marTop w:val="0"/>
      <w:marBottom w:val="0"/>
      <w:divBdr>
        <w:top w:val="none" w:sz="0" w:space="0" w:color="auto"/>
        <w:left w:val="none" w:sz="0" w:space="0" w:color="auto"/>
        <w:bottom w:val="none" w:sz="0" w:space="0" w:color="auto"/>
        <w:right w:val="none" w:sz="0" w:space="0" w:color="auto"/>
      </w:divBdr>
    </w:div>
    <w:div w:id="1487941243">
      <w:bodyDiv w:val="1"/>
      <w:marLeft w:val="0"/>
      <w:marRight w:val="0"/>
      <w:marTop w:val="0"/>
      <w:marBottom w:val="0"/>
      <w:divBdr>
        <w:top w:val="none" w:sz="0" w:space="0" w:color="auto"/>
        <w:left w:val="none" w:sz="0" w:space="0" w:color="auto"/>
        <w:bottom w:val="none" w:sz="0" w:space="0" w:color="auto"/>
        <w:right w:val="none" w:sz="0" w:space="0" w:color="auto"/>
      </w:divBdr>
    </w:div>
    <w:div w:id="1488210939">
      <w:bodyDiv w:val="1"/>
      <w:marLeft w:val="0"/>
      <w:marRight w:val="0"/>
      <w:marTop w:val="0"/>
      <w:marBottom w:val="0"/>
      <w:divBdr>
        <w:top w:val="none" w:sz="0" w:space="0" w:color="auto"/>
        <w:left w:val="none" w:sz="0" w:space="0" w:color="auto"/>
        <w:bottom w:val="none" w:sz="0" w:space="0" w:color="auto"/>
        <w:right w:val="none" w:sz="0" w:space="0" w:color="auto"/>
      </w:divBdr>
    </w:div>
    <w:div w:id="1506478103">
      <w:bodyDiv w:val="1"/>
      <w:marLeft w:val="0"/>
      <w:marRight w:val="0"/>
      <w:marTop w:val="0"/>
      <w:marBottom w:val="0"/>
      <w:divBdr>
        <w:top w:val="none" w:sz="0" w:space="0" w:color="auto"/>
        <w:left w:val="none" w:sz="0" w:space="0" w:color="auto"/>
        <w:bottom w:val="none" w:sz="0" w:space="0" w:color="auto"/>
        <w:right w:val="none" w:sz="0" w:space="0" w:color="auto"/>
      </w:divBdr>
    </w:div>
    <w:div w:id="1507667905">
      <w:bodyDiv w:val="1"/>
      <w:marLeft w:val="0"/>
      <w:marRight w:val="0"/>
      <w:marTop w:val="0"/>
      <w:marBottom w:val="0"/>
      <w:divBdr>
        <w:top w:val="none" w:sz="0" w:space="0" w:color="auto"/>
        <w:left w:val="none" w:sz="0" w:space="0" w:color="auto"/>
        <w:bottom w:val="none" w:sz="0" w:space="0" w:color="auto"/>
        <w:right w:val="none" w:sz="0" w:space="0" w:color="auto"/>
      </w:divBdr>
    </w:div>
    <w:div w:id="1510293074">
      <w:bodyDiv w:val="1"/>
      <w:marLeft w:val="0"/>
      <w:marRight w:val="0"/>
      <w:marTop w:val="0"/>
      <w:marBottom w:val="0"/>
      <w:divBdr>
        <w:top w:val="none" w:sz="0" w:space="0" w:color="auto"/>
        <w:left w:val="none" w:sz="0" w:space="0" w:color="auto"/>
        <w:bottom w:val="none" w:sz="0" w:space="0" w:color="auto"/>
        <w:right w:val="none" w:sz="0" w:space="0" w:color="auto"/>
      </w:divBdr>
    </w:div>
    <w:div w:id="1510556221">
      <w:bodyDiv w:val="1"/>
      <w:marLeft w:val="0"/>
      <w:marRight w:val="0"/>
      <w:marTop w:val="0"/>
      <w:marBottom w:val="0"/>
      <w:divBdr>
        <w:top w:val="none" w:sz="0" w:space="0" w:color="auto"/>
        <w:left w:val="none" w:sz="0" w:space="0" w:color="auto"/>
        <w:bottom w:val="none" w:sz="0" w:space="0" w:color="auto"/>
        <w:right w:val="none" w:sz="0" w:space="0" w:color="auto"/>
      </w:divBdr>
    </w:div>
    <w:div w:id="1511603460">
      <w:bodyDiv w:val="1"/>
      <w:marLeft w:val="0"/>
      <w:marRight w:val="0"/>
      <w:marTop w:val="0"/>
      <w:marBottom w:val="0"/>
      <w:divBdr>
        <w:top w:val="none" w:sz="0" w:space="0" w:color="auto"/>
        <w:left w:val="none" w:sz="0" w:space="0" w:color="auto"/>
        <w:bottom w:val="none" w:sz="0" w:space="0" w:color="auto"/>
        <w:right w:val="none" w:sz="0" w:space="0" w:color="auto"/>
      </w:divBdr>
    </w:div>
    <w:div w:id="1511797767">
      <w:bodyDiv w:val="1"/>
      <w:marLeft w:val="0"/>
      <w:marRight w:val="0"/>
      <w:marTop w:val="0"/>
      <w:marBottom w:val="0"/>
      <w:divBdr>
        <w:top w:val="none" w:sz="0" w:space="0" w:color="auto"/>
        <w:left w:val="none" w:sz="0" w:space="0" w:color="auto"/>
        <w:bottom w:val="none" w:sz="0" w:space="0" w:color="auto"/>
        <w:right w:val="none" w:sz="0" w:space="0" w:color="auto"/>
      </w:divBdr>
    </w:div>
    <w:div w:id="1512336500">
      <w:bodyDiv w:val="1"/>
      <w:marLeft w:val="0"/>
      <w:marRight w:val="0"/>
      <w:marTop w:val="0"/>
      <w:marBottom w:val="0"/>
      <w:divBdr>
        <w:top w:val="none" w:sz="0" w:space="0" w:color="auto"/>
        <w:left w:val="none" w:sz="0" w:space="0" w:color="auto"/>
        <w:bottom w:val="none" w:sz="0" w:space="0" w:color="auto"/>
        <w:right w:val="none" w:sz="0" w:space="0" w:color="auto"/>
      </w:divBdr>
    </w:div>
    <w:div w:id="1514029417">
      <w:bodyDiv w:val="1"/>
      <w:marLeft w:val="0"/>
      <w:marRight w:val="0"/>
      <w:marTop w:val="0"/>
      <w:marBottom w:val="0"/>
      <w:divBdr>
        <w:top w:val="none" w:sz="0" w:space="0" w:color="auto"/>
        <w:left w:val="none" w:sz="0" w:space="0" w:color="auto"/>
        <w:bottom w:val="none" w:sz="0" w:space="0" w:color="auto"/>
        <w:right w:val="none" w:sz="0" w:space="0" w:color="auto"/>
      </w:divBdr>
    </w:div>
    <w:div w:id="1514294475">
      <w:bodyDiv w:val="1"/>
      <w:marLeft w:val="0"/>
      <w:marRight w:val="0"/>
      <w:marTop w:val="0"/>
      <w:marBottom w:val="0"/>
      <w:divBdr>
        <w:top w:val="none" w:sz="0" w:space="0" w:color="auto"/>
        <w:left w:val="none" w:sz="0" w:space="0" w:color="auto"/>
        <w:bottom w:val="none" w:sz="0" w:space="0" w:color="auto"/>
        <w:right w:val="none" w:sz="0" w:space="0" w:color="auto"/>
      </w:divBdr>
    </w:div>
    <w:div w:id="1514297010">
      <w:bodyDiv w:val="1"/>
      <w:marLeft w:val="0"/>
      <w:marRight w:val="0"/>
      <w:marTop w:val="0"/>
      <w:marBottom w:val="0"/>
      <w:divBdr>
        <w:top w:val="none" w:sz="0" w:space="0" w:color="auto"/>
        <w:left w:val="none" w:sz="0" w:space="0" w:color="auto"/>
        <w:bottom w:val="none" w:sz="0" w:space="0" w:color="auto"/>
        <w:right w:val="none" w:sz="0" w:space="0" w:color="auto"/>
      </w:divBdr>
    </w:div>
    <w:div w:id="1518036170">
      <w:bodyDiv w:val="1"/>
      <w:marLeft w:val="0"/>
      <w:marRight w:val="0"/>
      <w:marTop w:val="0"/>
      <w:marBottom w:val="0"/>
      <w:divBdr>
        <w:top w:val="none" w:sz="0" w:space="0" w:color="auto"/>
        <w:left w:val="none" w:sz="0" w:space="0" w:color="auto"/>
        <w:bottom w:val="none" w:sz="0" w:space="0" w:color="auto"/>
        <w:right w:val="none" w:sz="0" w:space="0" w:color="auto"/>
      </w:divBdr>
    </w:div>
    <w:div w:id="1519470224">
      <w:bodyDiv w:val="1"/>
      <w:marLeft w:val="0"/>
      <w:marRight w:val="0"/>
      <w:marTop w:val="0"/>
      <w:marBottom w:val="0"/>
      <w:divBdr>
        <w:top w:val="none" w:sz="0" w:space="0" w:color="auto"/>
        <w:left w:val="none" w:sz="0" w:space="0" w:color="auto"/>
        <w:bottom w:val="none" w:sz="0" w:space="0" w:color="auto"/>
        <w:right w:val="none" w:sz="0" w:space="0" w:color="auto"/>
      </w:divBdr>
    </w:div>
    <w:div w:id="1519545121">
      <w:bodyDiv w:val="1"/>
      <w:marLeft w:val="0"/>
      <w:marRight w:val="0"/>
      <w:marTop w:val="0"/>
      <w:marBottom w:val="0"/>
      <w:divBdr>
        <w:top w:val="none" w:sz="0" w:space="0" w:color="auto"/>
        <w:left w:val="none" w:sz="0" w:space="0" w:color="auto"/>
        <w:bottom w:val="none" w:sz="0" w:space="0" w:color="auto"/>
        <w:right w:val="none" w:sz="0" w:space="0" w:color="auto"/>
      </w:divBdr>
    </w:div>
    <w:div w:id="1520242131">
      <w:bodyDiv w:val="1"/>
      <w:marLeft w:val="0"/>
      <w:marRight w:val="0"/>
      <w:marTop w:val="0"/>
      <w:marBottom w:val="0"/>
      <w:divBdr>
        <w:top w:val="none" w:sz="0" w:space="0" w:color="auto"/>
        <w:left w:val="none" w:sz="0" w:space="0" w:color="auto"/>
        <w:bottom w:val="none" w:sz="0" w:space="0" w:color="auto"/>
        <w:right w:val="none" w:sz="0" w:space="0" w:color="auto"/>
      </w:divBdr>
    </w:div>
    <w:div w:id="1530872731">
      <w:bodyDiv w:val="1"/>
      <w:marLeft w:val="0"/>
      <w:marRight w:val="0"/>
      <w:marTop w:val="0"/>
      <w:marBottom w:val="0"/>
      <w:divBdr>
        <w:top w:val="none" w:sz="0" w:space="0" w:color="auto"/>
        <w:left w:val="none" w:sz="0" w:space="0" w:color="auto"/>
        <w:bottom w:val="none" w:sz="0" w:space="0" w:color="auto"/>
        <w:right w:val="none" w:sz="0" w:space="0" w:color="auto"/>
      </w:divBdr>
    </w:div>
    <w:div w:id="1533420974">
      <w:bodyDiv w:val="1"/>
      <w:marLeft w:val="0"/>
      <w:marRight w:val="0"/>
      <w:marTop w:val="0"/>
      <w:marBottom w:val="0"/>
      <w:divBdr>
        <w:top w:val="none" w:sz="0" w:space="0" w:color="auto"/>
        <w:left w:val="none" w:sz="0" w:space="0" w:color="auto"/>
        <w:bottom w:val="none" w:sz="0" w:space="0" w:color="auto"/>
        <w:right w:val="none" w:sz="0" w:space="0" w:color="auto"/>
      </w:divBdr>
    </w:div>
    <w:div w:id="1536965635">
      <w:bodyDiv w:val="1"/>
      <w:marLeft w:val="0"/>
      <w:marRight w:val="0"/>
      <w:marTop w:val="0"/>
      <w:marBottom w:val="0"/>
      <w:divBdr>
        <w:top w:val="none" w:sz="0" w:space="0" w:color="auto"/>
        <w:left w:val="none" w:sz="0" w:space="0" w:color="auto"/>
        <w:bottom w:val="none" w:sz="0" w:space="0" w:color="auto"/>
        <w:right w:val="none" w:sz="0" w:space="0" w:color="auto"/>
      </w:divBdr>
    </w:div>
    <w:div w:id="1537812499">
      <w:bodyDiv w:val="1"/>
      <w:marLeft w:val="0"/>
      <w:marRight w:val="0"/>
      <w:marTop w:val="0"/>
      <w:marBottom w:val="0"/>
      <w:divBdr>
        <w:top w:val="none" w:sz="0" w:space="0" w:color="auto"/>
        <w:left w:val="none" w:sz="0" w:space="0" w:color="auto"/>
        <w:bottom w:val="none" w:sz="0" w:space="0" w:color="auto"/>
        <w:right w:val="none" w:sz="0" w:space="0" w:color="auto"/>
      </w:divBdr>
    </w:div>
    <w:div w:id="1538397619">
      <w:bodyDiv w:val="1"/>
      <w:marLeft w:val="0"/>
      <w:marRight w:val="0"/>
      <w:marTop w:val="0"/>
      <w:marBottom w:val="0"/>
      <w:divBdr>
        <w:top w:val="none" w:sz="0" w:space="0" w:color="auto"/>
        <w:left w:val="none" w:sz="0" w:space="0" w:color="auto"/>
        <w:bottom w:val="none" w:sz="0" w:space="0" w:color="auto"/>
        <w:right w:val="none" w:sz="0" w:space="0" w:color="auto"/>
      </w:divBdr>
    </w:div>
    <w:div w:id="1539780643">
      <w:bodyDiv w:val="1"/>
      <w:marLeft w:val="0"/>
      <w:marRight w:val="0"/>
      <w:marTop w:val="0"/>
      <w:marBottom w:val="0"/>
      <w:divBdr>
        <w:top w:val="none" w:sz="0" w:space="0" w:color="auto"/>
        <w:left w:val="none" w:sz="0" w:space="0" w:color="auto"/>
        <w:bottom w:val="none" w:sz="0" w:space="0" w:color="auto"/>
        <w:right w:val="none" w:sz="0" w:space="0" w:color="auto"/>
      </w:divBdr>
    </w:div>
    <w:div w:id="1540119600">
      <w:bodyDiv w:val="1"/>
      <w:marLeft w:val="0"/>
      <w:marRight w:val="0"/>
      <w:marTop w:val="0"/>
      <w:marBottom w:val="0"/>
      <w:divBdr>
        <w:top w:val="none" w:sz="0" w:space="0" w:color="auto"/>
        <w:left w:val="none" w:sz="0" w:space="0" w:color="auto"/>
        <w:bottom w:val="none" w:sz="0" w:space="0" w:color="auto"/>
        <w:right w:val="none" w:sz="0" w:space="0" w:color="auto"/>
      </w:divBdr>
    </w:div>
    <w:div w:id="1543134428">
      <w:bodyDiv w:val="1"/>
      <w:marLeft w:val="0"/>
      <w:marRight w:val="0"/>
      <w:marTop w:val="0"/>
      <w:marBottom w:val="0"/>
      <w:divBdr>
        <w:top w:val="none" w:sz="0" w:space="0" w:color="auto"/>
        <w:left w:val="none" w:sz="0" w:space="0" w:color="auto"/>
        <w:bottom w:val="none" w:sz="0" w:space="0" w:color="auto"/>
        <w:right w:val="none" w:sz="0" w:space="0" w:color="auto"/>
      </w:divBdr>
    </w:div>
    <w:div w:id="1549225285">
      <w:bodyDiv w:val="1"/>
      <w:marLeft w:val="0"/>
      <w:marRight w:val="0"/>
      <w:marTop w:val="0"/>
      <w:marBottom w:val="0"/>
      <w:divBdr>
        <w:top w:val="none" w:sz="0" w:space="0" w:color="auto"/>
        <w:left w:val="none" w:sz="0" w:space="0" w:color="auto"/>
        <w:bottom w:val="none" w:sz="0" w:space="0" w:color="auto"/>
        <w:right w:val="none" w:sz="0" w:space="0" w:color="auto"/>
      </w:divBdr>
    </w:div>
    <w:div w:id="1551070748">
      <w:bodyDiv w:val="1"/>
      <w:marLeft w:val="0"/>
      <w:marRight w:val="0"/>
      <w:marTop w:val="0"/>
      <w:marBottom w:val="0"/>
      <w:divBdr>
        <w:top w:val="none" w:sz="0" w:space="0" w:color="auto"/>
        <w:left w:val="none" w:sz="0" w:space="0" w:color="auto"/>
        <w:bottom w:val="none" w:sz="0" w:space="0" w:color="auto"/>
        <w:right w:val="none" w:sz="0" w:space="0" w:color="auto"/>
      </w:divBdr>
    </w:div>
    <w:div w:id="1553691454">
      <w:bodyDiv w:val="1"/>
      <w:marLeft w:val="0"/>
      <w:marRight w:val="0"/>
      <w:marTop w:val="0"/>
      <w:marBottom w:val="0"/>
      <w:divBdr>
        <w:top w:val="none" w:sz="0" w:space="0" w:color="auto"/>
        <w:left w:val="none" w:sz="0" w:space="0" w:color="auto"/>
        <w:bottom w:val="none" w:sz="0" w:space="0" w:color="auto"/>
        <w:right w:val="none" w:sz="0" w:space="0" w:color="auto"/>
      </w:divBdr>
    </w:div>
    <w:div w:id="1559196614">
      <w:bodyDiv w:val="1"/>
      <w:marLeft w:val="0"/>
      <w:marRight w:val="0"/>
      <w:marTop w:val="0"/>
      <w:marBottom w:val="0"/>
      <w:divBdr>
        <w:top w:val="none" w:sz="0" w:space="0" w:color="auto"/>
        <w:left w:val="none" w:sz="0" w:space="0" w:color="auto"/>
        <w:bottom w:val="none" w:sz="0" w:space="0" w:color="auto"/>
        <w:right w:val="none" w:sz="0" w:space="0" w:color="auto"/>
      </w:divBdr>
    </w:div>
    <w:div w:id="1566642547">
      <w:bodyDiv w:val="1"/>
      <w:marLeft w:val="0"/>
      <w:marRight w:val="0"/>
      <w:marTop w:val="0"/>
      <w:marBottom w:val="0"/>
      <w:divBdr>
        <w:top w:val="none" w:sz="0" w:space="0" w:color="auto"/>
        <w:left w:val="none" w:sz="0" w:space="0" w:color="auto"/>
        <w:bottom w:val="none" w:sz="0" w:space="0" w:color="auto"/>
        <w:right w:val="none" w:sz="0" w:space="0" w:color="auto"/>
      </w:divBdr>
    </w:div>
    <w:div w:id="1576476767">
      <w:bodyDiv w:val="1"/>
      <w:marLeft w:val="0"/>
      <w:marRight w:val="0"/>
      <w:marTop w:val="0"/>
      <w:marBottom w:val="0"/>
      <w:divBdr>
        <w:top w:val="none" w:sz="0" w:space="0" w:color="auto"/>
        <w:left w:val="none" w:sz="0" w:space="0" w:color="auto"/>
        <w:bottom w:val="none" w:sz="0" w:space="0" w:color="auto"/>
        <w:right w:val="none" w:sz="0" w:space="0" w:color="auto"/>
      </w:divBdr>
    </w:div>
    <w:div w:id="1580023981">
      <w:bodyDiv w:val="1"/>
      <w:marLeft w:val="0"/>
      <w:marRight w:val="0"/>
      <w:marTop w:val="0"/>
      <w:marBottom w:val="0"/>
      <w:divBdr>
        <w:top w:val="none" w:sz="0" w:space="0" w:color="auto"/>
        <w:left w:val="none" w:sz="0" w:space="0" w:color="auto"/>
        <w:bottom w:val="none" w:sz="0" w:space="0" w:color="auto"/>
        <w:right w:val="none" w:sz="0" w:space="0" w:color="auto"/>
      </w:divBdr>
    </w:div>
    <w:div w:id="1584610293">
      <w:bodyDiv w:val="1"/>
      <w:marLeft w:val="0"/>
      <w:marRight w:val="0"/>
      <w:marTop w:val="0"/>
      <w:marBottom w:val="0"/>
      <w:divBdr>
        <w:top w:val="none" w:sz="0" w:space="0" w:color="auto"/>
        <w:left w:val="none" w:sz="0" w:space="0" w:color="auto"/>
        <w:bottom w:val="none" w:sz="0" w:space="0" w:color="auto"/>
        <w:right w:val="none" w:sz="0" w:space="0" w:color="auto"/>
      </w:divBdr>
    </w:div>
    <w:div w:id="1587613585">
      <w:bodyDiv w:val="1"/>
      <w:marLeft w:val="0"/>
      <w:marRight w:val="0"/>
      <w:marTop w:val="0"/>
      <w:marBottom w:val="0"/>
      <w:divBdr>
        <w:top w:val="none" w:sz="0" w:space="0" w:color="auto"/>
        <w:left w:val="none" w:sz="0" w:space="0" w:color="auto"/>
        <w:bottom w:val="none" w:sz="0" w:space="0" w:color="auto"/>
        <w:right w:val="none" w:sz="0" w:space="0" w:color="auto"/>
      </w:divBdr>
    </w:div>
    <w:div w:id="1591430737">
      <w:bodyDiv w:val="1"/>
      <w:marLeft w:val="0"/>
      <w:marRight w:val="0"/>
      <w:marTop w:val="0"/>
      <w:marBottom w:val="0"/>
      <w:divBdr>
        <w:top w:val="none" w:sz="0" w:space="0" w:color="auto"/>
        <w:left w:val="none" w:sz="0" w:space="0" w:color="auto"/>
        <w:bottom w:val="none" w:sz="0" w:space="0" w:color="auto"/>
        <w:right w:val="none" w:sz="0" w:space="0" w:color="auto"/>
      </w:divBdr>
    </w:div>
    <w:div w:id="1592740299">
      <w:bodyDiv w:val="1"/>
      <w:marLeft w:val="0"/>
      <w:marRight w:val="0"/>
      <w:marTop w:val="0"/>
      <w:marBottom w:val="0"/>
      <w:divBdr>
        <w:top w:val="none" w:sz="0" w:space="0" w:color="auto"/>
        <w:left w:val="none" w:sz="0" w:space="0" w:color="auto"/>
        <w:bottom w:val="none" w:sz="0" w:space="0" w:color="auto"/>
        <w:right w:val="none" w:sz="0" w:space="0" w:color="auto"/>
      </w:divBdr>
    </w:div>
    <w:div w:id="1596815965">
      <w:bodyDiv w:val="1"/>
      <w:marLeft w:val="0"/>
      <w:marRight w:val="0"/>
      <w:marTop w:val="0"/>
      <w:marBottom w:val="0"/>
      <w:divBdr>
        <w:top w:val="none" w:sz="0" w:space="0" w:color="auto"/>
        <w:left w:val="none" w:sz="0" w:space="0" w:color="auto"/>
        <w:bottom w:val="none" w:sz="0" w:space="0" w:color="auto"/>
        <w:right w:val="none" w:sz="0" w:space="0" w:color="auto"/>
      </w:divBdr>
    </w:div>
    <w:div w:id="1597522333">
      <w:bodyDiv w:val="1"/>
      <w:marLeft w:val="0"/>
      <w:marRight w:val="0"/>
      <w:marTop w:val="0"/>
      <w:marBottom w:val="0"/>
      <w:divBdr>
        <w:top w:val="none" w:sz="0" w:space="0" w:color="auto"/>
        <w:left w:val="none" w:sz="0" w:space="0" w:color="auto"/>
        <w:bottom w:val="none" w:sz="0" w:space="0" w:color="auto"/>
        <w:right w:val="none" w:sz="0" w:space="0" w:color="auto"/>
      </w:divBdr>
    </w:div>
    <w:div w:id="1598252122">
      <w:bodyDiv w:val="1"/>
      <w:marLeft w:val="0"/>
      <w:marRight w:val="0"/>
      <w:marTop w:val="0"/>
      <w:marBottom w:val="0"/>
      <w:divBdr>
        <w:top w:val="none" w:sz="0" w:space="0" w:color="auto"/>
        <w:left w:val="none" w:sz="0" w:space="0" w:color="auto"/>
        <w:bottom w:val="none" w:sz="0" w:space="0" w:color="auto"/>
        <w:right w:val="none" w:sz="0" w:space="0" w:color="auto"/>
      </w:divBdr>
    </w:div>
    <w:div w:id="1602762606">
      <w:bodyDiv w:val="1"/>
      <w:marLeft w:val="0"/>
      <w:marRight w:val="0"/>
      <w:marTop w:val="0"/>
      <w:marBottom w:val="0"/>
      <w:divBdr>
        <w:top w:val="none" w:sz="0" w:space="0" w:color="auto"/>
        <w:left w:val="none" w:sz="0" w:space="0" w:color="auto"/>
        <w:bottom w:val="none" w:sz="0" w:space="0" w:color="auto"/>
        <w:right w:val="none" w:sz="0" w:space="0" w:color="auto"/>
      </w:divBdr>
    </w:div>
    <w:div w:id="1605384406">
      <w:bodyDiv w:val="1"/>
      <w:marLeft w:val="0"/>
      <w:marRight w:val="0"/>
      <w:marTop w:val="0"/>
      <w:marBottom w:val="0"/>
      <w:divBdr>
        <w:top w:val="none" w:sz="0" w:space="0" w:color="auto"/>
        <w:left w:val="none" w:sz="0" w:space="0" w:color="auto"/>
        <w:bottom w:val="none" w:sz="0" w:space="0" w:color="auto"/>
        <w:right w:val="none" w:sz="0" w:space="0" w:color="auto"/>
      </w:divBdr>
    </w:div>
    <w:div w:id="1607300341">
      <w:bodyDiv w:val="1"/>
      <w:marLeft w:val="0"/>
      <w:marRight w:val="0"/>
      <w:marTop w:val="0"/>
      <w:marBottom w:val="0"/>
      <w:divBdr>
        <w:top w:val="none" w:sz="0" w:space="0" w:color="auto"/>
        <w:left w:val="none" w:sz="0" w:space="0" w:color="auto"/>
        <w:bottom w:val="none" w:sz="0" w:space="0" w:color="auto"/>
        <w:right w:val="none" w:sz="0" w:space="0" w:color="auto"/>
      </w:divBdr>
    </w:div>
    <w:div w:id="1608149671">
      <w:bodyDiv w:val="1"/>
      <w:marLeft w:val="0"/>
      <w:marRight w:val="0"/>
      <w:marTop w:val="0"/>
      <w:marBottom w:val="0"/>
      <w:divBdr>
        <w:top w:val="none" w:sz="0" w:space="0" w:color="auto"/>
        <w:left w:val="none" w:sz="0" w:space="0" w:color="auto"/>
        <w:bottom w:val="none" w:sz="0" w:space="0" w:color="auto"/>
        <w:right w:val="none" w:sz="0" w:space="0" w:color="auto"/>
      </w:divBdr>
    </w:div>
    <w:div w:id="1613170908">
      <w:bodyDiv w:val="1"/>
      <w:marLeft w:val="0"/>
      <w:marRight w:val="0"/>
      <w:marTop w:val="0"/>
      <w:marBottom w:val="0"/>
      <w:divBdr>
        <w:top w:val="none" w:sz="0" w:space="0" w:color="auto"/>
        <w:left w:val="none" w:sz="0" w:space="0" w:color="auto"/>
        <w:bottom w:val="none" w:sz="0" w:space="0" w:color="auto"/>
        <w:right w:val="none" w:sz="0" w:space="0" w:color="auto"/>
      </w:divBdr>
    </w:div>
    <w:div w:id="1616447626">
      <w:bodyDiv w:val="1"/>
      <w:marLeft w:val="0"/>
      <w:marRight w:val="0"/>
      <w:marTop w:val="0"/>
      <w:marBottom w:val="0"/>
      <w:divBdr>
        <w:top w:val="none" w:sz="0" w:space="0" w:color="auto"/>
        <w:left w:val="none" w:sz="0" w:space="0" w:color="auto"/>
        <w:bottom w:val="none" w:sz="0" w:space="0" w:color="auto"/>
        <w:right w:val="none" w:sz="0" w:space="0" w:color="auto"/>
      </w:divBdr>
    </w:div>
    <w:div w:id="1621566237">
      <w:bodyDiv w:val="1"/>
      <w:marLeft w:val="0"/>
      <w:marRight w:val="0"/>
      <w:marTop w:val="0"/>
      <w:marBottom w:val="0"/>
      <w:divBdr>
        <w:top w:val="none" w:sz="0" w:space="0" w:color="auto"/>
        <w:left w:val="none" w:sz="0" w:space="0" w:color="auto"/>
        <w:bottom w:val="none" w:sz="0" w:space="0" w:color="auto"/>
        <w:right w:val="none" w:sz="0" w:space="0" w:color="auto"/>
      </w:divBdr>
    </w:div>
    <w:div w:id="1624116437">
      <w:bodyDiv w:val="1"/>
      <w:marLeft w:val="0"/>
      <w:marRight w:val="0"/>
      <w:marTop w:val="0"/>
      <w:marBottom w:val="0"/>
      <w:divBdr>
        <w:top w:val="none" w:sz="0" w:space="0" w:color="auto"/>
        <w:left w:val="none" w:sz="0" w:space="0" w:color="auto"/>
        <w:bottom w:val="none" w:sz="0" w:space="0" w:color="auto"/>
        <w:right w:val="none" w:sz="0" w:space="0" w:color="auto"/>
      </w:divBdr>
    </w:div>
    <w:div w:id="1627736291">
      <w:bodyDiv w:val="1"/>
      <w:marLeft w:val="0"/>
      <w:marRight w:val="0"/>
      <w:marTop w:val="0"/>
      <w:marBottom w:val="0"/>
      <w:divBdr>
        <w:top w:val="none" w:sz="0" w:space="0" w:color="auto"/>
        <w:left w:val="none" w:sz="0" w:space="0" w:color="auto"/>
        <w:bottom w:val="none" w:sz="0" w:space="0" w:color="auto"/>
        <w:right w:val="none" w:sz="0" w:space="0" w:color="auto"/>
      </w:divBdr>
    </w:div>
    <w:div w:id="1634553802">
      <w:bodyDiv w:val="1"/>
      <w:marLeft w:val="0"/>
      <w:marRight w:val="0"/>
      <w:marTop w:val="0"/>
      <w:marBottom w:val="0"/>
      <w:divBdr>
        <w:top w:val="none" w:sz="0" w:space="0" w:color="auto"/>
        <w:left w:val="none" w:sz="0" w:space="0" w:color="auto"/>
        <w:bottom w:val="none" w:sz="0" w:space="0" w:color="auto"/>
        <w:right w:val="none" w:sz="0" w:space="0" w:color="auto"/>
      </w:divBdr>
    </w:div>
    <w:div w:id="1637174474">
      <w:bodyDiv w:val="1"/>
      <w:marLeft w:val="0"/>
      <w:marRight w:val="0"/>
      <w:marTop w:val="0"/>
      <w:marBottom w:val="0"/>
      <w:divBdr>
        <w:top w:val="none" w:sz="0" w:space="0" w:color="auto"/>
        <w:left w:val="none" w:sz="0" w:space="0" w:color="auto"/>
        <w:bottom w:val="none" w:sz="0" w:space="0" w:color="auto"/>
        <w:right w:val="none" w:sz="0" w:space="0" w:color="auto"/>
      </w:divBdr>
    </w:div>
    <w:div w:id="1641956375">
      <w:bodyDiv w:val="1"/>
      <w:marLeft w:val="0"/>
      <w:marRight w:val="0"/>
      <w:marTop w:val="0"/>
      <w:marBottom w:val="0"/>
      <w:divBdr>
        <w:top w:val="none" w:sz="0" w:space="0" w:color="auto"/>
        <w:left w:val="none" w:sz="0" w:space="0" w:color="auto"/>
        <w:bottom w:val="none" w:sz="0" w:space="0" w:color="auto"/>
        <w:right w:val="none" w:sz="0" w:space="0" w:color="auto"/>
      </w:divBdr>
    </w:div>
    <w:div w:id="1642347515">
      <w:bodyDiv w:val="1"/>
      <w:marLeft w:val="0"/>
      <w:marRight w:val="0"/>
      <w:marTop w:val="0"/>
      <w:marBottom w:val="0"/>
      <w:divBdr>
        <w:top w:val="none" w:sz="0" w:space="0" w:color="auto"/>
        <w:left w:val="none" w:sz="0" w:space="0" w:color="auto"/>
        <w:bottom w:val="none" w:sz="0" w:space="0" w:color="auto"/>
        <w:right w:val="none" w:sz="0" w:space="0" w:color="auto"/>
      </w:divBdr>
    </w:div>
    <w:div w:id="1650359184">
      <w:bodyDiv w:val="1"/>
      <w:marLeft w:val="0"/>
      <w:marRight w:val="0"/>
      <w:marTop w:val="0"/>
      <w:marBottom w:val="0"/>
      <w:divBdr>
        <w:top w:val="none" w:sz="0" w:space="0" w:color="auto"/>
        <w:left w:val="none" w:sz="0" w:space="0" w:color="auto"/>
        <w:bottom w:val="none" w:sz="0" w:space="0" w:color="auto"/>
        <w:right w:val="none" w:sz="0" w:space="0" w:color="auto"/>
      </w:divBdr>
    </w:div>
    <w:div w:id="1651131977">
      <w:bodyDiv w:val="1"/>
      <w:marLeft w:val="0"/>
      <w:marRight w:val="0"/>
      <w:marTop w:val="0"/>
      <w:marBottom w:val="0"/>
      <w:divBdr>
        <w:top w:val="none" w:sz="0" w:space="0" w:color="auto"/>
        <w:left w:val="none" w:sz="0" w:space="0" w:color="auto"/>
        <w:bottom w:val="none" w:sz="0" w:space="0" w:color="auto"/>
        <w:right w:val="none" w:sz="0" w:space="0" w:color="auto"/>
      </w:divBdr>
    </w:div>
    <w:div w:id="1651204011">
      <w:bodyDiv w:val="1"/>
      <w:marLeft w:val="0"/>
      <w:marRight w:val="0"/>
      <w:marTop w:val="0"/>
      <w:marBottom w:val="0"/>
      <w:divBdr>
        <w:top w:val="none" w:sz="0" w:space="0" w:color="auto"/>
        <w:left w:val="none" w:sz="0" w:space="0" w:color="auto"/>
        <w:bottom w:val="none" w:sz="0" w:space="0" w:color="auto"/>
        <w:right w:val="none" w:sz="0" w:space="0" w:color="auto"/>
      </w:divBdr>
    </w:div>
    <w:div w:id="1653824854">
      <w:bodyDiv w:val="1"/>
      <w:marLeft w:val="0"/>
      <w:marRight w:val="0"/>
      <w:marTop w:val="0"/>
      <w:marBottom w:val="0"/>
      <w:divBdr>
        <w:top w:val="none" w:sz="0" w:space="0" w:color="auto"/>
        <w:left w:val="none" w:sz="0" w:space="0" w:color="auto"/>
        <w:bottom w:val="none" w:sz="0" w:space="0" w:color="auto"/>
        <w:right w:val="none" w:sz="0" w:space="0" w:color="auto"/>
      </w:divBdr>
    </w:div>
    <w:div w:id="1657298542">
      <w:bodyDiv w:val="1"/>
      <w:marLeft w:val="0"/>
      <w:marRight w:val="0"/>
      <w:marTop w:val="0"/>
      <w:marBottom w:val="0"/>
      <w:divBdr>
        <w:top w:val="none" w:sz="0" w:space="0" w:color="auto"/>
        <w:left w:val="none" w:sz="0" w:space="0" w:color="auto"/>
        <w:bottom w:val="none" w:sz="0" w:space="0" w:color="auto"/>
        <w:right w:val="none" w:sz="0" w:space="0" w:color="auto"/>
      </w:divBdr>
    </w:div>
    <w:div w:id="1659653221">
      <w:bodyDiv w:val="1"/>
      <w:marLeft w:val="0"/>
      <w:marRight w:val="0"/>
      <w:marTop w:val="0"/>
      <w:marBottom w:val="0"/>
      <w:divBdr>
        <w:top w:val="none" w:sz="0" w:space="0" w:color="auto"/>
        <w:left w:val="none" w:sz="0" w:space="0" w:color="auto"/>
        <w:bottom w:val="none" w:sz="0" w:space="0" w:color="auto"/>
        <w:right w:val="none" w:sz="0" w:space="0" w:color="auto"/>
      </w:divBdr>
    </w:div>
    <w:div w:id="1662270201">
      <w:bodyDiv w:val="1"/>
      <w:marLeft w:val="0"/>
      <w:marRight w:val="0"/>
      <w:marTop w:val="0"/>
      <w:marBottom w:val="0"/>
      <w:divBdr>
        <w:top w:val="none" w:sz="0" w:space="0" w:color="auto"/>
        <w:left w:val="none" w:sz="0" w:space="0" w:color="auto"/>
        <w:bottom w:val="none" w:sz="0" w:space="0" w:color="auto"/>
        <w:right w:val="none" w:sz="0" w:space="0" w:color="auto"/>
      </w:divBdr>
    </w:div>
    <w:div w:id="1664770585">
      <w:bodyDiv w:val="1"/>
      <w:marLeft w:val="0"/>
      <w:marRight w:val="0"/>
      <w:marTop w:val="0"/>
      <w:marBottom w:val="0"/>
      <w:divBdr>
        <w:top w:val="none" w:sz="0" w:space="0" w:color="auto"/>
        <w:left w:val="none" w:sz="0" w:space="0" w:color="auto"/>
        <w:bottom w:val="none" w:sz="0" w:space="0" w:color="auto"/>
        <w:right w:val="none" w:sz="0" w:space="0" w:color="auto"/>
      </w:divBdr>
    </w:div>
    <w:div w:id="1664822077">
      <w:bodyDiv w:val="1"/>
      <w:marLeft w:val="0"/>
      <w:marRight w:val="0"/>
      <w:marTop w:val="0"/>
      <w:marBottom w:val="0"/>
      <w:divBdr>
        <w:top w:val="none" w:sz="0" w:space="0" w:color="auto"/>
        <w:left w:val="none" w:sz="0" w:space="0" w:color="auto"/>
        <w:bottom w:val="none" w:sz="0" w:space="0" w:color="auto"/>
        <w:right w:val="none" w:sz="0" w:space="0" w:color="auto"/>
      </w:divBdr>
    </w:div>
    <w:div w:id="1665014217">
      <w:bodyDiv w:val="1"/>
      <w:marLeft w:val="0"/>
      <w:marRight w:val="0"/>
      <w:marTop w:val="0"/>
      <w:marBottom w:val="0"/>
      <w:divBdr>
        <w:top w:val="none" w:sz="0" w:space="0" w:color="auto"/>
        <w:left w:val="none" w:sz="0" w:space="0" w:color="auto"/>
        <w:bottom w:val="none" w:sz="0" w:space="0" w:color="auto"/>
        <w:right w:val="none" w:sz="0" w:space="0" w:color="auto"/>
      </w:divBdr>
    </w:div>
    <w:div w:id="1665818712">
      <w:bodyDiv w:val="1"/>
      <w:marLeft w:val="0"/>
      <w:marRight w:val="0"/>
      <w:marTop w:val="0"/>
      <w:marBottom w:val="0"/>
      <w:divBdr>
        <w:top w:val="none" w:sz="0" w:space="0" w:color="auto"/>
        <w:left w:val="none" w:sz="0" w:space="0" w:color="auto"/>
        <w:bottom w:val="none" w:sz="0" w:space="0" w:color="auto"/>
        <w:right w:val="none" w:sz="0" w:space="0" w:color="auto"/>
      </w:divBdr>
    </w:div>
    <w:div w:id="1666585791">
      <w:bodyDiv w:val="1"/>
      <w:marLeft w:val="0"/>
      <w:marRight w:val="0"/>
      <w:marTop w:val="0"/>
      <w:marBottom w:val="0"/>
      <w:divBdr>
        <w:top w:val="none" w:sz="0" w:space="0" w:color="auto"/>
        <w:left w:val="none" w:sz="0" w:space="0" w:color="auto"/>
        <w:bottom w:val="none" w:sz="0" w:space="0" w:color="auto"/>
        <w:right w:val="none" w:sz="0" w:space="0" w:color="auto"/>
      </w:divBdr>
    </w:div>
    <w:div w:id="1666590544">
      <w:bodyDiv w:val="1"/>
      <w:marLeft w:val="0"/>
      <w:marRight w:val="0"/>
      <w:marTop w:val="0"/>
      <w:marBottom w:val="0"/>
      <w:divBdr>
        <w:top w:val="none" w:sz="0" w:space="0" w:color="auto"/>
        <w:left w:val="none" w:sz="0" w:space="0" w:color="auto"/>
        <w:bottom w:val="none" w:sz="0" w:space="0" w:color="auto"/>
        <w:right w:val="none" w:sz="0" w:space="0" w:color="auto"/>
      </w:divBdr>
    </w:div>
    <w:div w:id="1669673638">
      <w:bodyDiv w:val="1"/>
      <w:marLeft w:val="0"/>
      <w:marRight w:val="0"/>
      <w:marTop w:val="0"/>
      <w:marBottom w:val="0"/>
      <w:divBdr>
        <w:top w:val="none" w:sz="0" w:space="0" w:color="auto"/>
        <w:left w:val="none" w:sz="0" w:space="0" w:color="auto"/>
        <w:bottom w:val="none" w:sz="0" w:space="0" w:color="auto"/>
        <w:right w:val="none" w:sz="0" w:space="0" w:color="auto"/>
      </w:divBdr>
    </w:div>
    <w:div w:id="1670668370">
      <w:bodyDiv w:val="1"/>
      <w:marLeft w:val="0"/>
      <w:marRight w:val="0"/>
      <w:marTop w:val="0"/>
      <w:marBottom w:val="0"/>
      <w:divBdr>
        <w:top w:val="none" w:sz="0" w:space="0" w:color="auto"/>
        <w:left w:val="none" w:sz="0" w:space="0" w:color="auto"/>
        <w:bottom w:val="none" w:sz="0" w:space="0" w:color="auto"/>
        <w:right w:val="none" w:sz="0" w:space="0" w:color="auto"/>
      </w:divBdr>
    </w:div>
    <w:div w:id="1671639359">
      <w:bodyDiv w:val="1"/>
      <w:marLeft w:val="0"/>
      <w:marRight w:val="0"/>
      <w:marTop w:val="0"/>
      <w:marBottom w:val="0"/>
      <w:divBdr>
        <w:top w:val="none" w:sz="0" w:space="0" w:color="auto"/>
        <w:left w:val="none" w:sz="0" w:space="0" w:color="auto"/>
        <w:bottom w:val="none" w:sz="0" w:space="0" w:color="auto"/>
        <w:right w:val="none" w:sz="0" w:space="0" w:color="auto"/>
      </w:divBdr>
    </w:div>
    <w:div w:id="1672367161">
      <w:bodyDiv w:val="1"/>
      <w:marLeft w:val="0"/>
      <w:marRight w:val="0"/>
      <w:marTop w:val="0"/>
      <w:marBottom w:val="0"/>
      <w:divBdr>
        <w:top w:val="none" w:sz="0" w:space="0" w:color="auto"/>
        <w:left w:val="none" w:sz="0" w:space="0" w:color="auto"/>
        <w:bottom w:val="none" w:sz="0" w:space="0" w:color="auto"/>
        <w:right w:val="none" w:sz="0" w:space="0" w:color="auto"/>
      </w:divBdr>
    </w:div>
    <w:div w:id="1674214932">
      <w:bodyDiv w:val="1"/>
      <w:marLeft w:val="0"/>
      <w:marRight w:val="0"/>
      <w:marTop w:val="0"/>
      <w:marBottom w:val="0"/>
      <w:divBdr>
        <w:top w:val="none" w:sz="0" w:space="0" w:color="auto"/>
        <w:left w:val="none" w:sz="0" w:space="0" w:color="auto"/>
        <w:bottom w:val="none" w:sz="0" w:space="0" w:color="auto"/>
        <w:right w:val="none" w:sz="0" w:space="0" w:color="auto"/>
      </w:divBdr>
    </w:div>
    <w:div w:id="1678115159">
      <w:bodyDiv w:val="1"/>
      <w:marLeft w:val="0"/>
      <w:marRight w:val="0"/>
      <w:marTop w:val="0"/>
      <w:marBottom w:val="0"/>
      <w:divBdr>
        <w:top w:val="none" w:sz="0" w:space="0" w:color="auto"/>
        <w:left w:val="none" w:sz="0" w:space="0" w:color="auto"/>
        <w:bottom w:val="none" w:sz="0" w:space="0" w:color="auto"/>
        <w:right w:val="none" w:sz="0" w:space="0" w:color="auto"/>
      </w:divBdr>
    </w:div>
    <w:div w:id="1682007704">
      <w:bodyDiv w:val="1"/>
      <w:marLeft w:val="0"/>
      <w:marRight w:val="0"/>
      <w:marTop w:val="0"/>
      <w:marBottom w:val="0"/>
      <w:divBdr>
        <w:top w:val="none" w:sz="0" w:space="0" w:color="auto"/>
        <w:left w:val="none" w:sz="0" w:space="0" w:color="auto"/>
        <w:bottom w:val="none" w:sz="0" w:space="0" w:color="auto"/>
        <w:right w:val="none" w:sz="0" w:space="0" w:color="auto"/>
      </w:divBdr>
    </w:div>
    <w:div w:id="1682123618">
      <w:bodyDiv w:val="1"/>
      <w:marLeft w:val="0"/>
      <w:marRight w:val="0"/>
      <w:marTop w:val="0"/>
      <w:marBottom w:val="0"/>
      <w:divBdr>
        <w:top w:val="none" w:sz="0" w:space="0" w:color="auto"/>
        <w:left w:val="none" w:sz="0" w:space="0" w:color="auto"/>
        <w:bottom w:val="none" w:sz="0" w:space="0" w:color="auto"/>
        <w:right w:val="none" w:sz="0" w:space="0" w:color="auto"/>
      </w:divBdr>
    </w:div>
    <w:div w:id="1683895882">
      <w:bodyDiv w:val="1"/>
      <w:marLeft w:val="0"/>
      <w:marRight w:val="0"/>
      <w:marTop w:val="0"/>
      <w:marBottom w:val="0"/>
      <w:divBdr>
        <w:top w:val="none" w:sz="0" w:space="0" w:color="auto"/>
        <w:left w:val="none" w:sz="0" w:space="0" w:color="auto"/>
        <w:bottom w:val="none" w:sz="0" w:space="0" w:color="auto"/>
        <w:right w:val="none" w:sz="0" w:space="0" w:color="auto"/>
      </w:divBdr>
    </w:div>
    <w:div w:id="1687713000">
      <w:bodyDiv w:val="1"/>
      <w:marLeft w:val="0"/>
      <w:marRight w:val="0"/>
      <w:marTop w:val="0"/>
      <w:marBottom w:val="0"/>
      <w:divBdr>
        <w:top w:val="none" w:sz="0" w:space="0" w:color="auto"/>
        <w:left w:val="none" w:sz="0" w:space="0" w:color="auto"/>
        <w:bottom w:val="none" w:sz="0" w:space="0" w:color="auto"/>
        <w:right w:val="none" w:sz="0" w:space="0" w:color="auto"/>
      </w:divBdr>
    </w:div>
    <w:div w:id="1689863798">
      <w:bodyDiv w:val="1"/>
      <w:marLeft w:val="0"/>
      <w:marRight w:val="0"/>
      <w:marTop w:val="0"/>
      <w:marBottom w:val="0"/>
      <w:divBdr>
        <w:top w:val="none" w:sz="0" w:space="0" w:color="auto"/>
        <w:left w:val="none" w:sz="0" w:space="0" w:color="auto"/>
        <w:bottom w:val="none" w:sz="0" w:space="0" w:color="auto"/>
        <w:right w:val="none" w:sz="0" w:space="0" w:color="auto"/>
      </w:divBdr>
    </w:div>
    <w:div w:id="1691224842">
      <w:bodyDiv w:val="1"/>
      <w:marLeft w:val="0"/>
      <w:marRight w:val="0"/>
      <w:marTop w:val="0"/>
      <w:marBottom w:val="0"/>
      <w:divBdr>
        <w:top w:val="none" w:sz="0" w:space="0" w:color="auto"/>
        <w:left w:val="none" w:sz="0" w:space="0" w:color="auto"/>
        <w:bottom w:val="none" w:sz="0" w:space="0" w:color="auto"/>
        <w:right w:val="none" w:sz="0" w:space="0" w:color="auto"/>
      </w:divBdr>
    </w:div>
    <w:div w:id="1691907658">
      <w:bodyDiv w:val="1"/>
      <w:marLeft w:val="0"/>
      <w:marRight w:val="0"/>
      <w:marTop w:val="0"/>
      <w:marBottom w:val="0"/>
      <w:divBdr>
        <w:top w:val="none" w:sz="0" w:space="0" w:color="auto"/>
        <w:left w:val="none" w:sz="0" w:space="0" w:color="auto"/>
        <w:bottom w:val="none" w:sz="0" w:space="0" w:color="auto"/>
        <w:right w:val="none" w:sz="0" w:space="0" w:color="auto"/>
      </w:divBdr>
    </w:div>
    <w:div w:id="1692103129">
      <w:bodyDiv w:val="1"/>
      <w:marLeft w:val="0"/>
      <w:marRight w:val="0"/>
      <w:marTop w:val="0"/>
      <w:marBottom w:val="0"/>
      <w:divBdr>
        <w:top w:val="none" w:sz="0" w:space="0" w:color="auto"/>
        <w:left w:val="none" w:sz="0" w:space="0" w:color="auto"/>
        <w:bottom w:val="none" w:sz="0" w:space="0" w:color="auto"/>
        <w:right w:val="none" w:sz="0" w:space="0" w:color="auto"/>
      </w:divBdr>
    </w:div>
    <w:div w:id="1693804282">
      <w:bodyDiv w:val="1"/>
      <w:marLeft w:val="0"/>
      <w:marRight w:val="0"/>
      <w:marTop w:val="0"/>
      <w:marBottom w:val="0"/>
      <w:divBdr>
        <w:top w:val="none" w:sz="0" w:space="0" w:color="auto"/>
        <w:left w:val="none" w:sz="0" w:space="0" w:color="auto"/>
        <w:bottom w:val="none" w:sz="0" w:space="0" w:color="auto"/>
        <w:right w:val="none" w:sz="0" w:space="0" w:color="auto"/>
      </w:divBdr>
    </w:div>
    <w:div w:id="1694695985">
      <w:bodyDiv w:val="1"/>
      <w:marLeft w:val="0"/>
      <w:marRight w:val="0"/>
      <w:marTop w:val="0"/>
      <w:marBottom w:val="0"/>
      <w:divBdr>
        <w:top w:val="none" w:sz="0" w:space="0" w:color="auto"/>
        <w:left w:val="none" w:sz="0" w:space="0" w:color="auto"/>
        <w:bottom w:val="none" w:sz="0" w:space="0" w:color="auto"/>
        <w:right w:val="none" w:sz="0" w:space="0" w:color="auto"/>
      </w:divBdr>
    </w:div>
    <w:div w:id="1702441502">
      <w:bodyDiv w:val="1"/>
      <w:marLeft w:val="0"/>
      <w:marRight w:val="0"/>
      <w:marTop w:val="0"/>
      <w:marBottom w:val="0"/>
      <w:divBdr>
        <w:top w:val="none" w:sz="0" w:space="0" w:color="auto"/>
        <w:left w:val="none" w:sz="0" w:space="0" w:color="auto"/>
        <w:bottom w:val="none" w:sz="0" w:space="0" w:color="auto"/>
        <w:right w:val="none" w:sz="0" w:space="0" w:color="auto"/>
      </w:divBdr>
    </w:div>
    <w:div w:id="1704742931">
      <w:bodyDiv w:val="1"/>
      <w:marLeft w:val="0"/>
      <w:marRight w:val="0"/>
      <w:marTop w:val="0"/>
      <w:marBottom w:val="0"/>
      <w:divBdr>
        <w:top w:val="none" w:sz="0" w:space="0" w:color="auto"/>
        <w:left w:val="none" w:sz="0" w:space="0" w:color="auto"/>
        <w:bottom w:val="none" w:sz="0" w:space="0" w:color="auto"/>
        <w:right w:val="none" w:sz="0" w:space="0" w:color="auto"/>
      </w:divBdr>
    </w:div>
    <w:div w:id="1706754233">
      <w:bodyDiv w:val="1"/>
      <w:marLeft w:val="0"/>
      <w:marRight w:val="0"/>
      <w:marTop w:val="0"/>
      <w:marBottom w:val="0"/>
      <w:divBdr>
        <w:top w:val="none" w:sz="0" w:space="0" w:color="auto"/>
        <w:left w:val="none" w:sz="0" w:space="0" w:color="auto"/>
        <w:bottom w:val="none" w:sz="0" w:space="0" w:color="auto"/>
        <w:right w:val="none" w:sz="0" w:space="0" w:color="auto"/>
      </w:divBdr>
    </w:div>
    <w:div w:id="1709915875">
      <w:bodyDiv w:val="1"/>
      <w:marLeft w:val="0"/>
      <w:marRight w:val="0"/>
      <w:marTop w:val="0"/>
      <w:marBottom w:val="0"/>
      <w:divBdr>
        <w:top w:val="none" w:sz="0" w:space="0" w:color="auto"/>
        <w:left w:val="none" w:sz="0" w:space="0" w:color="auto"/>
        <w:bottom w:val="none" w:sz="0" w:space="0" w:color="auto"/>
        <w:right w:val="none" w:sz="0" w:space="0" w:color="auto"/>
      </w:divBdr>
    </w:div>
    <w:div w:id="1714114871">
      <w:bodyDiv w:val="1"/>
      <w:marLeft w:val="0"/>
      <w:marRight w:val="0"/>
      <w:marTop w:val="0"/>
      <w:marBottom w:val="0"/>
      <w:divBdr>
        <w:top w:val="none" w:sz="0" w:space="0" w:color="auto"/>
        <w:left w:val="none" w:sz="0" w:space="0" w:color="auto"/>
        <w:bottom w:val="none" w:sz="0" w:space="0" w:color="auto"/>
        <w:right w:val="none" w:sz="0" w:space="0" w:color="auto"/>
      </w:divBdr>
    </w:div>
    <w:div w:id="1715881501">
      <w:bodyDiv w:val="1"/>
      <w:marLeft w:val="0"/>
      <w:marRight w:val="0"/>
      <w:marTop w:val="0"/>
      <w:marBottom w:val="0"/>
      <w:divBdr>
        <w:top w:val="none" w:sz="0" w:space="0" w:color="auto"/>
        <w:left w:val="none" w:sz="0" w:space="0" w:color="auto"/>
        <w:bottom w:val="none" w:sz="0" w:space="0" w:color="auto"/>
        <w:right w:val="none" w:sz="0" w:space="0" w:color="auto"/>
      </w:divBdr>
    </w:div>
    <w:div w:id="1724521680">
      <w:bodyDiv w:val="1"/>
      <w:marLeft w:val="0"/>
      <w:marRight w:val="0"/>
      <w:marTop w:val="0"/>
      <w:marBottom w:val="0"/>
      <w:divBdr>
        <w:top w:val="none" w:sz="0" w:space="0" w:color="auto"/>
        <w:left w:val="none" w:sz="0" w:space="0" w:color="auto"/>
        <w:bottom w:val="none" w:sz="0" w:space="0" w:color="auto"/>
        <w:right w:val="none" w:sz="0" w:space="0" w:color="auto"/>
      </w:divBdr>
    </w:div>
    <w:div w:id="1730498083">
      <w:bodyDiv w:val="1"/>
      <w:marLeft w:val="0"/>
      <w:marRight w:val="0"/>
      <w:marTop w:val="0"/>
      <w:marBottom w:val="0"/>
      <w:divBdr>
        <w:top w:val="none" w:sz="0" w:space="0" w:color="auto"/>
        <w:left w:val="none" w:sz="0" w:space="0" w:color="auto"/>
        <w:bottom w:val="none" w:sz="0" w:space="0" w:color="auto"/>
        <w:right w:val="none" w:sz="0" w:space="0" w:color="auto"/>
      </w:divBdr>
    </w:div>
    <w:div w:id="1732264634">
      <w:bodyDiv w:val="1"/>
      <w:marLeft w:val="0"/>
      <w:marRight w:val="0"/>
      <w:marTop w:val="0"/>
      <w:marBottom w:val="0"/>
      <w:divBdr>
        <w:top w:val="none" w:sz="0" w:space="0" w:color="auto"/>
        <w:left w:val="none" w:sz="0" w:space="0" w:color="auto"/>
        <w:bottom w:val="none" w:sz="0" w:space="0" w:color="auto"/>
        <w:right w:val="none" w:sz="0" w:space="0" w:color="auto"/>
      </w:divBdr>
    </w:div>
    <w:div w:id="1733430047">
      <w:bodyDiv w:val="1"/>
      <w:marLeft w:val="0"/>
      <w:marRight w:val="0"/>
      <w:marTop w:val="0"/>
      <w:marBottom w:val="0"/>
      <w:divBdr>
        <w:top w:val="none" w:sz="0" w:space="0" w:color="auto"/>
        <w:left w:val="none" w:sz="0" w:space="0" w:color="auto"/>
        <w:bottom w:val="none" w:sz="0" w:space="0" w:color="auto"/>
        <w:right w:val="none" w:sz="0" w:space="0" w:color="auto"/>
      </w:divBdr>
    </w:div>
    <w:div w:id="1736968677">
      <w:bodyDiv w:val="1"/>
      <w:marLeft w:val="0"/>
      <w:marRight w:val="0"/>
      <w:marTop w:val="0"/>
      <w:marBottom w:val="0"/>
      <w:divBdr>
        <w:top w:val="none" w:sz="0" w:space="0" w:color="auto"/>
        <w:left w:val="none" w:sz="0" w:space="0" w:color="auto"/>
        <w:bottom w:val="none" w:sz="0" w:space="0" w:color="auto"/>
        <w:right w:val="none" w:sz="0" w:space="0" w:color="auto"/>
      </w:divBdr>
    </w:div>
    <w:div w:id="1740785652">
      <w:bodyDiv w:val="1"/>
      <w:marLeft w:val="0"/>
      <w:marRight w:val="0"/>
      <w:marTop w:val="0"/>
      <w:marBottom w:val="0"/>
      <w:divBdr>
        <w:top w:val="none" w:sz="0" w:space="0" w:color="auto"/>
        <w:left w:val="none" w:sz="0" w:space="0" w:color="auto"/>
        <w:bottom w:val="none" w:sz="0" w:space="0" w:color="auto"/>
        <w:right w:val="none" w:sz="0" w:space="0" w:color="auto"/>
      </w:divBdr>
    </w:div>
    <w:div w:id="1741291584">
      <w:bodyDiv w:val="1"/>
      <w:marLeft w:val="0"/>
      <w:marRight w:val="0"/>
      <w:marTop w:val="0"/>
      <w:marBottom w:val="0"/>
      <w:divBdr>
        <w:top w:val="none" w:sz="0" w:space="0" w:color="auto"/>
        <w:left w:val="none" w:sz="0" w:space="0" w:color="auto"/>
        <w:bottom w:val="none" w:sz="0" w:space="0" w:color="auto"/>
        <w:right w:val="none" w:sz="0" w:space="0" w:color="auto"/>
      </w:divBdr>
    </w:div>
    <w:div w:id="1748529006">
      <w:bodyDiv w:val="1"/>
      <w:marLeft w:val="0"/>
      <w:marRight w:val="0"/>
      <w:marTop w:val="0"/>
      <w:marBottom w:val="0"/>
      <w:divBdr>
        <w:top w:val="none" w:sz="0" w:space="0" w:color="auto"/>
        <w:left w:val="none" w:sz="0" w:space="0" w:color="auto"/>
        <w:bottom w:val="none" w:sz="0" w:space="0" w:color="auto"/>
        <w:right w:val="none" w:sz="0" w:space="0" w:color="auto"/>
      </w:divBdr>
    </w:div>
    <w:div w:id="1749964977">
      <w:bodyDiv w:val="1"/>
      <w:marLeft w:val="0"/>
      <w:marRight w:val="0"/>
      <w:marTop w:val="0"/>
      <w:marBottom w:val="0"/>
      <w:divBdr>
        <w:top w:val="none" w:sz="0" w:space="0" w:color="auto"/>
        <w:left w:val="none" w:sz="0" w:space="0" w:color="auto"/>
        <w:bottom w:val="none" w:sz="0" w:space="0" w:color="auto"/>
        <w:right w:val="none" w:sz="0" w:space="0" w:color="auto"/>
      </w:divBdr>
    </w:div>
    <w:div w:id="1754621902">
      <w:bodyDiv w:val="1"/>
      <w:marLeft w:val="0"/>
      <w:marRight w:val="0"/>
      <w:marTop w:val="0"/>
      <w:marBottom w:val="0"/>
      <w:divBdr>
        <w:top w:val="none" w:sz="0" w:space="0" w:color="auto"/>
        <w:left w:val="none" w:sz="0" w:space="0" w:color="auto"/>
        <w:bottom w:val="none" w:sz="0" w:space="0" w:color="auto"/>
        <w:right w:val="none" w:sz="0" w:space="0" w:color="auto"/>
      </w:divBdr>
    </w:div>
    <w:div w:id="1757357114">
      <w:bodyDiv w:val="1"/>
      <w:marLeft w:val="0"/>
      <w:marRight w:val="0"/>
      <w:marTop w:val="0"/>
      <w:marBottom w:val="0"/>
      <w:divBdr>
        <w:top w:val="none" w:sz="0" w:space="0" w:color="auto"/>
        <w:left w:val="none" w:sz="0" w:space="0" w:color="auto"/>
        <w:bottom w:val="none" w:sz="0" w:space="0" w:color="auto"/>
        <w:right w:val="none" w:sz="0" w:space="0" w:color="auto"/>
      </w:divBdr>
    </w:div>
    <w:div w:id="1771045388">
      <w:bodyDiv w:val="1"/>
      <w:marLeft w:val="0"/>
      <w:marRight w:val="0"/>
      <w:marTop w:val="0"/>
      <w:marBottom w:val="0"/>
      <w:divBdr>
        <w:top w:val="none" w:sz="0" w:space="0" w:color="auto"/>
        <w:left w:val="none" w:sz="0" w:space="0" w:color="auto"/>
        <w:bottom w:val="none" w:sz="0" w:space="0" w:color="auto"/>
        <w:right w:val="none" w:sz="0" w:space="0" w:color="auto"/>
      </w:divBdr>
    </w:div>
    <w:div w:id="1772584291">
      <w:bodyDiv w:val="1"/>
      <w:marLeft w:val="0"/>
      <w:marRight w:val="0"/>
      <w:marTop w:val="0"/>
      <w:marBottom w:val="0"/>
      <w:divBdr>
        <w:top w:val="none" w:sz="0" w:space="0" w:color="auto"/>
        <w:left w:val="none" w:sz="0" w:space="0" w:color="auto"/>
        <w:bottom w:val="none" w:sz="0" w:space="0" w:color="auto"/>
        <w:right w:val="none" w:sz="0" w:space="0" w:color="auto"/>
      </w:divBdr>
    </w:div>
    <w:div w:id="1774595854">
      <w:bodyDiv w:val="1"/>
      <w:marLeft w:val="0"/>
      <w:marRight w:val="0"/>
      <w:marTop w:val="0"/>
      <w:marBottom w:val="0"/>
      <w:divBdr>
        <w:top w:val="none" w:sz="0" w:space="0" w:color="auto"/>
        <w:left w:val="none" w:sz="0" w:space="0" w:color="auto"/>
        <w:bottom w:val="none" w:sz="0" w:space="0" w:color="auto"/>
        <w:right w:val="none" w:sz="0" w:space="0" w:color="auto"/>
      </w:divBdr>
    </w:div>
    <w:div w:id="1775518400">
      <w:bodyDiv w:val="1"/>
      <w:marLeft w:val="0"/>
      <w:marRight w:val="0"/>
      <w:marTop w:val="0"/>
      <w:marBottom w:val="0"/>
      <w:divBdr>
        <w:top w:val="none" w:sz="0" w:space="0" w:color="auto"/>
        <w:left w:val="none" w:sz="0" w:space="0" w:color="auto"/>
        <w:bottom w:val="none" w:sz="0" w:space="0" w:color="auto"/>
        <w:right w:val="none" w:sz="0" w:space="0" w:color="auto"/>
      </w:divBdr>
    </w:div>
    <w:div w:id="1776703337">
      <w:bodyDiv w:val="1"/>
      <w:marLeft w:val="0"/>
      <w:marRight w:val="0"/>
      <w:marTop w:val="0"/>
      <w:marBottom w:val="0"/>
      <w:divBdr>
        <w:top w:val="none" w:sz="0" w:space="0" w:color="auto"/>
        <w:left w:val="none" w:sz="0" w:space="0" w:color="auto"/>
        <w:bottom w:val="none" w:sz="0" w:space="0" w:color="auto"/>
        <w:right w:val="none" w:sz="0" w:space="0" w:color="auto"/>
      </w:divBdr>
    </w:div>
    <w:div w:id="1779175261">
      <w:bodyDiv w:val="1"/>
      <w:marLeft w:val="0"/>
      <w:marRight w:val="0"/>
      <w:marTop w:val="0"/>
      <w:marBottom w:val="0"/>
      <w:divBdr>
        <w:top w:val="none" w:sz="0" w:space="0" w:color="auto"/>
        <w:left w:val="none" w:sz="0" w:space="0" w:color="auto"/>
        <w:bottom w:val="none" w:sz="0" w:space="0" w:color="auto"/>
        <w:right w:val="none" w:sz="0" w:space="0" w:color="auto"/>
      </w:divBdr>
    </w:div>
    <w:div w:id="1780486154">
      <w:bodyDiv w:val="1"/>
      <w:marLeft w:val="0"/>
      <w:marRight w:val="0"/>
      <w:marTop w:val="0"/>
      <w:marBottom w:val="0"/>
      <w:divBdr>
        <w:top w:val="none" w:sz="0" w:space="0" w:color="auto"/>
        <w:left w:val="none" w:sz="0" w:space="0" w:color="auto"/>
        <w:bottom w:val="none" w:sz="0" w:space="0" w:color="auto"/>
        <w:right w:val="none" w:sz="0" w:space="0" w:color="auto"/>
      </w:divBdr>
    </w:div>
    <w:div w:id="1795706968">
      <w:bodyDiv w:val="1"/>
      <w:marLeft w:val="0"/>
      <w:marRight w:val="0"/>
      <w:marTop w:val="0"/>
      <w:marBottom w:val="0"/>
      <w:divBdr>
        <w:top w:val="none" w:sz="0" w:space="0" w:color="auto"/>
        <w:left w:val="none" w:sz="0" w:space="0" w:color="auto"/>
        <w:bottom w:val="none" w:sz="0" w:space="0" w:color="auto"/>
        <w:right w:val="none" w:sz="0" w:space="0" w:color="auto"/>
      </w:divBdr>
    </w:div>
    <w:div w:id="1799883339">
      <w:bodyDiv w:val="1"/>
      <w:marLeft w:val="0"/>
      <w:marRight w:val="0"/>
      <w:marTop w:val="0"/>
      <w:marBottom w:val="0"/>
      <w:divBdr>
        <w:top w:val="none" w:sz="0" w:space="0" w:color="auto"/>
        <w:left w:val="none" w:sz="0" w:space="0" w:color="auto"/>
        <w:bottom w:val="none" w:sz="0" w:space="0" w:color="auto"/>
        <w:right w:val="none" w:sz="0" w:space="0" w:color="auto"/>
      </w:divBdr>
    </w:div>
    <w:div w:id="1801458117">
      <w:bodyDiv w:val="1"/>
      <w:marLeft w:val="0"/>
      <w:marRight w:val="0"/>
      <w:marTop w:val="0"/>
      <w:marBottom w:val="0"/>
      <w:divBdr>
        <w:top w:val="none" w:sz="0" w:space="0" w:color="auto"/>
        <w:left w:val="none" w:sz="0" w:space="0" w:color="auto"/>
        <w:bottom w:val="none" w:sz="0" w:space="0" w:color="auto"/>
        <w:right w:val="none" w:sz="0" w:space="0" w:color="auto"/>
      </w:divBdr>
    </w:div>
    <w:div w:id="1802530220">
      <w:bodyDiv w:val="1"/>
      <w:marLeft w:val="0"/>
      <w:marRight w:val="0"/>
      <w:marTop w:val="0"/>
      <w:marBottom w:val="0"/>
      <w:divBdr>
        <w:top w:val="none" w:sz="0" w:space="0" w:color="auto"/>
        <w:left w:val="none" w:sz="0" w:space="0" w:color="auto"/>
        <w:bottom w:val="none" w:sz="0" w:space="0" w:color="auto"/>
        <w:right w:val="none" w:sz="0" w:space="0" w:color="auto"/>
      </w:divBdr>
    </w:div>
    <w:div w:id="1804733290">
      <w:bodyDiv w:val="1"/>
      <w:marLeft w:val="0"/>
      <w:marRight w:val="0"/>
      <w:marTop w:val="0"/>
      <w:marBottom w:val="0"/>
      <w:divBdr>
        <w:top w:val="none" w:sz="0" w:space="0" w:color="auto"/>
        <w:left w:val="none" w:sz="0" w:space="0" w:color="auto"/>
        <w:bottom w:val="none" w:sz="0" w:space="0" w:color="auto"/>
        <w:right w:val="none" w:sz="0" w:space="0" w:color="auto"/>
      </w:divBdr>
    </w:div>
    <w:div w:id="1805081705">
      <w:bodyDiv w:val="1"/>
      <w:marLeft w:val="0"/>
      <w:marRight w:val="0"/>
      <w:marTop w:val="0"/>
      <w:marBottom w:val="0"/>
      <w:divBdr>
        <w:top w:val="none" w:sz="0" w:space="0" w:color="auto"/>
        <w:left w:val="none" w:sz="0" w:space="0" w:color="auto"/>
        <w:bottom w:val="none" w:sz="0" w:space="0" w:color="auto"/>
        <w:right w:val="none" w:sz="0" w:space="0" w:color="auto"/>
      </w:divBdr>
    </w:div>
    <w:div w:id="1810392033">
      <w:bodyDiv w:val="1"/>
      <w:marLeft w:val="0"/>
      <w:marRight w:val="0"/>
      <w:marTop w:val="0"/>
      <w:marBottom w:val="0"/>
      <w:divBdr>
        <w:top w:val="none" w:sz="0" w:space="0" w:color="auto"/>
        <w:left w:val="none" w:sz="0" w:space="0" w:color="auto"/>
        <w:bottom w:val="none" w:sz="0" w:space="0" w:color="auto"/>
        <w:right w:val="none" w:sz="0" w:space="0" w:color="auto"/>
      </w:divBdr>
    </w:div>
    <w:div w:id="1818036862">
      <w:bodyDiv w:val="1"/>
      <w:marLeft w:val="0"/>
      <w:marRight w:val="0"/>
      <w:marTop w:val="0"/>
      <w:marBottom w:val="0"/>
      <w:divBdr>
        <w:top w:val="none" w:sz="0" w:space="0" w:color="auto"/>
        <w:left w:val="none" w:sz="0" w:space="0" w:color="auto"/>
        <w:bottom w:val="none" w:sz="0" w:space="0" w:color="auto"/>
        <w:right w:val="none" w:sz="0" w:space="0" w:color="auto"/>
      </w:divBdr>
    </w:div>
    <w:div w:id="1819148523">
      <w:bodyDiv w:val="1"/>
      <w:marLeft w:val="0"/>
      <w:marRight w:val="0"/>
      <w:marTop w:val="0"/>
      <w:marBottom w:val="0"/>
      <w:divBdr>
        <w:top w:val="none" w:sz="0" w:space="0" w:color="auto"/>
        <w:left w:val="none" w:sz="0" w:space="0" w:color="auto"/>
        <w:bottom w:val="none" w:sz="0" w:space="0" w:color="auto"/>
        <w:right w:val="none" w:sz="0" w:space="0" w:color="auto"/>
      </w:divBdr>
    </w:div>
    <w:div w:id="1819571053">
      <w:bodyDiv w:val="1"/>
      <w:marLeft w:val="0"/>
      <w:marRight w:val="0"/>
      <w:marTop w:val="0"/>
      <w:marBottom w:val="0"/>
      <w:divBdr>
        <w:top w:val="none" w:sz="0" w:space="0" w:color="auto"/>
        <w:left w:val="none" w:sz="0" w:space="0" w:color="auto"/>
        <w:bottom w:val="none" w:sz="0" w:space="0" w:color="auto"/>
        <w:right w:val="none" w:sz="0" w:space="0" w:color="auto"/>
      </w:divBdr>
    </w:div>
    <w:div w:id="1826969923">
      <w:bodyDiv w:val="1"/>
      <w:marLeft w:val="0"/>
      <w:marRight w:val="0"/>
      <w:marTop w:val="0"/>
      <w:marBottom w:val="0"/>
      <w:divBdr>
        <w:top w:val="none" w:sz="0" w:space="0" w:color="auto"/>
        <w:left w:val="none" w:sz="0" w:space="0" w:color="auto"/>
        <w:bottom w:val="none" w:sz="0" w:space="0" w:color="auto"/>
        <w:right w:val="none" w:sz="0" w:space="0" w:color="auto"/>
      </w:divBdr>
    </w:div>
    <w:div w:id="1834295125">
      <w:bodyDiv w:val="1"/>
      <w:marLeft w:val="0"/>
      <w:marRight w:val="0"/>
      <w:marTop w:val="0"/>
      <w:marBottom w:val="0"/>
      <w:divBdr>
        <w:top w:val="none" w:sz="0" w:space="0" w:color="auto"/>
        <w:left w:val="none" w:sz="0" w:space="0" w:color="auto"/>
        <w:bottom w:val="none" w:sz="0" w:space="0" w:color="auto"/>
        <w:right w:val="none" w:sz="0" w:space="0" w:color="auto"/>
      </w:divBdr>
    </w:div>
    <w:div w:id="1836266483">
      <w:bodyDiv w:val="1"/>
      <w:marLeft w:val="0"/>
      <w:marRight w:val="0"/>
      <w:marTop w:val="0"/>
      <w:marBottom w:val="0"/>
      <w:divBdr>
        <w:top w:val="none" w:sz="0" w:space="0" w:color="auto"/>
        <w:left w:val="none" w:sz="0" w:space="0" w:color="auto"/>
        <w:bottom w:val="none" w:sz="0" w:space="0" w:color="auto"/>
        <w:right w:val="none" w:sz="0" w:space="0" w:color="auto"/>
      </w:divBdr>
    </w:div>
    <w:div w:id="1838567791">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474353">
      <w:bodyDiv w:val="1"/>
      <w:marLeft w:val="0"/>
      <w:marRight w:val="0"/>
      <w:marTop w:val="0"/>
      <w:marBottom w:val="0"/>
      <w:divBdr>
        <w:top w:val="none" w:sz="0" w:space="0" w:color="auto"/>
        <w:left w:val="none" w:sz="0" w:space="0" w:color="auto"/>
        <w:bottom w:val="none" w:sz="0" w:space="0" w:color="auto"/>
        <w:right w:val="none" w:sz="0" w:space="0" w:color="auto"/>
      </w:divBdr>
    </w:div>
    <w:div w:id="1844080501">
      <w:bodyDiv w:val="1"/>
      <w:marLeft w:val="0"/>
      <w:marRight w:val="0"/>
      <w:marTop w:val="0"/>
      <w:marBottom w:val="0"/>
      <w:divBdr>
        <w:top w:val="none" w:sz="0" w:space="0" w:color="auto"/>
        <w:left w:val="none" w:sz="0" w:space="0" w:color="auto"/>
        <w:bottom w:val="none" w:sz="0" w:space="0" w:color="auto"/>
        <w:right w:val="none" w:sz="0" w:space="0" w:color="auto"/>
      </w:divBdr>
    </w:div>
    <w:div w:id="1848402905">
      <w:bodyDiv w:val="1"/>
      <w:marLeft w:val="0"/>
      <w:marRight w:val="0"/>
      <w:marTop w:val="0"/>
      <w:marBottom w:val="0"/>
      <w:divBdr>
        <w:top w:val="none" w:sz="0" w:space="0" w:color="auto"/>
        <w:left w:val="none" w:sz="0" w:space="0" w:color="auto"/>
        <w:bottom w:val="none" w:sz="0" w:space="0" w:color="auto"/>
        <w:right w:val="none" w:sz="0" w:space="0" w:color="auto"/>
      </w:divBdr>
    </w:div>
    <w:div w:id="1848596969">
      <w:bodyDiv w:val="1"/>
      <w:marLeft w:val="0"/>
      <w:marRight w:val="0"/>
      <w:marTop w:val="0"/>
      <w:marBottom w:val="0"/>
      <w:divBdr>
        <w:top w:val="none" w:sz="0" w:space="0" w:color="auto"/>
        <w:left w:val="none" w:sz="0" w:space="0" w:color="auto"/>
        <w:bottom w:val="none" w:sz="0" w:space="0" w:color="auto"/>
        <w:right w:val="none" w:sz="0" w:space="0" w:color="auto"/>
      </w:divBdr>
    </w:div>
    <w:div w:id="1853373328">
      <w:bodyDiv w:val="1"/>
      <w:marLeft w:val="0"/>
      <w:marRight w:val="0"/>
      <w:marTop w:val="0"/>
      <w:marBottom w:val="0"/>
      <w:divBdr>
        <w:top w:val="none" w:sz="0" w:space="0" w:color="auto"/>
        <w:left w:val="none" w:sz="0" w:space="0" w:color="auto"/>
        <w:bottom w:val="none" w:sz="0" w:space="0" w:color="auto"/>
        <w:right w:val="none" w:sz="0" w:space="0" w:color="auto"/>
      </w:divBdr>
    </w:div>
    <w:div w:id="1865246909">
      <w:bodyDiv w:val="1"/>
      <w:marLeft w:val="0"/>
      <w:marRight w:val="0"/>
      <w:marTop w:val="0"/>
      <w:marBottom w:val="0"/>
      <w:divBdr>
        <w:top w:val="none" w:sz="0" w:space="0" w:color="auto"/>
        <w:left w:val="none" w:sz="0" w:space="0" w:color="auto"/>
        <w:bottom w:val="none" w:sz="0" w:space="0" w:color="auto"/>
        <w:right w:val="none" w:sz="0" w:space="0" w:color="auto"/>
      </w:divBdr>
    </w:div>
    <w:div w:id="1865247623">
      <w:bodyDiv w:val="1"/>
      <w:marLeft w:val="0"/>
      <w:marRight w:val="0"/>
      <w:marTop w:val="0"/>
      <w:marBottom w:val="0"/>
      <w:divBdr>
        <w:top w:val="none" w:sz="0" w:space="0" w:color="auto"/>
        <w:left w:val="none" w:sz="0" w:space="0" w:color="auto"/>
        <w:bottom w:val="none" w:sz="0" w:space="0" w:color="auto"/>
        <w:right w:val="none" w:sz="0" w:space="0" w:color="auto"/>
      </w:divBdr>
    </w:div>
    <w:div w:id="1868060399">
      <w:bodyDiv w:val="1"/>
      <w:marLeft w:val="0"/>
      <w:marRight w:val="0"/>
      <w:marTop w:val="0"/>
      <w:marBottom w:val="0"/>
      <w:divBdr>
        <w:top w:val="none" w:sz="0" w:space="0" w:color="auto"/>
        <w:left w:val="none" w:sz="0" w:space="0" w:color="auto"/>
        <w:bottom w:val="none" w:sz="0" w:space="0" w:color="auto"/>
        <w:right w:val="none" w:sz="0" w:space="0" w:color="auto"/>
      </w:divBdr>
    </w:div>
    <w:div w:id="1870952585">
      <w:bodyDiv w:val="1"/>
      <w:marLeft w:val="0"/>
      <w:marRight w:val="0"/>
      <w:marTop w:val="0"/>
      <w:marBottom w:val="0"/>
      <w:divBdr>
        <w:top w:val="none" w:sz="0" w:space="0" w:color="auto"/>
        <w:left w:val="none" w:sz="0" w:space="0" w:color="auto"/>
        <w:bottom w:val="none" w:sz="0" w:space="0" w:color="auto"/>
        <w:right w:val="none" w:sz="0" w:space="0" w:color="auto"/>
      </w:divBdr>
    </w:div>
    <w:div w:id="1872457432">
      <w:bodyDiv w:val="1"/>
      <w:marLeft w:val="0"/>
      <w:marRight w:val="0"/>
      <w:marTop w:val="0"/>
      <w:marBottom w:val="0"/>
      <w:divBdr>
        <w:top w:val="none" w:sz="0" w:space="0" w:color="auto"/>
        <w:left w:val="none" w:sz="0" w:space="0" w:color="auto"/>
        <w:bottom w:val="none" w:sz="0" w:space="0" w:color="auto"/>
        <w:right w:val="none" w:sz="0" w:space="0" w:color="auto"/>
      </w:divBdr>
    </w:div>
    <w:div w:id="1874221305">
      <w:bodyDiv w:val="1"/>
      <w:marLeft w:val="0"/>
      <w:marRight w:val="0"/>
      <w:marTop w:val="0"/>
      <w:marBottom w:val="0"/>
      <w:divBdr>
        <w:top w:val="none" w:sz="0" w:space="0" w:color="auto"/>
        <w:left w:val="none" w:sz="0" w:space="0" w:color="auto"/>
        <w:bottom w:val="none" w:sz="0" w:space="0" w:color="auto"/>
        <w:right w:val="none" w:sz="0" w:space="0" w:color="auto"/>
      </w:divBdr>
    </w:div>
    <w:div w:id="1876310717">
      <w:bodyDiv w:val="1"/>
      <w:marLeft w:val="0"/>
      <w:marRight w:val="0"/>
      <w:marTop w:val="0"/>
      <w:marBottom w:val="0"/>
      <w:divBdr>
        <w:top w:val="none" w:sz="0" w:space="0" w:color="auto"/>
        <w:left w:val="none" w:sz="0" w:space="0" w:color="auto"/>
        <w:bottom w:val="none" w:sz="0" w:space="0" w:color="auto"/>
        <w:right w:val="none" w:sz="0" w:space="0" w:color="auto"/>
      </w:divBdr>
    </w:div>
    <w:div w:id="1877155334">
      <w:bodyDiv w:val="1"/>
      <w:marLeft w:val="0"/>
      <w:marRight w:val="0"/>
      <w:marTop w:val="0"/>
      <w:marBottom w:val="0"/>
      <w:divBdr>
        <w:top w:val="none" w:sz="0" w:space="0" w:color="auto"/>
        <w:left w:val="none" w:sz="0" w:space="0" w:color="auto"/>
        <w:bottom w:val="none" w:sz="0" w:space="0" w:color="auto"/>
        <w:right w:val="none" w:sz="0" w:space="0" w:color="auto"/>
      </w:divBdr>
    </w:div>
    <w:div w:id="1883248985">
      <w:bodyDiv w:val="1"/>
      <w:marLeft w:val="0"/>
      <w:marRight w:val="0"/>
      <w:marTop w:val="0"/>
      <w:marBottom w:val="0"/>
      <w:divBdr>
        <w:top w:val="none" w:sz="0" w:space="0" w:color="auto"/>
        <w:left w:val="none" w:sz="0" w:space="0" w:color="auto"/>
        <w:bottom w:val="none" w:sz="0" w:space="0" w:color="auto"/>
        <w:right w:val="none" w:sz="0" w:space="0" w:color="auto"/>
      </w:divBdr>
    </w:div>
    <w:div w:id="1883862849">
      <w:bodyDiv w:val="1"/>
      <w:marLeft w:val="0"/>
      <w:marRight w:val="0"/>
      <w:marTop w:val="0"/>
      <w:marBottom w:val="0"/>
      <w:divBdr>
        <w:top w:val="none" w:sz="0" w:space="0" w:color="auto"/>
        <w:left w:val="none" w:sz="0" w:space="0" w:color="auto"/>
        <w:bottom w:val="none" w:sz="0" w:space="0" w:color="auto"/>
        <w:right w:val="none" w:sz="0" w:space="0" w:color="auto"/>
      </w:divBdr>
    </w:div>
    <w:div w:id="1884705773">
      <w:bodyDiv w:val="1"/>
      <w:marLeft w:val="0"/>
      <w:marRight w:val="0"/>
      <w:marTop w:val="0"/>
      <w:marBottom w:val="0"/>
      <w:divBdr>
        <w:top w:val="none" w:sz="0" w:space="0" w:color="auto"/>
        <w:left w:val="none" w:sz="0" w:space="0" w:color="auto"/>
        <w:bottom w:val="none" w:sz="0" w:space="0" w:color="auto"/>
        <w:right w:val="none" w:sz="0" w:space="0" w:color="auto"/>
      </w:divBdr>
    </w:div>
    <w:div w:id="1885679518">
      <w:bodyDiv w:val="1"/>
      <w:marLeft w:val="0"/>
      <w:marRight w:val="0"/>
      <w:marTop w:val="0"/>
      <w:marBottom w:val="0"/>
      <w:divBdr>
        <w:top w:val="none" w:sz="0" w:space="0" w:color="auto"/>
        <w:left w:val="none" w:sz="0" w:space="0" w:color="auto"/>
        <w:bottom w:val="none" w:sz="0" w:space="0" w:color="auto"/>
        <w:right w:val="none" w:sz="0" w:space="0" w:color="auto"/>
      </w:divBdr>
    </w:div>
    <w:div w:id="1896237659">
      <w:bodyDiv w:val="1"/>
      <w:marLeft w:val="0"/>
      <w:marRight w:val="0"/>
      <w:marTop w:val="0"/>
      <w:marBottom w:val="0"/>
      <w:divBdr>
        <w:top w:val="none" w:sz="0" w:space="0" w:color="auto"/>
        <w:left w:val="none" w:sz="0" w:space="0" w:color="auto"/>
        <w:bottom w:val="none" w:sz="0" w:space="0" w:color="auto"/>
        <w:right w:val="none" w:sz="0" w:space="0" w:color="auto"/>
      </w:divBdr>
    </w:div>
    <w:div w:id="1896354174">
      <w:bodyDiv w:val="1"/>
      <w:marLeft w:val="0"/>
      <w:marRight w:val="0"/>
      <w:marTop w:val="0"/>
      <w:marBottom w:val="0"/>
      <w:divBdr>
        <w:top w:val="none" w:sz="0" w:space="0" w:color="auto"/>
        <w:left w:val="none" w:sz="0" w:space="0" w:color="auto"/>
        <w:bottom w:val="none" w:sz="0" w:space="0" w:color="auto"/>
        <w:right w:val="none" w:sz="0" w:space="0" w:color="auto"/>
      </w:divBdr>
    </w:div>
    <w:div w:id="1898740809">
      <w:bodyDiv w:val="1"/>
      <w:marLeft w:val="0"/>
      <w:marRight w:val="0"/>
      <w:marTop w:val="0"/>
      <w:marBottom w:val="0"/>
      <w:divBdr>
        <w:top w:val="none" w:sz="0" w:space="0" w:color="auto"/>
        <w:left w:val="none" w:sz="0" w:space="0" w:color="auto"/>
        <w:bottom w:val="none" w:sz="0" w:space="0" w:color="auto"/>
        <w:right w:val="none" w:sz="0" w:space="0" w:color="auto"/>
      </w:divBdr>
    </w:div>
    <w:div w:id="1906448670">
      <w:bodyDiv w:val="1"/>
      <w:marLeft w:val="0"/>
      <w:marRight w:val="0"/>
      <w:marTop w:val="0"/>
      <w:marBottom w:val="0"/>
      <w:divBdr>
        <w:top w:val="none" w:sz="0" w:space="0" w:color="auto"/>
        <w:left w:val="none" w:sz="0" w:space="0" w:color="auto"/>
        <w:bottom w:val="none" w:sz="0" w:space="0" w:color="auto"/>
        <w:right w:val="none" w:sz="0" w:space="0" w:color="auto"/>
      </w:divBdr>
    </w:div>
    <w:div w:id="1915310952">
      <w:bodyDiv w:val="1"/>
      <w:marLeft w:val="0"/>
      <w:marRight w:val="0"/>
      <w:marTop w:val="0"/>
      <w:marBottom w:val="0"/>
      <w:divBdr>
        <w:top w:val="none" w:sz="0" w:space="0" w:color="auto"/>
        <w:left w:val="none" w:sz="0" w:space="0" w:color="auto"/>
        <w:bottom w:val="none" w:sz="0" w:space="0" w:color="auto"/>
        <w:right w:val="none" w:sz="0" w:space="0" w:color="auto"/>
      </w:divBdr>
    </w:div>
    <w:div w:id="1921476010">
      <w:bodyDiv w:val="1"/>
      <w:marLeft w:val="0"/>
      <w:marRight w:val="0"/>
      <w:marTop w:val="0"/>
      <w:marBottom w:val="0"/>
      <w:divBdr>
        <w:top w:val="none" w:sz="0" w:space="0" w:color="auto"/>
        <w:left w:val="none" w:sz="0" w:space="0" w:color="auto"/>
        <w:bottom w:val="none" w:sz="0" w:space="0" w:color="auto"/>
        <w:right w:val="none" w:sz="0" w:space="0" w:color="auto"/>
      </w:divBdr>
    </w:div>
    <w:div w:id="1928223715">
      <w:bodyDiv w:val="1"/>
      <w:marLeft w:val="0"/>
      <w:marRight w:val="0"/>
      <w:marTop w:val="0"/>
      <w:marBottom w:val="0"/>
      <w:divBdr>
        <w:top w:val="none" w:sz="0" w:space="0" w:color="auto"/>
        <w:left w:val="none" w:sz="0" w:space="0" w:color="auto"/>
        <w:bottom w:val="none" w:sz="0" w:space="0" w:color="auto"/>
        <w:right w:val="none" w:sz="0" w:space="0" w:color="auto"/>
      </w:divBdr>
    </w:div>
    <w:div w:id="1934165643">
      <w:bodyDiv w:val="1"/>
      <w:marLeft w:val="0"/>
      <w:marRight w:val="0"/>
      <w:marTop w:val="0"/>
      <w:marBottom w:val="0"/>
      <w:divBdr>
        <w:top w:val="none" w:sz="0" w:space="0" w:color="auto"/>
        <w:left w:val="none" w:sz="0" w:space="0" w:color="auto"/>
        <w:bottom w:val="none" w:sz="0" w:space="0" w:color="auto"/>
        <w:right w:val="none" w:sz="0" w:space="0" w:color="auto"/>
      </w:divBdr>
    </w:div>
    <w:div w:id="1941832648">
      <w:bodyDiv w:val="1"/>
      <w:marLeft w:val="0"/>
      <w:marRight w:val="0"/>
      <w:marTop w:val="0"/>
      <w:marBottom w:val="0"/>
      <w:divBdr>
        <w:top w:val="none" w:sz="0" w:space="0" w:color="auto"/>
        <w:left w:val="none" w:sz="0" w:space="0" w:color="auto"/>
        <w:bottom w:val="none" w:sz="0" w:space="0" w:color="auto"/>
        <w:right w:val="none" w:sz="0" w:space="0" w:color="auto"/>
      </w:divBdr>
    </w:div>
    <w:div w:id="1942295247">
      <w:bodyDiv w:val="1"/>
      <w:marLeft w:val="0"/>
      <w:marRight w:val="0"/>
      <w:marTop w:val="0"/>
      <w:marBottom w:val="0"/>
      <w:divBdr>
        <w:top w:val="none" w:sz="0" w:space="0" w:color="auto"/>
        <w:left w:val="none" w:sz="0" w:space="0" w:color="auto"/>
        <w:bottom w:val="none" w:sz="0" w:space="0" w:color="auto"/>
        <w:right w:val="none" w:sz="0" w:space="0" w:color="auto"/>
      </w:divBdr>
    </w:div>
    <w:div w:id="1945578280">
      <w:bodyDiv w:val="1"/>
      <w:marLeft w:val="0"/>
      <w:marRight w:val="0"/>
      <w:marTop w:val="0"/>
      <w:marBottom w:val="0"/>
      <w:divBdr>
        <w:top w:val="none" w:sz="0" w:space="0" w:color="auto"/>
        <w:left w:val="none" w:sz="0" w:space="0" w:color="auto"/>
        <w:bottom w:val="none" w:sz="0" w:space="0" w:color="auto"/>
        <w:right w:val="none" w:sz="0" w:space="0" w:color="auto"/>
      </w:divBdr>
    </w:div>
    <w:div w:id="1949241242">
      <w:bodyDiv w:val="1"/>
      <w:marLeft w:val="0"/>
      <w:marRight w:val="0"/>
      <w:marTop w:val="0"/>
      <w:marBottom w:val="0"/>
      <w:divBdr>
        <w:top w:val="none" w:sz="0" w:space="0" w:color="auto"/>
        <w:left w:val="none" w:sz="0" w:space="0" w:color="auto"/>
        <w:bottom w:val="none" w:sz="0" w:space="0" w:color="auto"/>
        <w:right w:val="none" w:sz="0" w:space="0" w:color="auto"/>
      </w:divBdr>
    </w:div>
    <w:div w:id="1956907652">
      <w:bodyDiv w:val="1"/>
      <w:marLeft w:val="0"/>
      <w:marRight w:val="0"/>
      <w:marTop w:val="0"/>
      <w:marBottom w:val="0"/>
      <w:divBdr>
        <w:top w:val="none" w:sz="0" w:space="0" w:color="auto"/>
        <w:left w:val="none" w:sz="0" w:space="0" w:color="auto"/>
        <w:bottom w:val="none" w:sz="0" w:space="0" w:color="auto"/>
        <w:right w:val="none" w:sz="0" w:space="0" w:color="auto"/>
      </w:divBdr>
    </w:div>
    <w:div w:id="1963806753">
      <w:bodyDiv w:val="1"/>
      <w:marLeft w:val="0"/>
      <w:marRight w:val="0"/>
      <w:marTop w:val="0"/>
      <w:marBottom w:val="0"/>
      <w:divBdr>
        <w:top w:val="none" w:sz="0" w:space="0" w:color="auto"/>
        <w:left w:val="none" w:sz="0" w:space="0" w:color="auto"/>
        <w:bottom w:val="none" w:sz="0" w:space="0" w:color="auto"/>
        <w:right w:val="none" w:sz="0" w:space="0" w:color="auto"/>
      </w:divBdr>
    </w:div>
    <w:div w:id="1972783268">
      <w:bodyDiv w:val="1"/>
      <w:marLeft w:val="0"/>
      <w:marRight w:val="0"/>
      <w:marTop w:val="0"/>
      <w:marBottom w:val="0"/>
      <w:divBdr>
        <w:top w:val="none" w:sz="0" w:space="0" w:color="auto"/>
        <w:left w:val="none" w:sz="0" w:space="0" w:color="auto"/>
        <w:bottom w:val="none" w:sz="0" w:space="0" w:color="auto"/>
        <w:right w:val="none" w:sz="0" w:space="0" w:color="auto"/>
      </w:divBdr>
    </w:div>
    <w:div w:id="1975522317">
      <w:bodyDiv w:val="1"/>
      <w:marLeft w:val="0"/>
      <w:marRight w:val="0"/>
      <w:marTop w:val="0"/>
      <w:marBottom w:val="0"/>
      <w:divBdr>
        <w:top w:val="none" w:sz="0" w:space="0" w:color="auto"/>
        <w:left w:val="none" w:sz="0" w:space="0" w:color="auto"/>
        <w:bottom w:val="none" w:sz="0" w:space="0" w:color="auto"/>
        <w:right w:val="none" w:sz="0" w:space="0" w:color="auto"/>
      </w:divBdr>
    </w:div>
    <w:div w:id="1984697852">
      <w:bodyDiv w:val="1"/>
      <w:marLeft w:val="0"/>
      <w:marRight w:val="0"/>
      <w:marTop w:val="0"/>
      <w:marBottom w:val="0"/>
      <w:divBdr>
        <w:top w:val="none" w:sz="0" w:space="0" w:color="auto"/>
        <w:left w:val="none" w:sz="0" w:space="0" w:color="auto"/>
        <w:bottom w:val="none" w:sz="0" w:space="0" w:color="auto"/>
        <w:right w:val="none" w:sz="0" w:space="0" w:color="auto"/>
      </w:divBdr>
    </w:div>
    <w:div w:id="1987393574">
      <w:bodyDiv w:val="1"/>
      <w:marLeft w:val="0"/>
      <w:marRight w:val="0"/>
      <w:marTop w:val="0"/>
      <w:marBottom w:val="0"/>
      <w:divBdr>
        <w:top w:val="none" w:sz="0" w:space="0" w:color="auto"/>
        <w:left w:val="none" w:sz="0" w:space="0" w:color="auto"/>
        <w:bottom w:val="none" w:sz="0" w:space="0" w:color="auto"/>
        <w:right w:val="none" w:sz="0" w:space="0" w:color="auto"/>
      </w:divBdr>
    </w:div>
    <w:div w:id="1991058144">
      <w:bodyDiv w:val="1"/>
      <w:marLeft w:val="0"/>
      <w:marRight w:val="0"/>
      <w:marTop w:val="0"/>
      <w:marBottom w:val="0"/>
      <w:divBdr>
        <w:top w:val="none" w:sz="0" w:space="0" w:color="auto"/>
        <w:left w:val="none" w:sz="0" w:space="0" w:color="auto"/>
        <w:bottom w:val="none" w:sz="0" w:space="0" w:color="auto"/>
        <w:right w:val="none" w:sz="0" w:space="0" w:color="auto"/>
      </w:divBdr>
    </w:div>
    <w:div w:id="1991985140">
      <w:bodyDiv w:val="1"/>
      <w:marLeft w:val="0"/>
      <w:marRight w:val="0"/>
      <w:marTop w:val="0"/>
      <w:marBottom w:val="0"/>
      <w:divBdr>
        <w:top w:val="none" w:sz="0" w:space="0" w:color="auto"/>
        <w:left w:val="none" w:sz="0" w:space="0" w:color="auto"/>
        <w:bottom w:val="none" w:sz="0" w:space="0" w:color="auto"/>
        <w:right w:val="none" w:sz="0" w:space="0" w:color="auto"/>
      </w:divBdr>
    </w:div>
    <w:div w:id="1992638678">
      <w:bodyDiv w:val="1"/>
      <w:marLeft w:val="0"/>
      <w:marRight w:val="0"/>
      <w:marTop w:val="0"/>
      <w:marBottom w:val="0"/>
      <w:divBdr>
        <w:top w:val="none" w:sz="0" w:space="0" w:color="auto"/>
        <w:left w:val="none" w:sz="0" w:space="0" w:color="auto"/>
        <w:bottom w:val="none" w:sz="0" w:space="0" w:color="auto"/>
        <w:right w:val="none" w:sz="0" w:space="0" w:color="auto"/>
      </w:divBdr>
    </w:div>
    <w:div w:id="1996377266">
      <w:bodyDiv w:val="1"/>
      <w:marLeft w:val="0"/>
      <w:marRight w:val="0"/>
      <w:marTop w:val="0"/>
      <w:marBottom w:val="0"/>
      <w:divBdr>
        <w:top w:val="none" w:sz="0" w:space="0" w:color="auto"/>
        <w:left w:val="none" w:sz="0" w:space="0" w:color="auto"/>
        <w:bottom w:val="none" w:sz="0" w:space="0" w:color="auto"/>
        <w:right w:val="none" w:sz="0" w:space="0" w:color="auto"/>
      </w:divBdr>
    </w:div>
    <w:div w:id="1996642770">
      <w:bodyDiv w:val="1"/>
      <w:marLeft w:val="0"/>
      <w:marRight w:val="0"/>
      <w:marTop w:val="0"/>
      <w:marBottom w:val="0"/>
      <w:divBdr>
        <w:top w:val="none" w:sz="0" w:space="0" w:color="auto"/>
        <w:left w:val="none" w:sz="0" w:space="0" w:color="auto"/>
        <w:bottom w:val="none" w:sz="0" w:space="0" w:color="auto"/>
        <w:right w:val="none" w:sz="0" w:space="0" w:color="auto"/>
      </w:divBdr>
    </w:div>
    <w:div w:id="2000886897">
      <w:bodyDiv w:val="1"/>
      <w:marLeft w:val="0"/>
      <w:marRight w:val="0"/>
      <w:marTop w:val="0"/>
      <w:marBottom w:val="0"/>
      <w:divBdr>
        <w:top w:val="none" w:sz="0" w:space="0" w:color="auto"/>
        <w:left w:val="none" w:sz="0" w:space="0" w:color="auto"/>
        <w:bottom w:val="none" w:sz="0" w:space="0" w:color="auto"/>
        <w:right w:val="none" w:sz="0" w:space="0" w:color="auto"/>
      </w:divBdr>
    </w:div>
    <w:div w:id="2006593255">
      <w:bodyDiv w:val="1"/>
      <w:marLeft w:val="0"/>
      <w:marRight w:val="0"/>
      <w:marTop w:val="0"/>
      <w:marBottom w:val="0"/>
      <w:divBdr>
        <w:top w:val="none" w:sz="0" w:space="0" w:color="auto"/>
        <w:left w:val="none" w:sz="0" w:space="0" w:color="auto"/>
        <w:bottom w:val="none" w:sz="0" w:space="0" w:color="auto"/>
        <w:right w:val="none" w:sz="0" w:space="0" w:color="auto"/>
      </w:divBdr>
    </w:div>
    <w:div w:id="2012486992">
      <w:bodyDiv w:val="1"/>
      <w:marLeft w:val="0"/>
      <w:marRight w:val="0"/>
      <w:marTop w:val="0"/>
      <w:marBottom w:val="0"/>
      <w:divBdr>
        <w:top w:val="none" w:sz="0" w:space="0" w:color="auto"/>
        <w:left w:val="none" w:sz="0" w:space="0" w:color="auto"/>
        <w:bottom w:val="none" w:sz="0" w:space="0" w:color="auto"/>
        <w:right w:val="none" w:sz="0" w:space="0" w:color="auto"/>
      </w:divBdr>
    </w:div>
    <w:div w:id="2012755533">
      <w:bodyDiv w:val="1"/>
      <w:marLeft w:val="0"/>
      <w:marRight w:val="0"/>
      <w:marTop w:val="0"/>
      <w:marBottom w:val="0"/>
      <w:divBdr>
        <w:top w:val="none" w:sz="0" w:space="0" w:color="auto"/>
        <w:left w:val="none" w:sz="0" w:space="0" w:color="auto"/>
        <w:bottom w:val="none" w:sz="0" w:space="0" w:color="auto"/>
        <w:right w:val="none" w:sz="0" w:space="0" w:color="auto"/>
      </w:divBdr>
    </w:div>
    <w:div w:id="2017343233">
      <w:bodyDiv w:val="1"/>
      <w:marLeft w:val="0"/>
      <w:marRight w:val="0"/>
      <w:marTop w:val="0"/>
      <w:marBottom w:val="0"/>
      <w:divBdr>
        <w:top w:val="none" w:sz="0" w:space="0" w:color="auto"/>
        <w:left w:val="none" w:sz="0" w:space="0" w:color="auto"/>
        <w:bottom w:val="none" w:sz="0" w:space="0" w:color="auto"/>
        <w:right w:val="none" w:sz="0" w:space="0" w:color="auto"/>
      </w:divBdr>
    </w:div>
    <w:div w:id="2017531415">
      <w:bodyDiv w:val="1"/>
      <w:marLeft w:val="0"/>
      <w:marRight w:val="0"/>
      <w:marTop w:val="0"/>
      <w:marBottom w:val="0"/>
      <w:divBdr>
        <w:top w:val="none" w:sz="0" w:space="0" w:color="auto"/>
        <w:left w:val="none" w:sz="0" w:space="0" w:color="auto"/>
        <w:bottom w:val="none" w:sz="0" w:space="0" w:color="auto"/>
        <w:right w:val="none" w:sz="0" w:space="0" w:color="auto"/>
      </w:divBdr>
    </w:div>
    <w:div w:id="2021347240">
      <w:bodyDiv w:val="1"/>
      <w:marLeft w:val="0"/>
      <w:marRight w:val="0"/>
      <w:marTop w:val="0"/>
      <w:marBottom w:val="0"/>
      <w:divBdr>
        <w:top w:val="none" w:sz="0" w:space="0" w:color="auto"/>
        <w:left w:val="none" w:sz="0" w:space="0" w:color="auto"/>
        <w:bottom w:val="none" w:sz="0" w:space="0" w:color="auto"/>
        <w:right w:val="none" w:sz="0" w:space="0" w:color="auto"/>
      </w:divBdr>
    </w:div>
    <w:div w:id="2022394409">
      <w:bodyDiv w:val="1"/>
      <w:marLeft w:val="0"/>
      <w:marRight w:val="0"/>
      <w:marTop w:val="0"/>
      <w:marBottom w:val="0"/>
      <w:divBdr>
        <w:top w:val="none" w:sz="0" w:space="0" w:color="auto"/>
        <w:left w:val="none" w:sz="0" w:space="0" w:color="auto"/>
        <w:bottom w:val="none" w:sz="0" w:space="0" w:color="auto"/>
        <w:right w:val="none" w:sz="0" w:space="0" w:color="auto"/>
      </w:divBdr>
    </w:div>
    <w:div w:id="2023776692">
      <w:bodyDiv w:val="1"/>
      <w:marLeft w:val="0"/>
      <w:marRight w:val="0"/>
      <w:marTop w:val="0"/>
      <w:marBottom w:val="0"/>
      <w:divBdr>
        <w:top w:val="none" w:sz="0" w:space="0" w:color="auto"/>
        <w:left w:val="none" w:sz="0" w:space="0" w:color="auto"/>
        <w:bottom w:val="none" w:sz="0" w:space="0" w:color="auto"/>
        <w:right w:val="none" w:sz="0" w:space="0" w:color="auto"/>
      </w:divBdr>
    </w:div>
    <w:div w:id="2036534885">
      <w:bodyDiv w:val="1"/>
      <w:marLeft w:val="0"/>
      <w:marRight w:val="0"/>
      <w:marTop w:val="0"/>
      <w:marBottom w:val="0"/>
      <w:divBdr>
        <w:top w:val="none" w:sz="0" w:space="0" w:color="auto"/>
        <w:left w:val="none" w:sz="0" w:space="0" w:color="auto"/>
        <w:bottom w:val="none" w:sz="0" w:space="0" w:color="auto"/>
        <w:right w:val="none" w:sz="0" w:space="0" w:color="auto"/>
      </w:divBdr>
    </w:div>
    <w:div w:id="2040157075">
      <w:bodyDiv w:val="1"/>
      <w:marLeft w:val="0"/>
      <w:marRight w:val="0"/>
      <w:marTop w:val="0"/>
      <w:marBottom w:val="0"/>
      <w:divBdr>
        <w:top w:val="none" w:sz="0" w:space="0" w:color="auto"/>
        <w:left w:val="none" w:sz="0" w:space="0" w:color="auto"/>
        <w:bottom w:val="none" w:sz="0" w:space="0" w:color="auto"/>
        <w:right w:val="none" w:sz="0" w:space="0" w:color="auto"/>
      </w:divBdr>
    </w:div>
    <w:div w:id="2047483751">
      <w:bodyDiv w:val="1"/>
      <w:marLeft w:val="0"/>
      <w:marRight w:val="0"/>
      <w:marTop w:val="0"/>
      <w:marBottom w:val="0"/>
      <w:divBdr>
        <w:top w:val="none" w:sz="0" w:space="0" w:color="auto"/>
        <w:left w:val="none" w:sz="0" w:space="0" w:color="auto"/>
        <w:bottom w:val="none" w:sz="0" w:space="0" w:color="auto"/>
        <w:right w:val="none" w:sz="0" w:space="0" w:color="auto"/>
      </w:divBdr>
    </w:div>
    <w:div w:id="2054960227">
      <w:bodyDiv w:val="1"/>
      <w:marLeft w:val="0"/>
      <w:marRight w:val="0"/>
      <w:marTop w:val="0"/>
      <w:marBottom w:val="0"/>
      <w:divBdr>
        <w:top w:val="none" w:sz="0" w:space="0" w:color="auto"/>
        <w:left w:val="none" w:sz="0" w:space="0" w:color="auto"/>
        <w:bottom w:val="none" w:sz="0" w:space="0" w:color="auto"/>
        <w:right w:val="none" w:sz="0" w:space="0" w:color="auto"/>
      </w:divBdr>
    </w:div>
    <w:div w:id="2055805542">
      <w:bodyDiv w:val="1"/>
      <w:marLeft w:val="0"/>
      <w:marRight w:val="0"/>
      <w:marTop w:val="0"/>
      <w:marBottom w:val="0"/>
      <w:divBdr>
        <w:top w:val="none" w:sz="0" w:space="0" w:color="auto"/>
        <w:left w:val="none" w:sz="0" w:space="0" w:color="auto"/>
        <w:bottom w:val="none" w:sz="0" w:space="0" w:color="auto"/>
        <w:right w:val="none" w:sz="0" w:space="0" w:color="auto"/>
      </w:divBdr>
    </w:div>
    <w:div w:id="2058310154">
      <w:bodyDiv w:val="1"/>
      <w:marLeft w:val="0"/>
      <w:marRight w:val="0"/>
      <w:marTop w:val="0"/>
      <w:marBottom w:val="0"/>
      <w:divBdr>
        <w:top w:val="none" w:sz="0" w:space="0" w:color="auto"/>
        <w:left w:val="none" w:sz="0" w:space="0" w:color="auto"/>
        <w:bottom w:val="none" w:sz="0" w:space="0" w:color="auto"/>
        <w:right w:val="none" w:sz="0" w:space="0" w:color="auto"/>
      </w:divBdr>
    </w:div>
    <w:div w:id="2066445641">
      <w:bodyDiv w:val="1"/>
      <w:marLeft w:val="0"/>
      <w:marRight w:val="0"/>
      <w:marTop w:val="0"/>
      <w:marBottom w:val="0"/>
      <w:divBdr>
        <w:top w:val="none" w:sz="0" w:space="0" w:color="auto"/>
        <w:left w:val="none" w:sz="0" w:space="0" w:color="auto"/>
        <w:bottom w:val="none" w:sz="0" w:space="0" w:color="auto"/>
        <w:right w:val="none" w:sz="0" w:space="0" w:color="auto"/>
      </w:divBdr>
    </w:div>
    <w:div w:id="2067333864">
      <w:bodyDiv w:val="1"/>
      <w:marLeft w:val="0"/>
      <w:marRight w:val="0"/>
      <w:marTop w:val="0"/>
      <w:marBottom w:val="0"/>
      <w:divBdr>
        <w:top w:val="none" w:sz="0" w:space="0" w:color="auto"/>
        <w:left w:val="none" w:sz="0" w:space="0" w:color="auto"/>
        <w:bottom w:val="none" w:sz="0" w:space="0" w:color="auto"/>
        <w:right w:val="none" w:sz="0" w:space="0" w:color="auto"/>
      </w:divBdr>
    </w:div>
    <w:div w:id="2079400667">
      <w:bodyDiv w:val="1"/>
      <w:marLeft w:val="0"/>
      <w:marRight w:val="0"/>
      <w:marTop w:val="0"/>
      <w:marBottom w:val="0"/>
      <w:divBdr>
        <w:top w:val="none" w:sz="0" w:space="0" w:color="auto"/>
        <w:left w:val="none" w:sz="0" w:space="0" w:color="auto"/>
        <w:bottom w:val="none" w:sz="0" w:space="0" w:color="auto"/>
        <w:right w:val="none" w:sz="0" w:space="0" w:color="auto"/>
      </w:divBdr>
    </w:div>
    <w:div w:id="2082872265">
      <w:bodyDiv w:val="1"/>
      <w:marLeft w:val="0"/>
      <w:marRight w:val="0"/>
      <w:marTop w:val="0"/>
      <w:marBottom w:val="0"/>
      <w:divBdr>
        <w:top w:val="none" w:sz="0" w:space="0" w:color="auto"/>
        <w:left w:val="none" w:sz="0" w:space="0" w:color="auto"/>
        <w:bottom w:val="none" w:sz="0" w:space="0" w:color="auto"/>
        <w:right w:val="none" w:sz="0" w:space="0" w:color="auto"/>
      </w:divBdr>
    </w:div>
    <w:div w:id="2088962738">
      <w:bodyDiv w:val="1"/>
      <w:marLeft w:val="0"/>
      <w:marRight w:val="0"/>
      <w:marTop w:val="0"/>
      <w:marBottom w:val="0"/>
      <w:divBdr>
        <w:top w:val="none" w:sz="0" w:space="0" w:color="auto"/>
        <w:left w:val="none" w:sz="0" w:space="0" w:color="auto"/>
        <w:bottom w:val="none" w:sz="0" w:space="0" w:color="auto"/>
        <w:right w:val="none" w:sz="0" w:space="0" w:color="auto"/>
      </w:divBdr>
    </w:div>
    <w:div w:id="2100756926">
      <w:bodyDiv w:val="1"/>
      <w:marLeft w:val="0"/>
      <w:marRight w:val="0"/>
      <w:marTop w:val="0"/>
      <w:marBottom w:val="0"/>
      <w:divBdr>
        <w:top w:val="none" w:sz="0" w:space="0" w:color="auto"/>
        <w:left w:val="none" w:sz="0" w:space="0" w:color="auto"/>
        <w:bottom w:val="none" w:sz="0" w:space="0" w:color="auto"/>
        <w:right w:val="none" w:sz="0" w:space="0" w:color="auto"/>
      </w:divBdr>
    </w:div>
    <w:div w:id="2101369151">
      <w:bodyDiv w:val="1"/>
      <w:marLeft w:val="0"/>
      <w:marRight w:val="0"/>
      <w:marTop w:val="0"/>
      <w:marBottom w:val="0"/>
      <w:divBdr>
        <w:top w:val="none" w:sz="0" w:space="0" w:color="auto"/>
        <w:left w:val="none" w:sz="0" w:space="0" w:color="auto"/>
        <w:bottom w:val="none" w:sz="0" w:space="0" w:color="auto"/>
        <w:right w:val="none" w:sz="0" w:space="0" w:color="auto"/>
      </w:divBdr>
    </w:div>
    <w:div w:id="2106000831">
      <w:bodyDiv w:val="1"/>
      <w:marLeft w:val="0"/>
      <w:marRight w:val="0"/>
      <w:marTop w:val="0"/>
      <w:marBottom w:val="0"/>
      <w:divBdr>
        <w:top w:val="none" w:sz="0" w:space="0" w:color="auto"/>
        <w:left w:val="none" w:sz="0" w:space="0" w:color="auto"/>
        <w:bottom w:val="none" w:sz="0" w:space="0" w:color="auto"/>
        <w:right w:val="none" w:sz="0" w:space="0" w:color="auto"/>
      </w:divBdr>
    </w:div>
    <w:div w:id="2108843847">
      <w:bodyDiv w:val="1"/>
      <w:marLeft w:val="0"/>
      <w:marRight w:val="0"/>
      <w:marTop w:val="0"/>
      <w:marBottom w:val="0"/>
      <w:divBdr>
        <w:top w:val="none" w:sz="0" w:space="0" w:color="auto"/>
        <w:left w:val="none" w:sz="0" w:space="0" w:color="auto"/>
        <w:bottom w:val="none" w:sz="0" w:space="0" w:color="auto"/>
        <w:right w:val="none" w:sz="0" w:space="0" w:color="auto"/>
      </w:divBdr>
    </w:div>
    <w:div w:id="2112847023">
      <w:bodyDiv w:val="1"/>
      <w:marLeft w:val="0"/>
      <w:marRight w:val="0"/>
      <w:marTop w:val="0"/>
      <w:marBottom w:val="0"/>
      <w:divBdr>
        <w:top w:val="none" w:sz="0" w:space="0" w:color="auto"/>
        <w:left w:val="none" w:sz="0" w:space="0" w:color="auto"/>
        <w:bottom w:val="none" w:sz="0" w:space="0" w:color="auto"/>
        <w:right w:val="none" w:sz="0" w:space="0" w:color="auto"/>
      </w:divBdr>
    </w:div>
    <w:div w:id="2113741377">
      <w:bodyDiv w:val="1"/>
      <w:marLeft w:val="0"/>
      <w:marRight w:val="0"/>
      <w:marTop w:val="0"/>
      <w:marBottom w:val="0"/>
      <w:divBdr>
        <w:top w:val="none" w:sz="0" w:space="0" w:color="auto"/>
        <w:left w:val="none" w:sz="0" w:space="0" w:color="auto"/>
        <w:bottom w:val="none" w:sz="0" w:space="0" w:color="auto"/>
        <w:right w:val="none" w:sz="0" w:space="0" w:color="auto"/>
      </w:divBdr>
    </w:div>
    <w:div w:id="2118671140">
      <w:bodyDiv w:val="1"/>
      <w:marLeft w:val="0"/>
      <w:marRight w:val="0"/>
      <w:marTop w:val="0"/>
      <w:marBottom w:val="0"/>
      <w:divBdr>
        <w:top w:val="none" w:sz="0" w:space="0" w:color="auto"/>
        <w:left w:val="none" w:sz="0" w:space="0" w:color="auto"/>
        <w:bottom w:val="none" w:sz="0" w:space="0" w:color="auto"/>
        <w:right w:val="none" w:sz="0" w:space="0" w:color="auto"/>
      </w:divBdr>
    </w:div>
    <w:div w:id="2126464918">
      <w:bodyDiv w:val="1"/>
      <w:marLeft w:val="0"/>
      <w:marRight w:val="0"/>
      <w:marTop w:val="0"/>
      <w:marBottom w:val="0"/>
      <w:divBdr>
        <w:top w:val="none" w:sz="0" w:space="0" w:color="auto"/>
        <w:left w:val="none" w:sz="0" w:space="0" w:color="auto"/>
        <w:bottom w:val="none" w:sz="0" w:space="0" w:color="auto"/>
        <w:right w:val="none" w:sz="0" w:space="0" w:color="auto"/>
      </w:divBdr>
    </w:div>
    <w:div w:id="2126994384">
      <w:bodyDiv w:val="1"/>
      <w:marLeft w:val="0"/>
      <w:marRight w:val="0"/>
      <w:marTop w:val="0"/>
      <w:marBottom w:val="0"/>
      <w:divBdr>
        <w:top w:val="none" w:sz="0" w:space="0" w:color="auto"/>
        <w:left w:val="none" w:sz="0" w:space="0" w:color="auto"/>
        <w:bottom w:val="none" w:sz="0" w:space="0" w:color="auto"/>
        <w:right w:val="none" w:sz="0" w:space="0" w:color="auto"/>
      </w:divBdr>
    </w:div>
    <w:div w:id="2128504894">
      <w:bodyDiv w:val="1"/>
      <w:marLeft w:val="0"/>
      <w:marRight w:val="0"/>
      <w:marTop w:val="0"/>
      <w:marBottom w:val="0"/>
      <w:divBdr>
        <w:top w:val="none" w:sz="0" w:space="0" w:color="auto"/>
        <w:left w:val="none" w:sz="0" w:space="0" w:color="auto"/>
        <w:bottom w:val="none" w:sz="0" w:space="0" w:color="auto"/>
        <w:right w:val="none" w:sz="0" w:space="0" w:color="auto"/>
      </w:divBdr>
    </w:div>
    <w:div w:id="2130779919">
      <w:bodyDiv w:val="1"/>
      <w:marLeft w:val="0"/>
      <w:marRight w:val="0"/>
      <w:marTop w:val="0"/>
      <w:marBottom w:val="0"/>
      <w:divBdr>
        <w:top w:val="none" w:sz="0" w:space="0" w:color="auto"/>
        <w:left w:val="none" w:sz="0" w:space="0" w:color="auto"/>
        <w:bottom w:val="none" w:sz="0" w:space="0" w:color="auto"/>
        <w:right w:val="none" w:sz="0" w:space="0" w:color="auto"/>
      </w:divBdr>
    </w:div>
    <w:div w:id="2134126997">
      <w:bodyDiv w:val="1"/>
      <w:marLeft w:val="0"/>
      <w:marRight w:val="0"/>
      <w:marTop w:val="0"/>
      <w:marBottom w:val="0"/>
      <w:divBdr>
        <w:top w:val="none" w:sz="0" w:space="0" w:color="auto"/>
        <w:left w:val="none" w:sz="0" w:space="0" w:color="auto"/>
        <w:bottom w:val="none" w:sz="0" w:space="0" w:color="auto"/>
        <w:right w:val="none" w:sz="0" w:space="0" w:color="auto"/>
      </w:divBdr>
    </w:div>
    <w:div w:id="2139911721">
      <w:bodyDiv w:val="1"/>
      <w:marLeft w:val="0"/>
      <w:marRight w:val="0"/>
      <w:marTop w:val="0"/>
      <w:marBottom w:val="0"/>
      <w:divBdr>
        <w:top w:val="none" w:sz="0" w:space="0" w:color="auto"/>
        <w:left w:val="none" w:sz="0" w:space="0" w:color="auto"/>
        <w:bottom w:val="none" w:sz="0" w:space="0" w:color="auto"/>
        <w:right w:val="none" w:sz="0" w:space="0" w:color="auto"/>
      </w:divBdr>
    </w:div>
    <w:div w:id="2144038845">
      <w:bodyDiv w:val="1"/>
      <w:marLeft w:val="0"/>
      <w:marRight w:val="0"/>
      <w:marTop w:val="0"/>
      <w:marBottom w:val="0"/>
      <w:divBdr>
        <w:top w:val="none" w:sz="0" w:space="0" w:color="auto"/>
        <w:left w:val="none" w:sz="0" w:space="0" w:color="auto"/>
        <w:bottom w:val="none" w:sz="0" w:space="0" w:color="auto"/>
        <w:right w:val="none" w:sz="0" w:space="0" w:color="auto"/>
      </w:divBdr>
    </w:div>
    <w:div w:id="214407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EC88C-DC94-4175-B4ED-352D053EA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60</Pages>
  <Words>14785</Words>
  <Characters>88179</Characters>
  <Application>Microsoft Office Word</Application>
  <DocSecurity>0</DocSecurity>
  <Lines>734</Lines>
  <Paragraphs>205</Paragraphs>
  <ScaleCrop>false</ScaleCrop>
  <HeadingPairs>
    <vt:vector size="2" baseType="variant">
      <vt:variant>
        <vt:lpstr>Название</vt:lpstr>
      </vt:variant>
      <vt:variant>
        <vt:i4>1</vt:i4>
      </vt:variant>
    </vt:vector>
  </HeadingPairs>
  <TitlesOfParts>
    <vt:vector size="1" baseType="lpstr">
      <vt:lpstr/>
    </vt:vector>
  </TitlesOfParts>
  <Company>ФАУ ГГЭ</Company>
  <LinksUpToDate>false</LinksUpToDate>
  <CharactersWithSpaces>102759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Стрелов Вячеслав Юрьевич</dc:creator>
  <cp:lastModifiedBy>Юрьева Марина Олеговна</cp:lastModifiedBy>
  <cp:revision>8</cp:revision>
  <cp:lastPrinted>2024-03-01T13:08:00Z</cp:lastPrinted>
  <dcterms:created xsi:type="dcterms:W3CDTF">2024-03-01T09:39:00Z</dcterms:created>
  <dcterms:modified xsi:type="dcterms:W3CDTF">2024-03-04T08:35:00Z</dcterms:modified>
</cp:coreProperties>
</file>