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D1C8" w14:textId="77777777" w:rsidR="002B77CE" w:rsidRDefault="00F04F91">
      <w:pPr>
        <w:spacing w:after="120"/>
        <w:jc w:val="center"/>
      </w:pPr>
      <w:r>
        <w:rPr>
          <w:b/>
          <w:bCs/>
          <w:sz w:val="32"/>
          <w:szCs w:val="32"/>
        </w:rPr>
        <w:t>ТЕКСТ ДОКЛАДА НА ЗАЩИТЕ ВКР</w:t>
      </w:r>
    </w:p>
    <w:p w14:paraId="763BAF88" w14:textId="77777777" w:rsidR="002B77CE" w:rsidRDefault="00F04F91">
      <w:pPr>
        <w:spacing w:after="360"/>
        <w:jc w:val="center"/>
      </w:pPr>
      <w:r>
        <w:rPr>
          <w:i/>
          <w:iCs/>
        </w:rPr>
        <w:t>«Разработка интерактивной веб-платформы историко-культурного наследия Астраханской области»</w:t>
      </w:r>
    </w:p>
    <w:p w14:paraId="6AC9F85A" w14:textId="77777777" w:rsidR="002B77CE" w:rsidRDefault="00F04F91">
      <w:pPr>
        <w:spacing w:after="120" w:line="360" w:lineRule="auto"/>
      </w:pPr>
      <w:r>
        <w:rPr>
          <w:b/>
          <w:bCs/>
        </w:rPr>
        <w:t>Памятка</w:t>
      </w:r>
    </w:p>
    <w:p w14:paraId="61498FF3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названия слайдов вслух не повторять;</w:t>
      </w:r>
    </w:p>
    <w:p w14:paraId="5E2455D6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говорить по слайдам, но не зачитывать слово в слово;</w:t>
      </w:r>
    </w:p>
    <w:p w14:paraId="32FDD68C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при переходе от слайда к слайду не повторять одни и те же слова;</w:t>
      </w:r>
    </w:p>
    <w:p w14:paraId="4F1C909A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длительность доклада 5–7 минут;</w:t>
      </w:r>
    </w:p>
    <w:p w14:paraId="15E43253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можно подсматривать в листок, но обязательно смотреть на членов комиссии;</w:t>
      </w:r>
    </w:p>
    <w:p w14:paraId="6E6B4D7A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на слайдах AS-IS и в таблице аналогов выделения появляются по щелчку — каждый абзац соответствует одному щелчку;</w:t>
      </w:r>
    </w:p>
    <w:p w14:paraId="25882B6C" w14:textId="77777777" w:rsidR="002B77CE" w:rsidRDefault="00F04F91">
      <w:pPr>
        <w:pStyle w:val="a4"/>
        <w:numPr>
          <w:ilvl w:val="0"/>
          <w:numId w:val="2"/>
        </w:numPr>
        <w:spacing w:after="60" w:line="360" w:lineRule="auto"/>
      </w:pPr>
      <w:r>
        <w:t>в квадратных скобках отмечены переходы, при которых диаграмма плавно сдвигается.</w:t>
      </w:r>
    </w:p>
    <w:p w14:paraId="73F68980" w14:textId="77777777" w:rsidR="002B77CE" w:rsidRDefault="00F04F91">
      <w:pPr>
        <w:pStyle w:val="2"/>
        <w:keepNext/>
        <w:spacing w:before="360" w:after="120"/>
      </w:pPr>
      <w:r>
        <w:t>Слайд 1. Титульный слайд</w:t>
      </w:r>
    </w:p>
    <w:p w14:paraId="5405E757" w14:textId="77777777" w:rsidR="002B77CE" w:rsidRDefault="00F04F91">
      <w:pPr>
        <w:spacing w:after="120" w:line="360" w:lineRule="auto"/>
        <w:ind w:firstLine="709"/>
        <w:jc w:val="both"/>
      </w:pPr>
      <w:r>
        <w:t>Уважаемые комиссии!</w:t>
      </w:r>
    </w:p>
    <w:p w14:paraId="0188C78E" w14:textId="77777777" w:rsidR="002B77CE" w:rsidRDefault="00F04F91">
      <w:pPr>
        <w:spacing w:after="120" w:line="360" w:lineRule="auto"/>
        <w:ind w:firstLine="709"/>
        <w:jc w:val="both"/>
      </w:pPr>
      <w:r>
        <w:t>Вашему вниманию представляется выпускная квалификационная работа на тему «Разработка интерактивной веб-платформы историко-культурного наследия Астраханской области».</w:t>
      </w:r>
    </w:p>
    <w:p w14:paraId="775C48FB" w14:textId="77777777" w:rsidR="002B77CE" w:rsidRDefault="00F04F91">
      <w:pPr>
        <w:spacing w:after="120" w:line="360" w:lineRule="auto"/>
        <w:ind w:firstLine="709"/>
        <w:jc w:val="both"/>
      </w:pPr>
      <w:r>
        <w:t>Работу выполнил обучающийся группы ДИПРБ-41 Федосеев Александр Алексеевич. Руководитель — кандидат технических наук, доцент Кузнецова В. Ю.</w:t>
      </w:r>
    </w:p>
    <w:p w14:paraId="2A68C072" w14:textId="77777777" w:rsidR="002B77CE" w:rsidRDefault="00F04F91">
      <w:pPr>
        <w:pStyle w:val="2"/>
        <w:keepNext/>
        <w:spacing w:before="360" w:after="120"/>
      </w:pPr>
      <w:r>
        <w:t>Слайд 2. Анализ предметной области</w:t>
      </w:r>
    </w:p>
    <w:p w14:paraId="0FAB8CCA" w14:textId="77777777" w:rsidR="002B77CE" w:rsidRDefault="00F04F91">
      <w:pPr>
        <w:spacing w:after="120" w:line="360" w:lineRule="auto"/>
        <w:ind w:firstLine="709"/>
        <w:jc w:val="both"/>
      </w:pPr>
      <w:r>
        <w:t>Предметная область работы — сведения об объектах историко-культурного наследия Астраханской области: как о сохранившихся зданиях и памятниках, так и об утраченных, о которых остались только архивные снимки, документы и воспоминания жителей.</w:t>
      </w:r>
    </w:p>
    <w:p w14:paraId="0FAB8CCA" w14:textId="77777777" w:rsidR="002B77CE" w:rsidRDefault="00F04F91">
      <w:pPr>
        <w:spacing w:after="120" w:line="360" w:lineRule="auto"/>
        <w:ind w:firstLine="709"/>
        <w:jc w:val="both"/>
      </w:pPr>
      <w:r>
        <w:t>Сведения об одном и том же объекте сейчас находятся в разных местах. Историческое описание — в статьях, книгах и публикациях в интернете, архивные фотографии — в архивах и музеях, местоположение — на онлайн-картах, где утраченных зданий нет. А посмотреть объект в панорамном виде, в окружении застройки, нельзя — только прийти на место; утраченный объект так не увидеть вообще.</w:t>
      </w:r>
    </w:p>
    <w:p w14:paraId="0FAB8CCA" w14:textId="77777777" w:rsidR="002B77CE" w:rsidRDefault="00F04F91">
      <w:pPr>
        <w:spacing w:after="120" w:line="360" w:lineRule="auto"/>
        <w:ind w:firstLine="709"/>
        <w:jc w:val="both"/>
      </w:pPr>
      <w:r>
        <w:t>Отсюда ключевая проблема: сведения разрознены, и нет возможности посмотреть объект, в том числе утраченный, в панорамном виде. Поэтому тема работы актуальна.</w:t>
      </w:r>
    </w:p>
    <w:p w14:paraId="7B6EB737" w14:textId="77777777" w:rsidR="002B77CE" w:rsidRDefault="00F04F91">
      <w:pPr>
        <w:pStyle w:val="2"/>
        <w:keepNext/>
        <w:spacing w:before="360" w:after="120"/>
      </w:pPr>
      <w:r>
        <w:t>Слайд 3. Заказчик</w:t>
      </w:r>
    </w:p>
    <w:p w14:paraId="6177AE8B" w14:textId="77777777" w:rsidR="002B77CE" w:rsidRDefault="00F04F91">
      <w:pPr>
        <w:spacing w:after="120" w:line="360" w:lineRule="auto"/>
        <w:ind w:firstLine="709"/>
        <w:jc w:val="both"/>
      </w:pPr>
      <w:r>
        <w:t>Заказчиком работы выступает АНО «Центр сохранения архитектуры». Организация выявляет и документирует объекты наследия региона, собирает исторические материалы, в том числе об уже утраченных зданиях, и рассказывает о них жителям и туристам.</w:t>
      </w:r>
    </w:p>
    <w:p w14:paraId="476FE42F" w14:textId="77777777" w:rsidR="002B77CE" w:rsidRDefault="00F04F91">
      <w:pPr>
        <w:spacing w:after="120" w:line="360" w:lineRule="auto"/>
        <w:ind w:firstLine="709"/>
        <w:jc w:val="both"/>
      </w:pPr>
      <w:r>
        <w:t>Платформа разрабатывается, чтобы эти материалы были доступны в одном месте.</w:t>
      </w:r>
    </w:p>
    <w:p w14:paraId="2A91C92D" w14:textId="77777777" w:rsidR="002B77CE" w:rsidRDefault="00F04F91">
      <w:pPr>
        <w:pStyle w:val="2"/>
        <w:keepNext/>
        <w:spacing w:before="360" w:after="120"/>
      </w:pPr>
      <w:r>
        <w:t>Слайд 4. Модель процесса AS-IS, часть 1</w:t>
      </w:r>
    </w:p>
    <w:p w14:paraId="35DF7E9E" w14:textId="77777777" w:rsidR="002B77CE" w:rsidRDefault="00F04F91">
      <w:pPr>
        <w:spacing w:after="120" w:line="360" w:lineRule="auto"/>
        <w:ind w:firstLine="709"/>
        <w:jc w:val="both"/>
      </w:pPr>
      <w:r>
        <w:t>Так турист знакомится с объектом сейчас. Он либо ищет сведения сам, либо идёт на экскурсию.</w:t>
      </w:r>
    </w:p>
    <w:p w14:paraId="5A0940DF" w14:textId="77777777" w:rsidR="002B77CE" w:rsidRDefault="00F04F91">
      <w:pPr>
        <w:spacing w:after="120" w:line="360" w:lineRule="auto"/>
        <w:ind w:firstLine="709"/>
        <w:jc w:val="both"/>
      </w:pPr>
      <w:r>
        <w:t>При самостоятельном поиске историю и старые фотографии он ищет в поисковиках и на PastVu, а местоположение — на картах, то есть в разных сервисах.</w:t>
      </w:r>
    </w:p>
    <w:p w14:paraId="300AA42C" w14:textId="77777777" w:rsidR="002B77CE" w:rsidRDefault="00F04F91">
      <w:pPr>
        <w:spacing w:after="120" w:line="360" w:lineRule="auto"/>
        <w:ind w:firstLine="709"/>
        <w:jc w:val="both"/>
      </w:pPr>
      <w:r>
        <w:t>Если здания уже нет, на карте его не найти, и место приходится определять вручную по старому адресу.</w:t>
      </w:r>
    </w:p>
    <w:p w14:paraId="2348FAD0" w14:textId="77777777" w:rsidR="002B77CE" w:rsidRDefault="00F04F91">
      <w:pPr>
        <w:spacing w:after="120" w:line="360" w:lineRule="auto"/>
        <w:ind w:firstLine="709"/>
        <w:jc w:val="both"/>
      </w:pPr>
      <w:r>
        <w:lastRenderedPageBreak/>
        <w:t>Готовых тематических маршрутов для самостоятельной прогулки нет: их предлагают только экскурсионные бюро — платно и по расписанию. Сам турист составляет маршрут вручную: выбирает объекты и порядок обхода.</w:t>
      </w:r>
    </w:p>
    <w:p w14:paraId="41CAB456" w14:textId="77777777" w:rsidR="002B77CE" w:rsidRDefault="00F04F91">
      <w:pPr>
        <w:spacing w:after="120" w:line="360" w:lineRule="auto"/>
      </w:pPr>
      <w:r>
        <w:rPr>
          <w:i/>
          <w:iCs/>
          <w:color w:val="595959"/>
          <w:sz w:val="24"/>
          <w:szCs w:val="24"/>
        </w:rPr>
        <w:t>[Переход — диаграмма сдвигается вправо]</w:t>
      </w:r>
    </w:p>
    <w:p w14:paraId="1875189E" w14:textId="77777777" w:rsidR="002B77CE" w:rsidRDefault="00F04F91">
      <w:pPr>
        <w:pStyle w:val="2"/>
        <w:keepNext/>
        <w:spacing w:before="360" w:after="120"/>
      </w:pPr>
      <w:r>
        <w:t>Слайд 5. Модель процесса AS-IS, часть 2</w:t>
      </w:r>
    </w:p>
    <w:p w14:paraId="5F3E22EA" w14:textId="77777777" w:rsidR="002B77CE" w:rsidRDefault="00F04F91">
      <w:pPr>
        <w:spacing w:after="120" w:line="360" w:lineRule="auto"/>
        <w:ind w:firstLine="709"/>
        <w:jc w:val="both"/>
      </w:pPr>
      <w:r>
        <w:t>После посещения турист может поделиться тем, что узнал об объекте, но разместить это он может только в соцсетях или блоге.</w:t>
      </w:r>
    </w:p>
    <w:p w14:paraId="6DCE49B7" w14:textId="77777777" w:rsidR="002B77CE" w:rsidRDefault="00F04F91">
      <w:pPr>
        <w:spacing w:after="120" w:line="360" w:lineRule="auto"/>
        <w:ind w:firstLine="709"/>
        <w:jc w:val="both"/>
      </w:pPr>
      <w:r>
        <w:t>В этом и состоит четвёртая проблема — достоверность. Сведения об объектах в интернете часто ничем не подтверждены: источник не указан, разные сайты пишут по-разному, и турист не может понять, каким из них верить. А знания жителей и краеведов так и не попадают в проверенный источник.</w:t>
      </w:r>
    </w:p>
    <w:p w14:paraId="1DEEE21A" w14:textId="77777777" w:rsidR="002B77CE" w:rsidRDefault="00F04F91">
      <w:pPr>
        <w:pStyle w:val="2"/>
        <w:keepNext/>
        <w:spacing w:before="360" w:after="120"/>
      </w:pPr>
      <w:r>
        <w:t>Слайд 6. Выявленные проблемы</w:t>
      </w:r>
    </w:p>
    <w:p w14:paraId="7064B338" w14:textId="77777777" w:rsidR="002B77CE" w:rsidRDefault="00F04F91">
      <w:pPr>
        <w:spacing w:after="120" w:line="360" w:lineRule="auto"/>
        <w:ind w:firstLine="709"/>
        <w:jc w:val="both"/>
      </w:pPr>
      <w:r>
        <w:t>В итоге выявлено пять проблем: источники сведений разрознены; утраченных объектов нет на картах; нет готовых маршрутов для самостоятельного осмотра; сведения в интернете часто ничем не подтверждены и противоречат друг другу, и турист не знает, чему верить; наконец, у утраченных объектов нет панорамного вида — сохранившееся здание можно хотя бы увидеть на месте, а утраченное остаётся только на отдельных архивных снимках.</w:t>
      </w:r>
    </w:p>
    <w:p w14:paraId="623C58E3" w14:textId="77777777" w:rsidR="002B77CE" w:rsidRDefault="00F04F91">
      <w:pPr>
        <w:spacing w:after="120" w:line="360" w:lineRule="auto"/>
        <w:ind w:firstLine="709"/>
        <w:jc w:val="both"/>
      </w:pPr>
      <w:r>
        <w:t>Общий итог — нет единой точки доступа к достоверной информации о наследии региона.</w:t>
      </w:r>
    </w:p>
    <w:p w14:paraId="402AEBE2" w14:textId="77777777" w:rsidR="002B77CE" w:rsidRDefault="00F04F91">
      <w:pPr>
        <w:pStyle w:val="2"/>
        <w:keepNext/>
        <w:spacing w:before="360" w:after="120"/>
      </w:pPr>
      <w:r>
        <w:t>Слайд 7. Модель процесса TO-BE, часть 1</w:t>
      </w:r>
    </w:p>
    <w:p w14:paraId="49A81AC3" w14:textId="77777777" w:rsidR="002B77CE" w:rsidRDefault="00F04F91">
      <w:pPr>
        <w:spacing w:after="120" w:line="360" w:lineRule="auto"/>
        <w:ind w:firstLine="709"/>
        <w:jc w:val="both"/>
      </w:pPr>
      <w:r>
        <w:t>С платформой процесс выглядит так. Турист открывает платформу и выбирает, как знакомиться с объектами: взять готовый тематический маршрут или выбрать объекты на карте с помощью поиска и фильтров.</w:t>
      </w:r>
    </w:p>
    <w:p w14:paraId="511786A0" w14:textId="77777777" w:rsidR="002B77CE" w:rsidRDefault="00F04F91">
      <w:pPr>
        <w:spacing w:after="120" w:line="360" w:lineRule="auto"/>
        <w:ind w:firstLine="709"/>
        <w:jc w:val="both"/>
      </w:pPr>
      <w:r>
        <w:t>Платформа показывает объекты на интерактивной карте, включая утраченные, строит маршрут и формирует карточки объектов.</w:t>
      </w:r>
    </w:p>
    <w:p w14:paraId="0E949586" w14:textId="77777777" w:rsidR="002B77CE" w:rsidRDefault="00F04F91">
      <w:pPr>
        <w:spacing w:after="120" w:line="360" w:lineRule="auto"/>
        <w:ind w:firstLine="709"/>
        <w:jc w:val="both"/>
      </w:pPr>
      <w:r>
        <w:t>В карточке турист изучает историю объекта, архивные фотографии и 3D-модель, а затем проходит маршрут с аудиогидом.</w:t>
      </w:r>
    </w:p>
    <w:p w14:paraId="7538F0A5" w14:textId="77777777" w:rsidR="002B77CE" w:rsidRDefault="00F04F91">
      <w:pPr>
        <w:spacing w:after="120" w:line="360" w:lineRule="auto"/>
      </w:pPr>
      <w:r>
        <w:rPr>
          <w:i/>
          <w:iCs/>
          <w:color w:val="595959"/>
          <w:sz w:val="24"/>
          <w:szCs w:val="24"/>
        </w:rPr>
        <w:lastRenderedPageBreak/>
        <w:t>[Переход — диаграмма сдвигается вправо]</w:t>
      </w:r>
    </w:p>
    <w:p w14:paraId="2474E846" w14:textId="77777777" w:rsidR="002B77CE" w:rsidRDefault="00F04F91">
      <w:pPr>
        <w:pStyle w:val="2"/>
        <w:keepNext/>
        <w:spacing w:before="360" w:after="120"/>
      </w:pPr>
      <w:r>
        <w:t>Слайд 8. Модель процесса TO-BE, часть 2</w:t>
      </w:r>
    </w:p>
    <w:p w14:paraId="33FF827F" w14:textId="77777777" w:rsidR="002B77CE" w:rsidRDefault="00F04F91">
      <w:pPr>
        <w:spacing w:after="120" w:line="360" w:lineRule="auto"/>
        <w:ind w:firstLine="709"/>
        <w:jc w:val="both"/>
      </w:pPr>
      <w:r>
        <w:t>Если турист хочет поделиться сведениями об объекте, он заполняет заявку: место, дату, источник и фотографии. Платформа регистрирует её со статусом «На модерации».</w:t>
      </w:r>
    </w:p>
    <w:p w14:paraId="6C3E1D66" w14:textId="77777777" w:rsidR="002B77CE" w:rsidRDefault="00F04F91">
      <w:pPr>
        <w:spacing w:after="120" w:line="360" w:lineRule="auto"/>
        <w:ind w:firstLine="709"/>
        <w:jc w:val="both"/>
      </w:pPr>
      <w:r>
        <w:t>Модератор — эксперт АНО — проверяет достоверность, источник и дубликаты. При одобрении объект публикуется на карте и попадает в единый реестр, при отказе модератор указывает причину. В обоих случаях автор получает уведомление о решении.</w:t>
      </w:r>
    </w:p>
    <w:p w14:paraId="25FAB509" w14:textId="77777777" w:rsidR="002B77CE" w:rsidRDefault="00F04F91">
      <w:pPr>
        <w:pStyle w:val="2"/>
        <w:keepNext/>
        <w:spacing w:before="360" w:after="120"/>
      </w:pPr>
      <w:r>
        <w:t>Слайд 9. Сравнительная таблица аналогов</w:t>
      </w:r>
    </w:p>
    <w:p w14:paraId="1DFFF22A" w14:textId="77777777" w:rsidR="002B77CE" w:rsidRDefault="00F04F91">
      <w:pPr>
        <w:spacing w:after="120" w:line="360" w:lineRule="auto"/>
        <w:ind w:firstLine="709"/>
        <w:jc w:val="both"/>
      </w:pPr>
      <w:r>
        <w:t>Платформа сравнивалась с PastVu, Яндекс.Картами и 2ГИС.</w:t>
      </w:r>
    </w:p>
    <w:p w14:paraId="7EF9EB34" w14:textId="77777777" w:rsidR="002B77CE" w:rsidRDefault="00F04F91">
      <w:pPr>
        <w:spacing w:after="120" w:line="360" w:lineRule="auto"/>
        <w:ind w:firstLine="709"/>
        <w:jc w:val="both"/>
      </w:pPr>
      <w:r>
        <w:t>Ни один из аналогов не показывает 3D-реконструкцию утраченных объектов, и ни один не даёт аудиогид с сопровождением по маршруту. PastVu хранит старые фотографии, а карты строят маршруты, но не по объектам наследия и без проверки сведений.</w:t>
      </w:r>
    </w:p>
    <w:p w14:paraId="54C121B3" w14:textId="77777777" w:rsidR="002B77CE" w:rsidRDefault="00F04F91">
      <w:pPr>
        <w:spacing w:after="120" w:line="360" w:lineRule="auto"/>
        <w:ind w:firstLine="709"/>
        <w:jc w:val="both"/>
      </w:pPr>
      <w:r>
        <w:t>Разрабатываемая платформа объединяет все эти возможности.</w:t>
      </w:r>
    </w:p>
    <w:p w14:paraId="1036BAF4" w14:textId="77777777" w:rsidR="002B77CE" w:rsidRDefault="00F04F91">
      <w:pPr>
        <w:pStyle w:val="2"/>
        <w:keepNext/>
        <w:spacing w:before="360" w:after="120"/>
      </w:pPr>
      <w:r>
        <w:t>Слайд 10. Цель и задачи ВКР</w:t>
      </w:r>
    </w:p>
    <w:p w14:paraId="1EAEDDD6" w14:textId="77777777" w:rsidR="002B77CE" w:rsidRDefault="00F04F91">
      <w:pPr>
        <w:spacing w:after="120" w:line="360" w:lineRule="auto"/>
        <w:ind w:firstLine="709"/>
        <w:jc w:val="both"/>
      </w:pPr>
      <w:r>
        <w:t>Цель работы — сделать сведения об объектах наследия, в том числе утраченных, доступнее и достовернее и сократить время на их поиск. Средством для этого служит интерактивная веб-платформа.</w:t>
      </w:r>
    </w:p>
    <w:p w14:paraId="35812140" w14:textId="77777777" w:rsidR="002B77CE" w:rsidRDefault="00F04F91">
      <w:pPr>
        <w:spacing w:after="120" w:line="360" w:lineRule="auto"/>
        <w:ind w:firstLine="709"/>
        <w:jc w:val="both"/>
      </w:pPr>
      <w:r>
        <w:t>Для достижения цели решаются шесть задач, они перечислены на слайде.</w:t>
      </w:r>
    </w:p>
    <w:p w14:paraId="35E56B2B" w14:textId="77777777" w:rsidR="002B77CE" w:rsidRDefault="00F04F91">
      <w:pPr>
        <w:pStyle w:val="2"/>
        <w:keepNext/>
        <w:spacing w:before="360" w:after="120"/>
      </w:pPr>
      <w:r>
        <w:t>Слайд 11. Диаграмма вариантов использования: гость и пользователь</w:t>
      </w:r>
    </w:p>
    <w:p w14:paraId="3D4D1F12" w14:textId="3570389B" w:rsidR="002B77CE" w:rsidRDefault="00F04F91">
      <w:pPr>
        <w:spacing w:after="120" w:line="360" w:lineRule="auto"/>
        <w:ind w:firstLine="709"/>
        <w:jc w:val="both"/>
      </w:pPr>
      <w:r>
        <w:t>В системе четыре роли</w:t>
      </w:r>
    </w:p>
    <w:p w14:paraId="52ADD632" w14:textId="69FCA74A" w:rsidR="002B77CE" w:rsidRDefault="00F04F91">
      <w:pPr>
        <w:spacing w:after="120" w:line="360" w:lineRule="auto"/>
        <w:ind w:firstLine="709"/>
        <w:jc w:val="both"/>
      </w:pPr>
      <w:r>
        <w:t>Гость без регистрации смотрит карту, ищет о</w:t>
      </w:r>
      <w:r w:rsidR="002C1EA2">
        <w:tab/>
      </w:r>
      <w:r>
        <w:t>бъекты, открывает карточки, выбирает или строит маршрут и просматривает каталог магазина.</w:t>
      </w:r>
    </w:p>
    <w:p w14:paraId="71FF2224" w14:textId="77777777" w:rsidR="002B77CE" w:rsidRDefault="00F04F91">
      <w:pPr>
        <w:spacing w:after="120" w:line="360" w:lineRule="auto"/>
        <w:ind w:firstLine="709"/>
        <w:jc w:val="both"/>
      </w:pPr>
      <w:r>
        <w:lastRenderedPageBreak/>
        <w:t>Зарегистрированный пользователь, кроме этого, подаёт заявки на новые объекты, дополняет существующие, сохраняет маршруты и оформляет заказы в магазине.</w:t>
      </w:r>
    </w:p>
    <w:p w14:paraId="63CDA115" w14:textId="77777777" w:rsidR="002B77CE" w:rsidRDefault="00F04F91">
      <w:pPr>
        <w:pStyle w:val="2"/>
        <w:keepNext/>
        <w:spacing w:before="360" w:after="120"/>
      </w:pPr>
      <w:r>
        <w:t>Слайд 12. Диаграмма вариантов использования: модератор и администратор</w:t>
      </w:r>
    </w:p>
    <w:p w14:paraId="62A992F2" w14:textId="77777777" w:rsidR="002B77CE" w:rsidRDefault="00F04F91">
      <w:pPr>
        <w:spacing w:after="120" w:line="360" w:lineRule="auto"/>
        <w:ind w:firstLine="709"/>
        <w:jc w:val="both"/>
      </w:pPr>
      <w:r>
        <w:t>Модератор проверяет заявки: одобряет или отклоняет их с указанием причины, автор в обоих случаях получает уведомление. Модератор также редактирует объекты и может заблокировать нарушителя.</w:t>
      </w:r>
    </w:p>
    <w:p w14:paraId="1E773278" w14:textId="77777777" w:rsidR="002B77CE" w:rsidRDefault="00F04F91">
      <w:pPr>
        <w:spacing w:after="120" w:line="360" w:lineRule="auto"/>
        <w:ind w:firstLine="709"/>
        <w:jc w:val="both"/>
      </w:pPr>
      <w:r>
        <w:t>Администратор управляет пользователями и ролями, категориями объектов, тематическими маршрутами с аудиогидом и товарами магазина.</w:t>
      </w:r>
    </w:p>
    <w:p w14:paraId="63CDA115" w14:textId="77777777" w:rsidR="002B77CE" w:rsidRDefault="00F04F91">
      <w:pPr>
        <w:pStyle w:val="2"/>
        <w:keepNext/>
        <w:spacing w:before="360" w:after="120"/>
      </w:pPr>
      <w:r>
        <w:t>Слайд 13. Заключение</w:t>
      </w:r>
    </w:p>
    <w:p w14:paraId="62A992F2" w14:textId="77777777" w:rsidR="002B77CE" w:rsidRDefault="00F04F91">
      <w:pPr>
        <w:spacing w:after="120" w:line="360" w:lineRule="auto"/>
        <w:ind w:firstLine="709"/>
        <w:jc w:val="both"/>
      </w:pPr>
      <w:r>
        <w:t>В ходе работы проанализирована предметная область и деятельность заказчика, построена модель текущего процесса и выявлены пять проблем.</w:t>
      </w:r>
    </w:p>
    <w:p w14:paraId="62A992F2" w14:textId="77777777" w:rsidR="002B77CE" w:rsidRDefault="00F04F91">
      <w:pPr>
        <w:spacing w:after="120" w:line="360" w:lineRule="auto"/>
        <w:ind w:firstLine="709"/>
        <w:jc w:val="both"/>
      </w:pPr>
      <w:r>
        <w:t>На их основе разработана модель процесса с использованием веб-платформы, проведено сравнение с аналогами, сформулированы цель и задачи и построена диаграмма вариантов использования для четырёх ролей.</w:t>
      </w:r>
    </w:p>
    <w:p w14:paraId="62A992F2" w14:textId="77777777" w:rsidR="002B77CE" w:rsidRDefault="00F04F91">
      <w:pPr>
        <w:spacing w:after="120" w:line="360" w:lineRule="auto"/>
        <w:ind w:firstLine="709"/>
        <w:jc w:val="both"/>
      </w:pPr>
      <w:r>
        <w:t>Дальше предстоит спроектировать модель данных и архитектуру, реализовать и протестировать платформу.</w:t>
      </w:r>
    </w:p>
    <w:p w14:paraId="62A992F2" w14:textId="77777777" w:rsidR="002B77CE" w:rsidRDefault="00F04F91">
      <w:pPr>
        <w:spacing w:after="120" w:line="360" w:lineRule="auto"/>
        <w:ind w:firstLine="709"/>
        <w:jc w:val="both"/>
      </w:pPr>
      <w:r>
        <w:t>Спасибо за внимание! Готов ответить на ваши вопросы.</w:t>
      </w:r>
    </w:p>
    <w:p w14:paraId="5DD7F64A" w14:textId="77777777" w:rsidR="002B77CE" w:rsidRDefault="00F04F91">
      <w:pPr>
        <w:pStyle w:val="2"/>
        <w:keepNext/>
        <w:spacing w:before="360" w:after="120"/>
      </w:pPr>
      <w:r>
        <w:t>Слайд 14. Инфологическая модель, часть 1 (пока скрыт)</w:t>
      </w:r>
    </w:p>
    <w:p w14:paraId="411066C6" w14:textId="77777777" w:rsidR="002B77CE" w:rsidRDefault="00F04F91">
      <w:pPr>
        <w:spacing w:after="120" w:line="360" w:lineRule="auto"/>
        <w:ind w:firstLine="709"/>
        <w:jc w:val="both"/>
      </w:pPr>
      <w:r>
        <w:t>На этой схеме показано, какие данные хранит система.</w:t>
      </w:r>
    </w:p>
    <w:p w14:paraId="2D43975E" w14:textId="77777777" w:rsidR="002B77CE" w:rsidRDefault="00F04F91">
      <w:pPr>
        <w:spacing w:after="120" w:line="360" w:lineRule="auto"/>
        <w:ind w:firstLine="709"/>
        <w:jc w:val="both"/>
      </w:pPr>
      <w:r>
        <w:t>Центральная сущность — объект наследия: описание, год постройки, исторический адрес, координаты и состояние сохранности. К объекту относятся медиафайлы — фотографии, 3D-модели и аудио. Через заявки и решения модерации фиксируется, кто и когда добавил сведения и кто их проверил.</w:t>
      </w:r>
    </w:p>
    <w:p w14:paraId="1512B809" w14:textId="77777777" w:rsidR="002B77CE" w:rsidRDefault="00F04F91">
      <w:pPr>
        <w:spacing w:after="120" w:line="360" w:lineRule="auto"/>
      </w:pPr>
      <w:r>
        <w:rPr>
          <w:i/>
          <w:iCs/>
          <w:color w:val="595959"/>
          <w:sz w:val="24"/>
          <w:szCs w:val="24"/>
        </w:rPr>
        <w:t>[Переход — схема сдвигается вниз]</w:t>
      </w:r>
    </w:p>
    <w:p w14:paraId="0A2ADE4E" w14:textId="77777777" w:rsidR="002B77CE" w:rsidRDefault="00F04F91">
      <w:pPr>
        <w:pStyle w:val="2"/>
        <w:keepNext/>
        <w:spacing w:before="360" w:after="120"/>
      </w:pPr>
      <w:r>
        <w:t>Слайд 15. Инфологическая модель, часть 2 (пока скрыт)</w:t>
      </w:r>
    </w:p>
    <w:p w14:paraId="299F102F" w14:textId="77777777" w:rsidR="002B77CE" w:rsidRDefault="00F04F91">
      <w:pPr>
        <w:spacing w:after="120" w:line="360" w:lineRule="auto"/>
        <w:ind w:firstLine="709"/>
        <w:jc w:val="both"/>
      </w:pPr>
      <w:r>
        <w:t>Маршрут состоит из точек, и каждая точка ссылается на объект наследия.</w:t>
      </w:r>
    </w:p>
    <w:p w14:paraId="563C973E" w14:textId="77777777" w:rsidR="002B77CE" w:rsidRDefault="00F04F91">
      <w:pPr>
        <w:spacing w:after="120" w:line="360" w:lineRule="auto"/>
        <w:ind w:firstLine="709"/>
        <w:jc w:val="both"/>
      </w:pPr>
      <w:r>
        <w:t>Отдельная часть данных относится к магазину: товары, корзина, заказы и позиции заказов.</w:t>
      </w:r>
    </w:p>
    <w:p w14:paraId="6D82F9E4" w14:textId="77777777" w:rsidR="002B77CE" w:rsidRDefault="00F04F91">
      <w:pPr>
        <w:pStyle w:val="2"/>
        <w:keepNext/>
        <w:spacing w:before="360" w:after="120"/>
      </w:pPr>
      <w:r>
        <w:t>Слайд 16. Диаграмма развёртывания, часть 1 (пока скрыт)</w:t>
      </w:r>
    </w:p>
    <w:p w14:paraId="54B98DE6" w14:textId="77777777" w:rsidR="002B77CE" w:rsidRDefault="00F04F91">
      <w:pPr>
        <w:spacing w:after="120" w:line="360" w:lineRule="auto"/>
        <w:ind w:firstLine="709"/>
        <w:jc w:val="both"/>
      </w:pPr>
      <w:r>
        <w:t>Эта схема показывает, где работает система. Пользователю ничего устанавливать не нужно — платформа открывается в браузере, а подложка карты загружается из OpenStreetMap.</w:t>
      </w:r>
    </w:p>
    <w:p w14:paraId="54B98DE6" w14:textId="77777777" w:rsidR="002B77CE" w:rsidRDefault="00F04F91">
      <w:pPr>
        <w:spacing w:after="120" w:line="360" w:lineRule="auto"/>
        <w:ind w:firstLine="709"/>
        <w:jc w:val="both"/>
      </w:pPr>
      <w:r>
        <w:t>На сервере все запросы принимает nginx: страницы отдаёт фронтенд на Next.js, запросы к данным передаются серверному приложению, а запросы на построение пешеходного маршрута — сервису OSRM.</w:t>
      </w:r>
    </w:p>
    <w:p w14:paraId="198E3495" w14:textId="77777777" w:rsidR="002B77CE" w:rsidRDefault="00F04F91">
      <w:pPr>
        <w:spacing w:after="120" w:line="360" w:lineRule="auto"/>
      </w:pPr>
      <w:r>
        <w:rPr>
          <w:i/>
          <w:iCs/>
          <w:color w:val="595959"/>
          <w:sz w:val="24"/>
          <w:szCs w:val="24"/>
        </w:rPr>
        <w:t>[Переход — схема сдвигается вниз]</w:t>
      </w:r>
    </w:p>
    <w:p w14:paraId="7F83E622" w14:textId="77777777" w:rsidR="002B77CE" w:rsidRDefault="00F04F91">
      <w:pPr>
        <w:pStyle w:val="2"/>
        <w:keepNext/>
        <w:spacing w:before="360" w:after="120"/>
      </w:pPr>
      <w:r>
        <w:t>Слайд 17. Диаграмма развёртывания, часть 2 (пока скрыт)</w:t>
      </w:r>
    </w:p>
    <w:p w14:paraId="0220946D" w14:textId="77777777" w:rsidR="002B77CE" w:rsidRDefault="00F04F91">
      <w:pPr>
        <w:spacing w:after="120" w:line="360" w:lineRule="auto"/>
        <w:ind w:firstLine="709"/>
        <w:jc w:val="both"/>
      </w:pPr>
      <w:r>
        <w:t>Серверная часть — это одно приложение на Go, разделённое на модули: авторизация, каталог и маршруты, заявки и модерация, медиафайлы, магазин и уведомления. Для платформы такого масштаба монолит проще в разработке и сопровождении, чем набор отдельных сервисов.</w:t>
      </w:r>
    </w:p>
    <w:p w14:paraId="0220946D" w14:textId="77777777" w:rsidR="002B77CE" w:rsidRDefault="00F04F91">
      <w:pPr>
        <w:spacing w:after="120" w:line="360" w:lineRule="auto"/>
        <w:ind w:firstLine="709"/>
        <w:jc w:val="both"/>
      </w:pPr>
      <w:r>
        <w:t>Данные хранятся в PostgreSQL с расширением PostGIS для поиска по карте, файлы — в хранилище MinIO. Готовые тематические маршруты приложение заранее строит через OSRM и сохраняет в базе. Письма отправляются через почтовый сервер, оплата заказов проходит через ЮKassa.</w:t>
      </w:r>
    </w:p>
    <w:sectPr w:rsidR="002B77CE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A96D" w14:textId="77777777" w:rsidR="00534AEC" w:rsidRDefault="00534AEC">
      <w:r>
        <w:separator/>
      </w:r>
    </w:p>
  </w:endnote>
  <w:endnote w:type="continuationSeparator" w:id="0">
    <w:p w14:paraId="05D9298B" w14:textId="77777777" w:rsidR="00534AEC" w:rsidRDefault="0053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B6B5" w14:textId="77777777" w:rsidR="002B77CE" w:rsidRDefault="00F04F9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70C5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7579" w14:textId="77777777" w:rsidR="00534AEC" w:rsidRDefault="00534AEC">
      <w:r>
        <w:separator/>
      </w:r>
    </w:p>
  </w:footnote>
  <w:footnote w:type="continuationSeparator" w:id="0">
    <w:p w14:paraId="3D3F1898" w14:textId="77777777" w:rsidR="00534AEC" w:rsidRDefault="0053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7329"/>
    <w:multiLevelType w:val="hybridMultilevel"/>
    <w:tmpl w:val="88EEAEE8"/>
    <w:lvl w:ilvl="0" w:tplc="98C2CB76">
      <w:start w:val="1"/>
      <w:numFmt w:val="bullet"/>
      <w:lvlText w:val="–"/>
      <w:lvlJc w:val="left"/>
      <w:pPr>
        <w:ind w:left="709" w:hanging="357"/>
      </w:pPr>
    </w:lvl>
    <w:lvl w:ilvl="1" w:tplc="177E8DA4">
      <w:numFmt w:val="decimal"/>
      <w:lvlText w:val=""/>
      <w:lvlJc w:val="left"/>
    </w:lvl>
    <w:lvl w:ilvl="2" w:tplc="69B490BC">
      <w:numFmt w:val="decimal"/>
      <w:lvlText w:val=""/>
      <w:lvlJc w:val="left"/>
    </w:lvl>
    <w:lvl w:ilvl="3" w:tplc="F9EC70B4">
      <w:numFmt w:val="decimal"/>
      <w:lvlText w:val=""/>
      <w:lvlJc w:val="left"/>
    </w:lvl>
    <w:lvl w:ilvl="4" w:tplc="25A0AEDC">
      <w:numFmt w:val="decimal"/>
      <w:lvlText w:val=""/>
      <w:lvlJc w:val="left"/>
    </w:lvl>
    <w:lvl w:ilvl="5" w:tplc="A11AD23C">
      <w:numFmt w:val="decimal"/>
      <w:lvlText w:val=""/>
      <w:lvlJc w:val="left"/>
    </w:lvl>
    <w:lvl w:ilvl="6" w:tplc="C95C678C">
      <w:numFmt w:val="decimal"/>
      <w:lvlText w:val=""/>
      <w:lvlJc w:val="left"/>
    </w:lvl>
    <w:lvl w:ilvl="7" w:tplc="FB94FA22">
      <w:numFmt w:val="decimal"/>
      <w:lvlText w:val=""/>
      <w:lvlJc w:val="left"/>
    </w:lvl>
    <w:lvl w:ilvl="8" w:tplc="AD145106">
      <w:numFmt w:val="decimal"/>
      <w:lvlText w:val=""/>
      <w:lvlJc w:val="left"/>
    </w:lvl>
  </w:abstractNum>
  <w:abstractNum w:abstractNumId="1" w15:restartNumberingAfterBreak="0">
    <w:nsid w:val="72F745D6"/>
    <w:multiLevelType w:val="hybridMultilevel"/>
    <w:tmpl w:val="92089F36"/>
    <w:lvl w:ilvl="0" w:tplc="61A09288">
      <w:start w:val="1"/>
      <w:numFmt w:val="bullet"/>
      <w:lvlText w:val="●"/>
      <w:lvlJc w:val="left"/>
      <w:pPr>
        <w:ind w:left="720" w:hanging="360"/>
      </w:pPr>
    </w:lvl>
    <w:lvl w:ilvl="1" w:tplc="E3F26CF4">
      <w:start w:val="1"/>
      <w:numFmt w:val="bullet"/>
      <w:lvlText w:val="○"/>
      <w:lvlJc w:val="left"/>
      <w:pPr>
        <w:ind w:left="1440" w:hanging="360"/>
      </w:pPr>
    </w:lvl>
    <w:lvl w:ilvl="2" w:tplc="5F9C7686">
      <w:start w:val="1"/>
      <w:numFmt w:val="bullet"/>
      <w:lvlText w:val="■"/>
      <w:lvlJc w:val="left"/>
      <w:pPr>
        <w:ind w:left="2160" w:hanging="360"/>
      </w:pPr>
    </w:lvl>
    <w:lvl w:ilvl="3" w:tplc="5858B666">
      <w:start w:val="1"/>
      <w:numFmt w:val="bullet"/>
      <w:lvlText w:val="●"/>
      <w:lvlJc w:val="left"/>
      <w:pPr>
        <w:ind w:left="2880" w:hanging="360"/>
      </w:pPr>
    </w:lvl>
    <w:lvl w:ilvl="4" w:tplc="117C0CB4">
      <w:start w:val="1"/>
      <w:numFmt w:val="bullet"/>
      <w:lvlText w:val="○"/>
      <w:lvlJc w:val="left"/>
      <w:pPr>
        <w:ind w:left="3600" w:hanging="360"/>
      </w:pPr>
    </w:lvl>
    <w:lvl w:ilvl="5" w:tplc="B7FE3F6C">
      <w:start w:val="1"/>
      <w:numFmt w:val="bullet"/>
      <w:lvlText w:val="■"/>
      <w:lvlJc w:val="left"/>
      <w:pPr>
        <w:ind w:left="4320" w:hanging="360"/>
      </w:pPr>
    </w:lvl>
    <w:lvl w:ilvl="6" w:tplc="827C4FAA">
      <w:start w:val="1"/>
      <w:numFmt w:val="bullet"/>
      <w:lvlText w:val="●"/>
      <w:lvlJc w:val="left"/>
      <w:pPr>
        <w:ind w:left="5040" w:hanging="360"/>
      </w:pPr>
    </w:lvl>
    <w:lvl w:ilvl="7" w:tplc="7DF81C68">
      <w:start w:val="1"/>
      <w:numFmt w:val="bullet"/>
      <w:lvlText w:val="●"/>
      <w:lvlJc w:val="left"/>
      <w:pPr>
        <w:ind w:left="5760" w:hanging="360"/>
      </w:pPr>
    </w:lvl>
    <w:lvl w:ilvl="8" w:tplc="0DEA4662">
      <w:start w:val="1"/>
      <w:numFmt w:val="bullet"/>
      <w:lvlText w:val="●"/>
      <w:lvlJc w:val="left"/>
      <w:pPr>
        <w:ind w:left="6480" w:hanging="360"/>
      </w:pPr>
    </w:lvl>
  </w:abstractNum>
  <w:num w:numId="1" w16cid:durableId="1350377807">
    <w:abstractNumId w:val="1"/>
    <w:lvlOverride w:ilvl="0">
      <w:startOverride w:val="1"/>
    </w:lvlOverride>
  </w:num>
  <w:num w:numId="2" w16cid:durableId="1999847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7CE"/>
    <w:rsid w:val="002B77CE"/>
    <w:rsid w:val="002C1EA2"/>
    <w:rsid w:val="00534AEC"/>
    <w:rsid w:val="00670C50"/>
    <w:rsid w:val="006B4332"/>
    <w:rsid w:val="00A52D4C"/>
    <w:rsid w:val="00F0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4D25"/>
  <w15:docId w15:val="{11023E3D-B2BC-4AA0-8C9C-DC1A64C4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Sasha Shlapick</cp:lastModifiedBy>
  <cp:revision>2</cp:revision>
  <cp:lastPrinted>2026-10-07T19:21:00Z</cp:lastPrinted>
  <dcterms:created xsi:type="dcterms:W3CDTF">2026-10-07T18:43:00Z</dcterms:created>
  <dcterms:modified xsi:type="dcterms:W3CDTF">2026-10-07T19:42:00Z</dcterms:modified>
</cp:coreProperties>
</file>