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5AA3E" w14:textId="796A64F0" w:rsidR="00632250" w:rsidRDefault="0030482A" w:rsidP="00AB3B90">
      <w:r>
        <w:rPr>
          <w:b/>
          <w:bCs/>
        </w:rPr>
        <w:t>Example</w:t>
      </w:r>
      <w:r w:rsidR="00AB3B90" w:rsidRPr="00632250">
        <w:rPr>
          <w:b/>
          <w:bCs/>
        </w:rPr>
        <w:t>:</w:t>
      </w:r>
      <w:r w:rsidR="00AB3B90">
        <w:t xml:space="preserve"> </w:t>
      </w:r>
    </w:p>
    <w:p w14:paraId="1ABC40D8" w14:textId="31AD3C0E" w:rsidR="00290FC1" w:rsidRDefault="00632250" w:rsidP="00AB3B90">
      <w:proofErr w:type="spellStart"/>
      <w:r>
        <w:t>MathsTutor</w:t>
      </w:r>
      <w:proofErr w:type="spellEnd"/>
    </w:p>
    <w:p w14:paraId="336127B1" w14:textId="3F5E77D6" w:rsidR="00BB2066" w:rsidRDefault="00BB2066" w:rsidP="00BB2066"/>
    <w:p w14:paraId="26282529" w14:textId="518AB23E" w:rsidR="007F1E5E" w:rsidRDefault="007F1E5E" w:rsidP="00BB2066">
      <w:r>
        <w:t>3 cards:</w:t>
      </w:r>
    </w:p>
    <w:p w14:paraId="50E4DC86" w14:textId="01613D05" w:rsidR="007F1E5E" w:rsidRDefault="007F1E5E" w:rsidP="00BB2066">
      <w:r>
        <w:tab/>
        <w:t>1</w:t>
      </w:r>
      <w:r w:rsidRPr="007F1E5E">
        <w:rPr>
          <w:vertAlign w:val="superscript"/>
        </w:rPr>
        <w:t>st</w:t>
      </w:r>
      <w:r>
        <w:t xml:space="preserve"> card:</w:t>
      </w:r>
      <w:r>
        <w:tab/>
      </w:r>
      <w:r>
        <w:tab/>
        <w:t>Number (from value, 1 – 13)</w:t>
      </w:r>
    </w:p>
    <w:p w14:paraId="0A6EA37D" w14:textId="1415553D" w:rsidR="007F1E5E" w:rsidRDefault="007F1E5E" w:rsidP="00BB2066">
      <w:r>
        <w:tab/>
        <w:t>2</w:t>
      </w:r>
      <w:r w:rsidRPr="007F1E5E">
        <w:rPr>
          <w:vertAlign w:val="superscript"/>
        </w:rPr>
        <w:t>nd</w:t>
      </w:r>
      <w:r>
        <w:t xml:space="preserve"> card: </w:t>
      </w:r>
      <w:r>
        <w:tab/>
        <w:t>Operator (from suit, 1: +, 2: -, 3: *, 4: /)</w:t>
      </w:r>
    </w:p>
    <w:p w14:paraId="4D626062" w14:textId="536C8204" w:rsidR="007F1E5E" w:rsidRDefault="007F1E5E" w:rsidP="00BB2066">
      <w:r>
        <w:tab/>
        <w:t>3</w:t>
      </w:r>
      <w:r w:rsidRPr="007F1E5E">
        <w:rPr>
          <w:vertAlign w:val="superscript"/>
        </w:rPr>
        <w:t>rd</w:t>
      </w:r>
      <w:r>
        <w:t xml:space="preserve"> card:</w:t>
      </w:r>
      <w:r>
        <w:tab/>
      </w:r>
      <w:r>
        <w:t>Number (from value, 1 – 13)</w:t>
      </w:r>
    </w:p>
    <w:p w14:paraId="050C293E" w14:textId="3E96D510" w:rsidR="007F1E5E" w:rsidRDefault="007F1E5E" w:rsidP="00BB2066"/>
    <w:p w14:paraId="3B78A0BA" w14:textId="676DB013" w:rsidR="007F1E5E" w:rsidRDefault="007F1E5E" w:rsidP="00BB2066">
      <w:r>
        <w:t>Deal [Value, Suit]:</w:t>
      </w:r>
    </w:p>
    <w:p w14:paraId="7608A895" w14:textId="04C4AFD8" w:rsidR="007F1E5E" w:rsidRDefault="007F1E5E" w:rsidP="00BB2066">
      <w:r>
        <w:tab/>
        <w:t>[5, 2], [8, 1], [11, 2]</w:t>
      </w:r>
    </w:p>
    <w:p w14:paraId="089AA386" w14:textId="74E1ADE9" w:rsidR="007F1E5E" w:rsidRDefault="007F1E5E" w:rsidP="00BB2066">
      <w:r>
        <w:tab/>
        <w:t>5              +             11</w:t>
      </w:r>
    </w:p>
    <w:p w14:paraId="10D9BF0E" w14:textId="2A54DD8B" w:rsidR="00106FD4" w:rsidRDefault="00106FD4" w:rsidP="00BB2066">
      <w:r>
        <w:tab/>
        <w:t>Correct: 16</w:t>
      </w:r>
    </w:p>
    <w:p w14:paraId="276E25AC" w14:textId="7C631848" w:rsidR="00106FD4" w:rsidRDefault="00106FD4" w:rsidP="00106FD4">
      <w:r>
        <w:t>5</w:t>
      </w:r>
      <w:r>
        <w:t xml:space="preserve"> cards:</w:t>
      </w:r>
    </w:p>
    <w:p w14:paraId="47A7FA8C" w14:textId="77777777" w:rsidR="00106FD4" w:rsidRDefault="00106FD4" w:rsidP="00106FD4">
      <w:r>
        <w:tab/>
        <w:t>1</w:t>
      </w:r>
      <w:r w:rsidRPr="007F1E5E">
        <w:rPr>
          <w:vertAlign w:val="superscript"/>
        </w:rPr>
        <w:t>st</w:t>
      </w:r>
      <w:r>
        <w:t xml:space="preserve"> card:</w:t>
      </w:r>
      <w:r>
        <w:tab/>
      </w:r>
      <w:r>
        <w:tab/>
        <w:t>Number (from value, 1 – 13)</w:t>
      </w:r>
    </w:p>
    <w:p w14:paraId="12439624" w14:textId="77777777" w:rsidR="00106FD4" w:rsidRDefault="00106FD4" w:rsidP="00106FD4">
      <w:r>
        <w:tab/>
        <w:t>2</w:t>
      </w:r>
      <w:r w:rsidRPr="007F1E5E">
        <w:rPr>
          <w:vertAlign w:val="superscript"/>
        </w:rPr>
        <w:t>nd</w:t>
      </w:r>
      <w:r>
        <w:t xml:space="preserve"> card: </w:t>
      </w:r>
      <w:r>
        <w:tab/>
        <w:t>Operator (from suit, 1: +, 2: -, 3: *, 4: /)</w:t>
      </w:r>
    </w:p>
    <w:p w14:paraId="45E3AF48" w14:textId="69FA9D55" w:rsidR="00106FD4" w:rsidRDefault="00106FD4" w:rsidP="00106FD4">
      <w:r>
        <w:tab/>
        <w:t>3</w:t>
      </w:r>
      <w:r w:rsidRPr="007F1E5E">
        <w:rPr>
          <w:vertAlign w:val="superscript"/>
        </w:rPr>
        <w:t>rd</w:t>
      </w:r>
      <w:r>
        <w:t xml:space="preserve"> card:</w:t>
      </w:r>
      <w:r>
        <w:tab/>
        <w:t>Number (from value, 1 – 13)</w:t>
      </w:r>
    </w:p>
    <w:p w14:paraId="06CE19E8" w14:textId="58AED063" w:rsidR="00106FD4" w:rsidRDefault="00106FD4" w:rsidP="00106FD4">
      <w:r>
        <w:tab/>
        <w:t>4</w:t>
      </w:r>
      <w:r w:rsidRPr="00106FD4">
        <w:rPr>
          <w:vertAlign w:val="superscript"/>
        </w:rPr>
        <w:t>th</w:t>
      </w:r>
      <w:r>
        <w:t xml:space="preserve"> </w:t>
      </w:r>
      <w:r>
        <w:t xml:space="preserve">card: </w:t>
      </w:r>
      <w:r>
        <w:tab/>
        <w:t>Operator (from suit, 1: +, 2: -, 3: *, 4: /)</w:t>
      </w:r>
    </w:p>
    <w:p w14:paraId="2BC48EC8" w14:textId="2720A22B" w:rsidR="00106FD4" w:rsidRDefault="00106FD4" w:rsidP="00106FD4">
      <w:r>
        <w:tab/>
      </w:r>
      <w:r>
        <w:t>5</w:t>
      </w:r>
      <w:r w:rsidRPr="00106FD4">
        <w:rPr>
          <w:vertAlign w:val="superscript"/>
        </w:rPr>
        <w:t>th</w:t>
      </w:r>
      <w:r>
        <w:t xml:space="preserve"> </w:t>
      </w:r>
      <w:r>
        <w:t>card:</w:t>
      </w:r>
      <w:r>
        <w:tab/>
        <w:t>Number (from value, 1 – 13)</w:t>
      </w:r>
    </w:p>
    <w:p w14:paraId="4E72AE5E" w14:textId="7C7ED168" w:rsidR="00106FD4" w:rsidRDefault="00106FD4" w:rsidP="00106FD4"/>
    <w:p w14:paraId="00E27743" w14:textId="77777777" w:rsidR="00106FD4" w:rsidRDefault="00106FD4" w:rsidP="00106FD4">
      <w:r>
        <w:t>Deal [Value, Suit]:</w:t>
      </w:r>
    </w:p>
    <w:p w14:paraId="28347E6A" w14:textId="3EBB549A" w:rsidR="00106FD4" w:rsidRDefault="00106FD4" w:rsidP="00106FD4">
      <w:r>
        <w:tab/>
      </w:r>
      <w:r>
        <w:t>[5, 2], [8, 1], [11, 2]</w:t>
      </w:r>
      <w:r>
        <w:t>, [3, 3], [12, 4]</w:t>
      </w:r>
    </w:p>
    <w:p w14:paraId="33A9796E" w14:textId="549AA940" w:rsidR="00106FD4" w:rsidRDefault="00106FD4" w:rsidP="00106FD4">
      <w:r>
        <w:tab/>
        <w:t>5            +            11        *          12</w:t>
      </w:r>
    </w:p>
    <w:p w14:paraId="4C5BE60C" w14:textId="5E50ADC0" w:rsidR="00106FD4" w:rsidRDefault="00106FD4" w:rsidP="00106FD4">
      <w:r>
        <w:tab/>
        <w:t>Correct (using BODMAS): 137</w:t>
      </w:r>
    </w:p>
    <w:p w14:paraId="14C3F8D6" w14:textId="3D2DED54" w:rsidR="00106FD4" w:rsidRDefault="00106FD4" w:rsidP="00BB2066"/>
    <w:p w14:paraId="25F68336" w14:textId="77777777" w:rsidR="00106FD4" w:rsidRDefault="00106FD4" w:rsidP="00BB2066"/>
    <w:sectPr w:rsidR="00106FD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A934B" w14:textId="77777777" w:rsidR="00D270FC" w:rsidRDefault="00D270FC" w:rsidP="00AB3B90">
      <w:pPr>
        <w:spacing w:after="0" w:line="240" w:lineRule="auto"/>
      </w:pPr>
      <w:r>
        <w:separator/>
      </w:r>
    </w:p>
  </w:endnote>
  <w:endnote w:type="continuationSeparator" w:id="0">
    <w:p w14:paraId="75D117B1" w14:textId="77777777" w:rsidR="00D270FC" w:rsidRDefault="00D270FC" w:rsidP="00AB3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A7131" w14:textId="77777777" w:rsidR="00D270FC" w:rsidRDefault="00D270FC" w:rsidP="00AB3B90">
      <w:pPr>
        <w:spacing w:after="0" w:line="240" w:lineRule="auto"/>
      </w:pPr>
      <w:r>
        <w:separator/>
      </w:r>
    </w:p>
  </w:footnote>
  <w:footnote w:type="continuationSeparator" w:id="0">
    <w:p w14:paraId="7AE017D9" w14:textId="77777777" w:rsidR="00D270FC" w:rsidRDefault="00D270FC" w:rsidP="00AB3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528CF" w14:textId="7D5A6A32" w:rsidR="00AB3B90" w:rsidRDefault="00AB3B90" w:rsidP="00AB3B90">
    <w:pPr>
      <w:pStyle w:val="Header"/>
      <w:jc w:val="center"/>
    </w:pPr>
    <w:r>
      <w:rPr>
        <w:noProof/>
      </w:rPr>
      <w:drawing>
        <wp:inline distT="0" distB="0" distL="0" distR="0" wp14:anchorId="10A8F1D5" wp14:editId="15F5332E">
          <wp:extent cx="2924175" cy="989720"/>
          <wp:effectExtent l="0" t="0" r="0" b="1270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71582" cy="10057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BCA91" w14:textId="77777777" w:rsidR="00AB3B90" w:rsidRDefault="00AB3B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27A35"/>
    <w:multiLevelType w:val="hybridMultilevel"/>
    <w:tmpl w:val="0D1E83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D336F"/>
    <w:multiLevelType w:val="hybridMultilevel"/>
    <w:tmpl w:val="E190D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3296C"/>
    <w:multiLevelType w:val="hybridMultilevel"/>
    <w:tmpl w:val="BB040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90"/>
    <w:rsid w:val="00106FD4"/>
    <w:rsid w:val="00221991"/>
    <w:rsid w:val="00290FC1"/>
    <w:rsid w:val="0030482A"/>
    <w:rsid w:val="00632250"/>
    <w:rsid w:val="007F1E5E"/>
    <w:rsid w:val="00937275"/>
    <w:rsid w:val="00AB3B90"/>
    <w:rsid w:val="00BB2066"/>
    <w:rsid w:val="00BC7A3B"/>
    <w:rsid w:val="00D2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B965B"/>
  <w15:chartTrackingRefBased/>
  <w15:docId w15:val="{8BAB0C37-A836-4C0F-8584-1EDE2EB4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B90"/>
  </w:style>
  <w:style w:type="paragraph" w:styleId="Footer">
    <w:name w:val="footer"/>
    <w:basedOn w:val="Normal"/>
    <w:link w:val="FooterChar"/>
    <w:uiPriority w:val="99"/>
    <w:unhideWhenUsed/>
    <w:rsid w:val="00AB3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B90"/>
  </w:style>
  <w:style w:type="paragraph" w:styleId="ListParagraph">
    <w:name w:val="List Paragraph"/>
    <w:basedOn w:val="Normal"/>
    <w:uiPriority w:val="34"/>
    <w:qFormat/>
    <w:rsid w:val="00BB2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Doughty</dc:creator>
  <cp:keywords/>
  <dc:description/>
  <cp:lastModifiedBy>Mark Doughty</cp:lastModifiedBy>
  <cp:revision>2</cp:revision>
  <dcterms:created xsi:type="dcterms:W3CDTF">2022-06-12T10:35:00Z</dcterms:created>
  <dcterms:modified xsi:type="dcterms:W3CDTF">2022-06-12T10:35:00Z</dcterms:modified>
</cp:coreProperties>
</file>