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0C63E" w14:textId="522378E8" w:rsidR="00C3203F" w:rsidRPr="00AB174A" w:rsidRDefault="00C3203F" w:rsidP="007829CE">
      <w:pPr>
        <w:pStyle w:val="Title"/>
        <w:rPr>
          <w:b/>
          <w:sz w:val="40"/>
        </w:rPr>
      </w:pPr>
      <w:r w:rsidRPr="00AB174A">
        <w:rPr>
          <w:b/>
          <w:sz w:val="40"/>
        </w:rPr>
        <w:t>University of Lincoln Assessment Framework</w:t>
      </w:r>
    </w:p>
    <w:p w14:paraId="0D61EB7A" w14:textId="263E720D" w:rsidR="00C3203F" w:rsidRDefault="00C3203F" w:rsidP="007829CE">
      <w:pPr>
        <w:pStyle w:val="Title"/>
        <w:rPr>
          <w:b/>
          <w:sz w:val="40"/>
        </w:rPr>
      </w:pPr>
      <w:r w:rsidRPr="00AB174A">
        <w:rPr>
          <w:b/>
          <w:sz w:val="40"/>
        </w:rPr>
        <w:t>Assessment Briefing Template 20</w:t>
      </w:r>
      <w:r w:rsidR="00270266">
        <w:rPr>
          <w:b/>
          <w:sz w:val="40"/>
        </w:rPr>
        <w:t>2</w:t>
      </w:r>
      <w:r w:rsidR="007B0C4A">
        <w:rPr>
          <w:b/>
          <w:sz w:val="40"/>
        </w:rPr>
        <w:t>2</w:t>
      </w:r>
      <w:r w:rsidRPr="00AB174A">
        <w:rPr>
          <w:b/>
          <w:sz w:val="40"/>
        </w:rPr>
        <w:t>-202</w:t>
      </w:r>
      <w:r w:rsidR="007B0C4A">
        <w:rPr>
          <w:b/>
          <w:sz w:val="40"/>
        </w:rPr>
        <w:t>3</w:t>
      </w:r>
    </w:p>
    <w:p w14:paraId="56FFAA4F" w14:textId="7FF1FCDC" w:rsidR="00AB174A" w:rsidRPr="00AB174A" w:rsidRDefault="00AB174A" w:rsidP="00AB174A"/>
    <w:p w14:paraId="51A91BF6" w14:textId="3F30B334" w:rsidR="00071F73" w:rsidRDefault="00071F73" w:rsidP="007829CE">
      <w:pPr>
        <w:spacing w:beforeLines="60" w:before="144" w:afterLines="60" w:after="144" w:line="240" w:lineRule="auto"/>
        <w:rPr>
          <w:rFonts w:ascii="Arial" w:hAnsi="Arial" w:cs="Arial"/>
          <w:b/>
          <w:sz w:val="24"/>
        </w:rPr>
      </w:pPr>
    </w:p>
    <w:tbl>
      <w:tblPr>
        <w:tblStyle w:val="TableGrid"/>
        <w:tblW w:w="0" w:type="auto"/>
        <w:tblLook w:val="04A0" w:firstRow="1" w:lastRow="0" w:firstColumn="1" w:lastColumn="0" w:noHBand="0" w:noVBand="1"/>
      </w:tblPr>
      <w:tblGrid>
        <w:gridCol w:w="9402"/>
      </w:tblGrid>
      <w:tr w:rsidR="00C3203F" w:rsidRPr="007829CE" w14:paraId="0660A630" w14:textId="77777777" w:rsidTr="1895CBC6">
        <w:tc>
          <w:tcPr>
            <w:tcW w:w="9628" w:type="dxa"/>
            <w:shd w:val="clear" w:color="auto" w:fill="auto"/>
          </w:tcPr>
          <w:p w14:paraId="5F624E28" w14:textId="77777777" w:rsidR="00BB680A" w:rsidRDefault="00C3203F" w:rsidP="007829CE">
            <w:pPr>
              <w:spacing w:before="40" w:after="40"/>
              <w:rPr>
                <w:rFonts w:cstheme="minorHAnsi"/>
                <w:b/>
                <w:sz w:val="24"/>
                <w:szCs w:val="24"/>
              </w:rPr>
            </w:pPr>
            <w:r w:rsidRPr="009C7319">
              <w:rPr>
                <w:rFonts w:cstheme="minorHAnsi"/>
                <w:b/>
                <w:sz w:val="24"/>
                <w:szCs w:val="24"/>
              </w:rPr>
              <w:t>Module Code &amp; Title:</w:t>
            </w:r>
            <w:r w:rsidR="009C7319" w:rsidRPr="009C7319">
              <w:rPr>
                <w:rFonts w:cstheme="minorHAnsi"/>
                <w:b/>
                <w:sz w:val="24"/>
                <w:szCs w:val="24"/>
              </w:rPr>
              <w:t xml:space="preserve"> </w:t>
            </w:r>
          </w:p>
          <w:p w14:paraId="3305F3A4" w14:textId="595D4A2B" w:rsidR="00C3203F" w:rsidRPr="009C7319" w:rsidRDefault="004157BC" w:rsidP="007829CE">
            <w:pPr>
              <w:spacing w:before="40" w:after="40"/>
              <w:rPr>
                <w:rFonts w:cstheme="minorHAnsi"/>
                <w:b/>
                <w:sz w:val="24"/>
                <w:szCs w:val="24"/>
              </w:rPr>
            </w:pPr>
            <w:r>
              <w:rPr>
                <w:rFonts w:cstheme="minorHAnsi"/>
                <w:b/>
                <w:sz w:val="24"/>
                <w:szCs w:val="24"/>
              </w:rPr>
              <w:t>CMP1903M Object Oriented Programming</w:t>
            </w:r>
          </w:p>
        </w:tc>
      </w:tr>
      <w:tr w:rsidR="00C3203F" w:rsidRPr="007829CE" w14:paraId="1940D8D0" w14:textId="77777777" w:rsidTr="1895CBC6">
        <w:tc>
          <w:tcPr>
            <w:tcW w:w="9628" w:type="dxa"/>
            <w:shd w:val="clear" w:color="auto" w:fill="auto"/>
          </w:tcPr>
          <w:p w14:paraId="372E87C9" w14:textId="77777777" w:rsidR="009C7319" w:rsidRPr="009C7319" w:rsidRDefault="00C3203F" w:rsidP="007829CE">
            <w:pPr>
              <w:spacing w:before="40" w:after="40"/>
              <w:rPr>
                <w:rFonts w:cstheme="minorHAnsi"/>
                <w:b/>
                <w:sz w:val="24"/>
                <w:szCs w:val="24"/>
              </w:rPr>
            </w:pPr>
            <w:r w:rsidRPr="009C7319">
              <w:rPr>
                <w:rFonts w:cstheme="minorHAnsi"/>
                <w:b/>
                <w:sz w:val="24"/>
                <w:szCs w:val="24"/>
              </w:rPr>
              <w:t>Contribution to Final Module Mark:</w:t>
            </w:r>
            <w:r w:rsidR="009C7319" w:rsidRPr="009C7319">
              <w:rPr>
                <w:rFonts w:cstheme="minorHAnsi"/>
                <w:b/>
                <w:sz w:val="24"/>
                <w:szCs w:val="24"/>
              </w:rPr>
              <w:t xml:space="preserve"> </w:t>
            </w:r>
          </w:p>
          <w:p w14:paraId="44D4229E" w14:textId="055F137B" w:rsidR="00C3203F" w:rsidRPr="009C7319" w:rsidRDefault="005B01C5" w:rsidP="007829CE">
            <w:pPr>
              <w:spacing w:before="40" w:after="40"/>
              <w:rPr>
                <w:rFonts w:cstheme="minorHAnsi"/>
                <w:b/>
                <w:sz w:val="24"/>
                <w:szCs w:val="24"/>
              </w:rPr>
            </w:pPr>
            <w:r>
              <w:rPr>
                <w:rFonts w:cstheme="minorHAnsi"/>
                <w:b/>
                <w:sz w:val="24"/>
                <w:szCs w:val="24"/>
              </w:rPr>
              <w:t>7</w:t>
            </w:r>
            <w:r w:rsidR="004157BC">
              <w:rPr>
                <w:rFonts w:cstheme="minorHAnsi"/>
                <w:b/>
                <w:sz w:val="24"/>
                <w:szCs w:val="24"/>
              </w:rPr>
              <w:t>0</w:t>
            </w:r>
            <w:r w:rsidR="007B0C4A">
              <w:rPr>
                <w:rFonts w:cstheme="minorHAnsi"/>
                <w:b/>
                <w:sz w:val="24"/>
                <w:szCs w:val="24"/>
              </w:rPr>
              <w:t>%</w:t>
            </w:r>
          </w:p>
        </w:tc>
      </w:tr>
      <w:tr w:rsidR="00C3203F" w:rsidRPr="007829CE" w14:paraId="566B5CA3" w14:textId="77777777" w:rsidTr="1895CBC6">
        <w:tc>
          <w:tcPr>
            <w:tcW w:w="9628" w:type="dxa"/>
            <w:shd w:val="clear" w:color="auto" w:fill="auto"/>
          </w:tcPr>
          <w:p w14:paraId="2F033F97" w14:textId="30862C7A" w:rsidR="00C3203F" w:rsidRPr="007B0C4A" w:rsidRDefault="00C3203F" w:rsidP="007829CE">
            <w:pPr>
              <w:spacing w:before="40" w:after="40"/>
              <w:rPr>
                <w:rFonts w:cstheme="minorHAnsi"/>
                <w:b/>
                <w:sz w:val="24"/>
                <w:szCs w:val="24"/>
              </w:rPr>
            </w:pPr>
            <w:r w:rsidRPr="007B0C4A">
              <w:rPr>
                <w:rFonts w:cstheme="minorHAnsi"/>
                <w:b/>
                <w:sz w:val="24"/>
                <w:szCs w:val="24"/>
              </w:rPr>
              <w:t>Description of Assessment Task and Purpose:</w:t>
            </w:r>
          </w:p>
          <w:p w14:paraId="4D9568F9" w14:textId="280A535D" w:rsidR="009C7319" w:rsidRPr="007B0C4A" w:rsidRDefault="009C7319" w:rsidP="009C7319">
            <w:pPr>
              <w:spacing w:before="40" w:after="40"/>
              <w:rPr>
                <w:rFonts w:cstheme="minorHAnsi"/>
                <w:bCs/>
                <w:sz w:val="24"/>
                <w:szCs w:val="24"/>
              </w:rPr>
            </w:pPr>
            <w:r w:rsidRPr="007B0C4A">
              <w:rPr>
                <w:rFonts w:cstheme="minorHAnsi"/>
                <w:bCs/>
                <w:sz w:val="24"/>
                <w:szCs w:val="24"/>
              </w:rPr>
              <w:t>This is</w:t>
            </w:r>
            <w:r w:rsidR="00EF7C08" w:rsidRPr="007B0C4A">
              <w:rPr>
                <w:rFonts w:cstheme="minorHAnsi"/>
                <w:bCs/>
                <w:sz w:val="24"/>
                <w:szCs w:val="24"/>
              </w:rPr>
              <w:t xml:space="preserve"> Assessment </w:t>
            </w:r>
            <w:r w:rsidR="005B01C5" w:rsidRPr="009103AC">
              <w:rPr>
                <w:rFonts w:cstheme="minorHAnsi"/>
                <w:b/>
                <w:sz w:val="24"/>
                <w:szCs w:val="24"/>
              </w:rPr>
              <w:t>2</w:t>
            </w:r>
            <w:r w:rsidR="00B963E3" w:rsidRPr="007B0C4A">
              <w:rPr>
                <w:rFonts w:cstheme="minorHAnsi"/>
                <w:bCs/>
                <w:sz w:val="24"/>
                <w:szCs w:val="24"/>
              </w:rPr>
              <w:t xml:space="preserve"> and</w:t>
            </w:r>
            <w:r w:rsidR="00EF7C08" w:rsidRPr="007B0C4A">
              <w:rPr>
                <w:rFonts w:cstheme="minorHAnsi"/>
                <w:bCs/>
                <w:sz w:val="24"/>
                <w:szCs w:val="24"/>
              </w:rPr>
              <w:t xml:space="preserve"> is</w:t>
            </w:r>
            <w:r w:rsidRPr="007B0C4A">
              <w:rPr>
                <w:rFonts w:cstheme="minorHAnsi"/>
                <w:bCs/>
                <w:sz w:val="24"/>
                <w:szCs w:val="24"/>
              </w:rPr>
              <w:t xml:space="preserve"> a</w:t>
            </w:r>
            <w:r w:rsidR="00B963E3" w:rsidRPr="007B0C4A">
              <w:rPr>
                <w:rFonts w:cstheme="minorHAnsi"/>
                <w:bCs/>
                <w:sz w:val="24"/>
                <w:szCs w:val="24"/>
              </w:rPr>
              <w:t>n</w:t>
            </w:r>
            <w:r w:rsidRPr="007B0C4A">
              <w:rPr>
                <w:rFonts w:cstheme="minorHAnsi"/>
                <w:bCs/>
                <w:sz w:val="24"/>
                <w:szCs w:val="24"/>
              </w:rPr>
              <w:t xml:space="preserve"> </w:t>
            </w:r>
            <w:r w:rsidR="00B963E3" w:rsidRPr="007B0C4A">
              <w:rPr>
                <w:rFonts w:cstheme="minorHAnsi"/>
                <w:b/>
                <w:sz w:val="24"/>
                <w:szCs w:val="24"/>
              </w:rPr>
              <w:t>individual</w:t>
            </w:r>
            <w:r w:rsidRPr="007B0C4A">
              <w:rPr>
                <w:rFonts w:cstheme="minorHAnsi"/>
                <w:bCs/>
                <w:sz w:val="24"/>
                <w:szCs w:val="24"/>
              </w:rPr>
              <w:t xml:space="preserve"> assignment. </w:t>
            </w:r>
          </w:p>
          <w:p w14:paraId="2AAB4B30" w14:textId="2A5CCD65" w:rsidR="00C3203F" w:rsidRDefault="00C3203F" w:rsidP="007829CE">
            <w:pPr>
              <w:spacing w:before="40" w:after="40"/>
              <w:rPr>
                <w:rFonts w:cstheme="minorHAnsi"/>
                <w:bCs/>
                <w:sz w:val="24"/>
                <w:szCs w:val="24"/>
              </w:rPr>
            </w:pPr>
          </w:p>
          <w:p w14:paraId="4203548F" w14:textId="3939E4E2" w:rsidR="002D373C" w:rsidRDefault="00D45225" w:rsidP="007829CE">
            <w:pPr>
              <w:spacing w:before="40" w:after="40"/>
              <w:rPr>
                <w:rFonts w:cstheme="minorHAnsi"/>
                <w:bCs/>
                <w:sz w:val="24"/>
                <w:szCs w:val="24"/>
              </w:rPr>
            </w:pPr>
            <w:r>
              <w:rPr>
                <w:rFonts w:cstheme="minorHAnsi"/>
                <w:bCs/>
                <w:sz w:val="24"/>
                <w:szCs w:val="24"/>
              </w:rPr>
              <w:t xml:space="preserve">After your successful delivery of the card shuffling and dealing application, the client </w:t>
            </w:r>
            <w:r w:rsidR="00620939">
              <w:rPr>
                <w:rFonts w:cstheme="minorHAnsi"/>
                <w:bCs/>
                <w:sz w:val="24"/>
                <w:szCs w:val="24"/>
              </w:rPr>
              <w:t>(</w:t>
            </w:r>
            <w:proofErr w:type="spellStart"/>
            <w:r w:rsidR="00620939" w:rsidRPr="00620939">
              <w:rPr>
                <w:rFonts w:cstheme="minorHAnsi"/>
                <w:bCs/>
                <w:i/>
                <w:iCs/>
                <w:sz w:val="24"/>
                <w:szCs w:val="24"/>
              </w:rPr>
              <w:t>LinCode</w:t>
            </w:r>
            <w:proofErr w:type="spellEnd"/>
            <w:r w:rsidR="00620939" w:rsidRPr="00620939">
              <w:rPr>
                <w:rFonts w:cstheme="minorHAnsi"/>
                <w:bCs/>
                <w:sz w:val="24"/>
                <w:szCs w:val="24"/>
              </w:rPr>
              <w:t>)</w:t>
            </w:r>
            <w:r w:rsidR="00620939">
              <w:rPr>
                <w:rFonts w:cstheme="minorHAnsi"/>
                <w:bCs/>
                <w:i/>
                <w:iCs/>
                <w:sz w:val="24"/>
                <w:szCs w:val="24"/>
              </w:rPr>
              <w:t xml:space="preserve"> </w:t>
            </w:r>
            <w:r>
              <w:rPr>
                <w:rFonts w:cstheme="minorHAnsi"/>
                <w:bCs/>
                <w:sz w:val="24"/>
                <w:szCs w:val="24"/>
              </w:rPr>
              <w:t xml:space="preserve">has indicated that they would like you to </w:t>
            </w:r>
            <w:r w:rsidR="009103AC">
              <w:rPr>
                <w:rFonts w:cstheme="minorHAnsi"/>
                <w:bCs/>
                <w:sz w:val="24"/>
                <w:szCs w:val="24"/>
              </w:rPr>
              <w:t xml:space="preserve">pitch your idea and concept for </w:t>
            </w:r>
            <w:r>
              <w:rPr>
                <w:rFonts w:cstheme="minorHAnsi"/>
                <w:bCs/>
                <w:sz w:val="24"/>
                <w:szCs w:val="24"/>
              </w:rPr>
              <w:t xml:space="preserve">a further development it is </w:t>
            </w:r>
            <w:r w:rsidR="009103AC">
              <w:rPr>
                <w:rFonts w:cstheme="minorHAnsi"/>
                <w:bCs/>
                <w:sz w:val="24"/>
                <w:szCs w:val="24"/>
              </w:rPr>
              <w:t>thinking of</w:t>
            </w:r>
            <w:r w:rsidR="00620939">
              <w:rPr>
                <w:rFonts w:cstheme="minorHAnsi"/>
                <w:bCs/>
                <w:sz w:val="24"/>
                <w:szCs w:val="24"/>
              </w:rPr>
              <w:t>:</w:t>
            </w:r>
          </w:p>
          <w:p w14:paraId="6BCFF9AE" w14:textId="24AA6DE4" w:rsidR="00620939" w:rsidRDefault="00620939" w:rsidP="007829CE">
            <w:pPr>
              <w:spacing w:before="40" w:after="40"/>
              <w:rPr>
                <w:rFonts w:cstheme="minorHAnsi"/>
                <w:bCs/>
                <w:sz w:val="24"/>
                <w:szCs w:val="24"/>
              </w:rPr>
            </w:pPr>
          </w:p>
          <w:p w14:paraId="39468A09" w14:textId="2B1208D7" w:rsidR="00620939" w:rsidRPr="00620939" w:rsidRDefault="009103AC" w:rsidP="007829CE">
            <w:pPr>
              <w:spacing w:before="40" w:after="40"/>
              <w:rPr>
                <w:rFonts w:cstheme="minorHAnsi"/>
                <w:bCs/>
                <w:i/>
                <w:iCs/>
                <w:sz w:val="24"/>
                <w:szCs w:val="24"/>
              </w:rPr>
            </w:pPr>
            <w:r>
              <w:rPr>
                <w:rFonts w:cstheme="minorHAnsi"/>
                <w:bCs/>
                <w:i/>
                <w:iCs/>
                <w:sz w:val="24"/>
                <w:szCs w:val="24"/>
              </w:rPr>
              <w:t>“</w:t>
            </w:r>
            <w:r w:rsidR="00620939" w:rsidRPr="00620939">
              <w:rPr>
                <w:rFonts w:cstheme="minorHAnsi"/>
                <w:bCs/>
                <w:i/>
                <w:iCs/>
                <w:sz w:val="24"/>
                <w:szCs w:val="24"/>
              </w:rPr>
              <w:t>Using the card and pack idea from the previous assignment, can we develop an object-oriented mathematics tutor application?</w:t>
            </w:r>
            <w:r>
              <w:rPr>
                <w:rFonts w:cstheme="minorHAnsi"/>
                <w:bCs/>
                <w:i/>
                <w:iCs/>
                <w:sz w:val="24"/>
                <w:szCs w:val="24"/>
              </w:rPr>
              <w:t>”</w:t>
            </w:r>
          </w:p>
          <w:p w14:paraId="02FD93BB" w14:textId="77777777" w:rsidR="002D373C" w:rsidRDefault="002D373C" w:rsidP="007829CE">
            <w:pPr>
              <w:spacing w:before="40" w:after="40"/>
              <w:rPr>
                <w:rFonts w:cstheme="minorHAnsi"/>
                <w:bCs/>
                <w:sz w:val="24"/>
                <w:szCs w:val="24"/>
              </w:rPr>
            </w:pPr>
          </w:p>
          <w:p w14:paraId="7C8B4307" w14:textId="60C5DCD2" w:rsidR="00C67775" w:rsidRDefault="00BE4E1C" w:rsidP="20D09F06">
            <w:pPr>
              <w:spacing w:before="40" w:after="40"/>
              <w:rPr>
                <w:sz w:val="24"/>
                <w:szCs w:val="24"/>
              </w:rPr>
            </w:pPr>
            <w:r w:rsidRPr="20D09F06">
              <w:rPr>
                <w:sz w:val="24"/>
                <w:szCs w:val="24"/>
              </w:rPr>
              <w:t>A ‘</w:t>
            </w:r>
            <w:r w:rsidRPr="20D09F06">
              <w:rPr>
                <w:b/>
                <w:bCs/>
                <w:sz w:val="24"/>
                <w:szCs w:val="24"/>
              </w:rPr>
              <w:t xml:space="preserve">requirements </w:t>
            </w:r>
            <w:r w:rsidR="009103AC" w:rsidRPr="20D09F06">
              <w:rPr>
                <w:b/>
                <w:bCs/>
                <w:sz w:val="24"/>
                <w:szCs w:val="24"/>
              </w:rPr>
              <w:t>specification</w:t>
            </w:r>
            <w:r w:rsidRPr="20D09F06">
              <w:rPr>
                <w:sz w:val="24"/>
                <w:szCs w:val="24"/>
              </w:rPr>
              <w:t>’ document from the client is available for you to view</w:t>
            </w:r>
            <w:r w:rsidR="00185C96" w:rsidRPr="20D09F06">
              <w:rPr>
                <w:sz w:val="24"/>
                <w:szCs w:val="24"/>
              </w:rPr>
              <w:t>, along with an example.</w:t>
            </w:r>
          </w:p>
          <w:p w14:paraId="0E90D7A5" w14:textId="65AD9A40" w:rsidR="00BE4E1C" w:rsidRDefault="00BE4E1C" w:rsidP="007829CE">
            <w:pPr>
              <w:spacing w:before="40" w:after="40"/>
              <w:rPr>
                <w:rFonts w:cstheme="minorHAnsi"/>
                <w:bCs/>
                <w:sz w:val="24"/>
                <w:szCs w:val="24"/>
              </w:rPr>
            </w:pPr>
          </w:p>
          <w:p w14:paraId="500363C3" w14:textId="05613689" w:rsidR="00BE4E1C" w:rsidRDefault="00BE4E1C" w:rsidP="007829CE">
            <w:pPr>
              <w:spacing w:before="40" w:after="40"/>
              <w:rPr>
                <w:rFonts w:cstheme="minorHAnsi"/>
                <w:bCs/>
                <w:sz w:val="24"/>
                <w:szCs w:val="24"/>
              </w:rPr>
            </w:pPr>
            <w:r>
              <w:rPr>
                <w:rFonts w:cstheme="minorHAnsi"/>
                <w:bCs/>
                <w:sz w:val="24"/>
                <w:szCs w:val="24"/>
              </w:rPr>
              <w:t>They have asked for:</w:t>
            </w:r>
          </w:p>
          <w:p w14:paraId="7D75E2E8" w14:textId="43EAC525" w:rsidR="00BE4E1C" w:rsidRDefault="00F8150B" w:rsidP="00BE4E1C">
            <w:pPr>
              <w:pStyle w:val="ListParagraph"/>
              <w:numPr>
                <w:ilvl w:val="0"/>
                <w:numId w:val="16"/>
              </w:numPr>
              <w:spacing w:before="40" w:after="40"/>
              <w:rPr>
                <w:rFonts w:cstheme="minorHAnsi"/>
                <w:bCs/>
                <w:sz w:val="24"/>
                <w:szCs w:val="24"/>
              </w:rPr>
            </w:pPr>
            <w:r>
              <w:rPr>
                <w:rFonts w:cstheme="minorHAnsi"/>
                <w:bCs/>
                <w:sz w:val="24"/>
                <w:szCs w:val="24"/>
              </w:rPr>
              <w:t>A two minute ‘elevator pitch’ where you outline the object</w:t>
            </w:r>
            <w:r w:rsidR="00586043">
              <w:rPr>
                <w:rFonts w:cstheme="minorHAnsi"/>
                <w:bCs/>
                <w:sz w:val="24"/>
                <w:szCs w:val="24"/>
              </w:rPr>
              <w:t>-</w:t>
            </w:r>
            <w:r>
              <w:rPr>
                <w:rFonts w:cstheme="minorHAnsi"/>
                <w:bCs/>
                <w:sz w:val="24"/>
                <w:szCs w:val="24"/>
              </w:rPr>
              <w:t xml:space="preserve">oriented features </w:t>
            </w:r>
            <w:r w:rsidR="00586043">
              <w:rPr>
                <w:rFonts w:cstheme="minorHAnsi"/>
                <w:bCs/>
                <w:sz w:val="24"/>
                <w:szCs w:val="24"/>
              </w:rPr>
              <w:t>in your software solution</w:t>
            </w:r>
          </w:p>
          <w:p w14:paraId="6E9B1121" w14:textId="22B0AF14" w:rsidR="00586043" w:rsidRDefault="00586043" w:rsidP="00BE4E1C">
            <w:pPr>
              <w:pStyle w:val="ListParagraph"/>
              <w:numPr>
                <w:ilvl w:val="0"/>
                <w:numId w:val="16"/>
              </w:numPr>
              <w:spacing w:before="40" w:after="40"/>
              <w:rPr>
                <w:rFonts w:cstheme="minorHAnsi"/>
                <w:bCs/>
                <w:sz w:val="24"/>
                <w:szCs w:val="24"/>
              </w:rPr>
            </w:pPr>
            <w:r>
              <w:rPr>
                <w:rFonts w:cstheme="minorHAnsi"/>
                <w:bCs/>
                <w:sz w:val="24"/>
                <w:szCs w:val="24"/>
              </w:rPr>
              <w:t>A working demo showing off the OO features</w:t>
            </w:r>
          </w:p>
          <w:p w14:paraId="6F3968A8" w14:textId="3270BDC4" w:rsidR="00586043" w:rsidRDefault="00586043" w:rsidP="00BE4E1C">
            <w:pPr>
              <w:pStyle w:val="ListParagraph"/>
              <w:numPr>
                <w:ilvl w:val="0"/>
                <w:numId w:val="16"/>
              </w:numPr>
              <w:spacing w:before="40" w:after="40"/>
              <w:rPr>
                <w:rFonts w:cstheme="minorHAnsi"/>
                <w:bCs/>
                <w:sz w:val="24"/>
                <w:szCs w:val="24"/>
              </w:rPr>
            </w:pPr>
            <w:r>
              <w:rPr>
                <w:rFonts w:cstheme="minorHAnsi"/>
                <w:bCs/>
                <w:sz w:val="24"/>
                <w:szCs w:val="24"/>
              </w:rPr>
              <w:t>A testing solution for the demo</w:t>
            </w:r>
          </w:p>
          <w:p w14:paraId="2A2CE9C3" w14:textId="7AEE5B3A" w:rsidR="00586043" w:rsidRDefault="00586043" w:rsidP="00586043">
            <w:pPr>
              <w:spacing w:before="40" w:after="40"/>
              <w:rPr>
                <w:rFonts w:cstheme="minorHAnsi"/>
                <w:bCs/>
                <w:sz w:val="24"/>
                <w:szCs w:val="24"/>
              </w:rPr>
            </w:pPr>
          </w:p>
          <w:p w14:paraId="252EB064" w14:textId="562EC734" w:rsidR="00586043" w:rsidRPr="00586043" w:rsidRDefault="00586043" w:rsidP="00586043">
            <w:pPr>
              <w:spacing w:before="40" w:after="40"/>
              <w:rPr>
                <w:rFonts w:cstheme="minorHAnsi"/>
                <w:bCs/>
                <w:sz w:val="24"/>
                <w:szCs w:val="24"/>
              </w:rPr>
            </w:pPr>
            <w:r>
              <w:rPr>
                <w:rFonts w:cstheme="minorHAnsi"/>
                <w:bCs/>
                <w:sz w:val="24"/>
                <w:szCs w:val="24"/>
              </w:rPr>
              <w:t xml:space="preserve">In addition, your company has requested that you complete the </w:t>
            </w:r>
            <w:r w:rsidR="002D373C">
              <w:rPr>
                <w:rFonts w:cstheme="minorHAnsi"/>
                <w:bCs/>
                <w:sz w:val="24"/>
                <w:szCs w:val="24"/>
              </w:rPr>
              <w:t xml:space="preserve">self-assessment </w:t>
            </w:r>
            <w:r>
              <w:rPr>
                <w:rFonts w:cstheme="minorHAnsi"/>
                <w:bCs/>
                <w:sz w:val="24"/>
                <w:szCs w:val="24"/>
              </w:rPr>
              <w:t>checklist for this assignment for their records.</w:t>
            </w:r>
          </w:p>
          <w:p w14:paraId="1CB1FE83" w14:textId="77777777" w:rsidR="00C67775" w:rsidRDefault="00C67775" w:rsidP="007829CE">
            <w:pPr>
              <w:spacing w:before="40" w:after="40"/>
              <w:rPr>
                <w:rFonts w:cstheme="minorHAnsi"/>
                <w:bCs/>
                <w:sz w:val="24"/>
                <w:szCs w:val="24"/>
              </w:rPr>
            </w:pPr>
          </w:p>
          <w:p w14:paraId="475746BB" w14:textId="77777777" w:rsidR="00DA2B5D" w:rsidRPr="00BD76A3" w:rsidRDefault="00DA2B5D" w:rsidP="00BD76A3">
            <w:pPr>
              <w:spacing w:before="40" w:after="40"/>
              <w:rPr>
                <w:rFonts w:cstheme="minorHAnsi"/>
                <w:bCs/>
                <w:sz w:val="24"/>
                <w:szCs w:val="24"/>
              </w:rPr>
            </w:pPr>
          </w:p>
          <w:p w14:paraId="13803371" w14:textId="77777777" w:rsidR="005D2F19" w:rsidRPr="00DA2B5D" w:rsidRDefault="005D2F19" w:rsidP="00DA2B5D">
            <w:pPr>
              <w:rPr>
                <w:bCs/>
                <w:sz w:val="24"/>
                <w:szCs w:val="24"/>
              </w:rPr>
            </w:pPr>
          </w:p>
          <w:p w14:paraId="4F4A226F" w14:textId="2C5EC01E" w:rsidR="00D63E68" w:rsidRPr="007B0C4A" w:rsidRDefault="00D63E68" w:rsidP="00D63E68">
            <w:pPr>
              <w:autoSpaceDE w:val="0"/>
              <w:autoSpaceDN w:val="0"/>
              <w:adjustRightInd w:val="0"/>
              <w:rPr>
                <w:bCs/>
                <w:sz w:val="24"/>
                <w:szCs w:val="24"/>
              </w:rPr>
            </w:pPr>
          </w:p>
          <w:p w14:paraId="219448CC" w14:textId="77777777" w:rsidR="0000644F" w:rsidRPr="007B0C4A" w:rsidRDefault="0000644F" w:rsidP="009C7319">
            <w:pPr>
              <w:autoSpaceDE w:val="0"/>
              <w:autoSpaceDN w:val="0"/>
              <w:adjustRightInd w:val="0"/>
              <w:rPr>
                <w:bCs/>
                <w:sz w:val="24"/>
                <w:szCs w:val="24"/>
              </w:rPr>
            </w:pPr>
          </w:p>
          <w:p w14:paraId="08704748" w14:textId="313EF963" w:rsidR="00B963E3" w:rsidRPr="007B0C4A" w:rsidRDefault="00B963E3" w:rsidP="002C111C">
            <w:pPr>
              <w:autoSpaceDE w:val="0"/>
              <w:autoSpaceDN w:val="0"/>
              <w:adjustRightInd w:val="0"/>
              <w:rPr>
                <w:bCs/>
                <w:sz w:val="24"/>
                <w:szCs w:val="24"/>
              </w:rPr>
            </w:pPr>
          </w:p>
        </w:tc>
      </w:tr>
      <w:tr w:rsidR="00C3203F" w:rsidRPr="007829CE" w14:paraId="7A1F294D" w14:textId="77777777" w:rsidTr="1895CBC6">
        <w:tc>
          <w:tcPr>
            <w:tcW w:w="9628" w:type="dxa"/>
            <w:shd w:val="clear" w:color="auto" w:fill="auto"/>
          </w:tcPr>
          <w:p w14:paraId="6FCDBDFE" w14:textId="77777777" w:rsidR="00C3203F" w:rsidRPr="007829CE" w:rsidRDefault="00C3203F" w:rsidP="007829CE">
            <w:pPr>
              <w:spacing w:before="40" w:after="40"/>
              <w:rPr>
                <w:rFonts w:ascii="Arial" w:hAnsi="Arial" w:cs="Arial"/>
                <w:b/>
              </w:rPr>
            </w:pPr>
            <w:r w:rsidRPr="007829CE">
              <w:rPr>
                <w:rFonts w:ascii="Arial" w:hAnsi="Arial" w:cs="Arial"/>
                <w:b/>
              </w:rPr>
              <w:t>Learning Outcomes Assessed:</w:t>
            </w:r>
          </w:p>
          <w:p w14:paraId="42FE9EE0" w14:textId="77777777" w:rsidR="00C3203F" w:rsidRPr="007829CE" w:rsidRDefault="00C3203F" w:rsidP="007829CE">
            <w:pPr>
              <w:spacing w:before="40" w:after="40"/>
              <w:rPr>
                <w:rFonts w:ascii="Arial" w:hAnsi="Arial" w:cs="Arial"/>
              </w:rPr>
            </w:pPr>
          </w:p>
          <w:p w14:paraId="12275B66" w14:textId="77777777" w:rsidR="005B01C5" w:rsidRDefault="005B01C5" w:rsidP="005B01C5">
            <w:pPr>
              <w:numPr>
                <w:ilvl w:val="0"/>
                <w:numId w:val="5"/>
              </w:numPr>
              <w:spacing w:before="40" w:after="40"/>
              <w:rPr>
                <w:rFonts w:cstheme="minorHAnsi"/>
                <w:sz w:val="24"/>
                <w:szCs w:val="24"/>
              </w:rPr>
            </w:pPr>
            <w:r>
              <w:rPr>
                <w:rFonts w:cstheme="minorHAnsi"/>
                <w:sz w:val="24"/>
                <w:szCs w:val="24"/>
              </w:rPr>
              <w:t xml:space="preserve">[LO2] </w:t>
            </w:r>
            <w:r w:rsidRPr="009066EA">
              <w:rPr>
                <w:rFonts w:cstheme="minorHAnsi"/>
                <w:bCs/>
                <w:sz w:val="24"/>
                <w:szCs w:val="24"/>
              </w:rPr>
              <w:t>Identify the values of object-oriented design and programming</w:t>
            </w:r>
          </w:p>
          <w:p w14:paraId="0AEA017E" w14:textId="77777777" w:rsidR="005B01C5" w:rsidRDefault="005B01C5" w:rsidP="005B01C5">
            <w:pPr>
              <w:numPr>
                <w:ilvl w:val="0"/>
                <w:numId w:val="5"/>
              </w:numPr>
              <w:spacing w:before="40" w:after="40"/>
              <w:rPr>
                <w:rFonts w:cstheme="minorHAnsi"/>
                <w:sz w:val="24"/>
                <w:szCs w:val="24"/>
              </w:rPr>
            </w:pPr>
            <w:r w:rsidRPr="00B963E3">
              <w:rPr>
                <w:rFonts w:cstheme="minorHAnsi"/>
                <w:sz w:val="24"/>
                <w:szCs w:val="24"/>
              </w:rPr>
              <w:t>[LO3] Apply object-oriented principles to the implementation of software programs</w:t>
            </w:r>
          </w:p>
          <w:p w14:paraId="4E480368" w14:textId="77777777" w:rsidR="005B01C5" w:rsidRPr="00B963E3" w:rsidRDefault="005B01C5" w:rsidP="005B01C5">
            <w:pPr>
              <w:numPr>
                <w:ilvl w:val="0"/>
                <w:numId w:val="5"/>
              </w:numPr>
              <w:spacing w:before="40" w:after="40"/>
              <w:rPr>
                <w:rFonts w:cstheme="minorHAnsi"/>
                <w:sz w:val="24"/>
                <w:szCs w:val="24"/>
              </w:rPr>
            </w:pPr>
            <w:r>
              <w:rPr>
                <w:rFonts w:cstheme="minorHAnsi"/>
                <w:sz w:val="24"/>
                <w:szCs w:val="24"/>
              </w:rPr>
              <w:t xml:space="preserve">[LO4] </w:t>
            </w:r>
            <w:r w:rsidRPr="009066EA">
              <w:rPr>
                <w:rFonts w:cstheme="minorHAnsi"/>
                <w:bCs/>
                <w:sz w:val="24"/>
                <w:szCs w:val="24"/>
              </w:rPr>
              <w:t>Use testing principles in the testing and debugging of object-oriented applications</w:t>
            </w:r>
          </w:p>
          <w:p w14:paraId="2AC8F301" w14:textId="77777777" w:rsidR="00C3203F" w:rsidRPr="007829CE" w:rsidRDefault="00C3203F" w:rsidP="007829CE">
            <w:pPr>
              <w:spacing w:before="40" w:after="40"/>
              <w:rPr>
                <w:rFonts w:ascii="Arial" w:hAnsi="Arial" w:cs="Arial"/>
              </w:rPr>
            </w:pPr>
          </w:p>
        </w:tc>
      </w:tr>
      <w:tr w:rsidR="00C3203F" w:rsidRPr="007829CE" w14:paraId="29DD18AE" w14:textId="77777777" w:rsidTr="1895CBC6">
        <w:tc>
          <w:tcPr>
            <w:tcW w:w="9628" w:type="dxa"/>
            <w:shd w:val="clear" w:color="auto" w:fill="auto"/>
          </w:tcPr>
          <w:p w14:paraId="1401CE68" w14:textId="11F21346" w:rsidR="00C3203F" w:rsidRDefault="00C3203F" w:rsidP="007829CE">
            <w:pPr>
              <w:spacing w:before="40" w:after="40"/>
              <w:rPr>
                <w:rFonts w:ascii="Arial" w:hAnsi="Arial" w:cs="Arial"/>
                <w:b/>
              </w:rPr>
            </w:pPr>
            <w:r w:rsidRPr="007829CE">
              <w:rPr>
                <w:rFonts w:ascii="Arial" w:hAnsi="Arial" w:cs="Arial"/>
                <w:b/>
              </w:rPr>
              <w:t xml:space="preserve">Knowledge &amp; Skills </w:t>
            </w:r>
            <w:r w:rsidR="001748C1" w:rsidRPr="007829CE">
              <w:rPr>
                <w:rFonts w:ascii="Arial" w:hAnsi="Arial" w:cs="Arial"/>
                <w:b/>
              </w:rPr>
              <w:t>Assessed</w:t>
            </w:r>
            <w:r w:rsidRPr="007829CE">
              <w:rPr>
                <w:rFonts w:ascii="Arial" w:hAnsi="Arial" w:cs="Arial"/>
                <w:b/>
              </w:rPr>
              <w:t>:</w:t>
            </w:r>
          </w:p>
          <w:p w14:paraId="5F2778B6" w14:textId="58E99893" w:rsidR="0000644F" w:rsidRDefault="0000644F" w:rsidP="0000644F">
            <w:pPr>
              <w:spacing w:before="120" w:after="120"/>
              <w:ind w:left="284" w:right="566"/>
              <w:rPr>
                <w:rFonts w:cstheme="minorHAnsi"/>
                <w:i/>
                <w:sz w:val="24"/>
                <w:szCs w:val="24"/>
              </w:rPr>
            </w:pPr>
            <w:r w:rsidRPr="0000644F">
              <w:rPr>
                <w:rFonts w:cstheme="minorHAnsi"/>
                <w:i/>
                <w:sz w:val="24"/>
                <w:szCs w:val="24"/>
                <w:u w:val="single"/>
              </w:rPr>
              <w:t>Subject Specific Knowledge, Skills and Understanding</w:t>
            </w:r>
            <w:r w:rsidRPr="0000644F">
              <w:rPr>
                <w:rFonts w:cstheme="minorHAnsi"/>
                <w:i/>
                <w:sz w:val="24"/>
                <w:szCs w:val="24"/>
              </w:rPr>
              <w:t xml:space="preserve">: </w:t>
            </w:r>
          </w:p>
          <w:p w14:paraId="648FCE36" w14:textId="2082F75D" w:rsidR="002D631A" w:rsidRDefault="00586043" w:rsidP="002D631A">
            <w:pPr>
              <w:spacing w:before="120" w:after="120"/>
              <w:ind w:left="284" w:right="566"/>
              <w:rPr>
                <w:rFonts w:cstheme="minorHAnsi"/>
                <w:iCs/>
                <w:sz w:val="24"/>
                <w:szCs w:val="24"/>
              </w:rPr>
            </w:pPr>
            <w:r>
              <w:rPr>
                <w:rFonts w:cstheme="minorHAnsi"/>
                <w:iCs/>
                <w:sz w:val="24"/>
                <w:szCs w:val="24"/>
              </w:rPr>
              <w:lastRenderedPageBreak/>
              <w:t>Object-Oriented programming</w:t>
            </w:r>
          </w:p>
          <w:p w14:paraId="10ED19B3" w14:textId="6EA3C29E" w:rsidR="002D631A" w:rsidRDefault="002D631A" w:rsidP="002D631A">
            <w:pPr>
              <w:spacing w:before="120" w:after="120"/>
              <w:ind w:left="284" w:right="566"/>
              <w:rPr>
                <w:rFonts w:cstheme="minorHAnsi"/>
                <w:iCs/>
                <w:sz w:val="24"/>
                <w:szCs w:val="24"/>
              </w:rPr>
            </w:pPr>
            <w:r>
              <w:rPr>
                <w:rFonts w:cstheme="minorHAnsi"/>
                <w:iCs/>
                <w:sz w:val="24"/>
                <w:szCs w:val="24"/>
              </w:rPr>
              <w:t>C# programming.</w:t>
            </w:r>
          </w:p>
          <w:p w14:paraId="084EC898" w14:textId="695B6EB3" w:rsidR="0000644F" w:rsidRDefault="0000644F" w:rsidP="0000644F">
            <w:pPr>
              <w:spacing w:before="120" w:after="120"/>
              <w:ind w:left="284" w:right="566"/>
              <w:rPr>
                <w:rFonts w:cstheme="minorHAnsi"/>
                <w:i/>
                <w:sz w:val="24"/>
                <w:szCs w:val="24"/>
              </w:rPr>
            </w:pPr>
            <w:r w:rsidRPr="0000644F">
              <w:rPr>
                <w:rFonts w:cstheme="minorHAnsi"/>
                <w:i/>
                <w:sz w:val="24"/>
                <w:szCs w:val="24"/>
                <w:u w:val="single"/>
              </w:rPr>
              <w:t>Professional Graduate Skills</w:t>
            </w:r>
            <w:r w:rsidRPr="0000644F">
              <w:rPr>
                <w:rFonts w:cstheme="minorHAnsi"/>
                <w:i/>
                <w:sz w:val="24"/>
                <w:szCs w:val="24"/>
              </w:rPr>
              <w:t xml:space="preserve">: </w:t>
            </w:r>
          </w:p>
          <w:p w14:paraId="25115377" w14:textId="41B9097B" w:rsidR="002D631A" w:rsidRDefault="002D631A" w:rsidP="002D631A">
            <w:pPr>
              <w:spacing w:before="120" w:after="120"/>
              <w:ind w:left="284" w:right="566"/>
              <w:rPr>
                <w:rFonts w:cstheme="minorHAnsi"/>
                <w:iCs/>
                <w:sz w:val="24"/>
                <w:szCs w:val="24"/>
              </w:rPr>
            </w:pPr>
            <w:r>
              <w:rPr>
                <w:rFonts w:cstheme="minorHAnsi"/>
                <w:iCs/>
                <w:sz w:val="24"/>
                <w:szCs w:val="24"/>
              </w:rPr>
              <w:t>Code review and assessment skills.</w:t>
            </w:r>
          </w:p>
          <w:p w14:paraId="19529B15" w14:textId="25262B36" w:rsidR="00052524" w:rsidRDefault="0000644F" w:rsidP="0000644F">
            <w:pPr>
              <w:spacing w:before="120" w:after="120"/>
              <w:ind w:left="284" w:right="566"/>
              <w:rPr>
                <w:rFonts w:cstheme="minorHAnsi"/>
                <w:i/>
                <w:sz w:val="24"/>
                <w:szCs w:val="24"/>
              </w:rPr>
            </w:pPr>
            <w:r w:rsidRPr="0000644F">
              <w:rPr>
                <w:rFonts w:cstheme="minorHAnsi"/>
                <w:i/>
                <w:sz w:val="24"/>
                <w:szCs w:val="24"/>
                <w:u w:val="single"/>
              </w:rPr>
              <w:t>Emotional Intelligence:</w:t>
            </w:r>
            <w:r w:rsidRPr="0000644F">
              <w:rPr>
                <w:rFonts w:cstheme="minorHAnsi"/>
                <w:i/>
                <w:sz w:val="24"/>
                <w:szCs w:val="24"/>
              </w:rPr>
              <w:t xml:space="preserve"> </w:t>
            </w:r>
          </w:p>
          <w:p w14:paraId="518AA797" w14:textId="6A9C0001" w:rsidR="002D631A" w:rsidRDefault="002D631A" w:rsidP="002D631A">
            <w:pPr>
              <w:spacing w:before="120" w:after="120"/>
              <w:ind w:left="284" w:right="566"/>
              <w:rPr>
                <w:rFonts w:cstheme="minorHAnsi"/>
                <w:iCs/>
                <w:sz w:val="24"/>
                <w:szCs w:val="24"/>
              </w:rPr>
            </w:pPr>
            <w:r w:rsidRPr="00052524">
              <w:rPr>
                <w:rFonts w:cstheme="minorHAnsi"/>
                <w:iCs/>
                <w:sz w:val="24"/>
                <w:szCs w:val="24"/>
              </w:rPr>
              <w:t>Awareness of others, managing and supporting others, motivation, self-confidence</w:t>
            </w:r>
            <w:r>
              <w:rPr>
                <w:rFonts w:cstheme="minorHAnsi"/>
                <w:iCs/>
                <w:sz w:val="24"/>
                <w:szCs w:val="24"/>
              </w:rPr>
              <w:t>.</w:t>
            </w:r>
          </w:p>
          <w:p w14:paraId="365F447F" w14:textId="04917C95" w:rsidR="002D631A" w:rsidRPr="00052524" w:rsidRDefault="002D631A" w:rsidP="002D631A">
            <w:pPr>
              <w:spacing w:before="120" w:after="120"/>
              <w:ind w:left="284" w:right="566"/>
              <w:rPr>
                <w:rFonts w:cstheme="minorHAnsi"/>
                <w:iCs/>
                <w:sz w:val="24"/>
                <w:szCs w:val="24"/>
              </w:rPr>
            </w:pPr>
            <w:proofErr w:type="spellStart"/>
            <w:r>
              <w:rPr>
                <w:rFonts w:cstheme="minorHAnsi"/>
                <w:iCs/>
                <w:sz w:val="24"/>
                <w:szCs w:val="24"/>
              </w:rPr>
              <w:t>Self reflection</w:t>
            </w:r>
            <w:proofErr w:type="spellEnd"/>
            <w:r>
              <w:rPr>
                <w:rFonts w:cstheme="minorHAnsi"/>
                <w:iCs/>
                <w:sz w:val="24"/>
                <w:szCs w:val="24"/>
              </w:rPr>
              <w:t>.</w:t>
            </w:r>
          </w:p>
          <w:p w14:paraId="234DB0F7" w14:textId="1DF8F1A7" w:rsidR="0000644F" w:rsidRDefault="0000644F" w:rsidP="0000644F">
            <w:pPr>
              <w:spacing w:before="120" w:after="120"/>
              <w:ind w:left="284" w:right="566"/>
              <w:rPr>
                <w:rFonts w:cstheme="minorHAnsi"/>
                <w:i/>
                <w:sz w:val="24"/>
                <w:szCs w:val="24"/>
                <w:u w:val="single"/>
              </w:rPr>
            </w:pPr>
            <w:r w:rsidRPr="0000644F">
              <w:rPr>
                <w:rFonts w:cstheme="minorHAnsi"/>
                <w:i/>
                <w:sz w:val="24"/>
                <w:szCs w:val="24"/>
                <w:u w:val="single"/>
              </w:rPr>
              <w:t xml:space="preserve">Career-focused Skills: </w:t>
            </w:r>
          </w:p>
          <w:p w14:paraId="2E34E165" w14:textId="24DBEBC1" w:rsidR="002D631A" w:rsidRPr="00052524" w:rsidRDefault="00586043" w:rsidP="002D631A">
            <w:pPr>
              <w:spacing w:before="120" w:after="120"/>
              <w:ind w:left="284" w:right="566"/>
              <w:rPr>
                <w:rFonts w:cstheme="minorHAnsi"/>
                <w:iCs/>
                <w:sz w:val="24"/>
                <w:szCs w:val="24"/>
              </w:rPr>
            </w:pPr>
            <w:r>
              <w:rPr>
                <w:rFonts w:cstheme="minorHAnsi"/>
                <w:iCs/>
                <w:sz w:val="24"/>
                <w:szCs w:val="24"/>
              </w:rPr>
              <w:t>Developing software to a requirements list</w:t>
            </w:r>
          </w:p>
          <w:p w14:paraId="4EA7D6B8" w14:textId="77777777" w:rsidR="00052524" w:rsidRDefault="00052524" w:rsidP="007829CE">
            <w:pPr>
              <w:spacing w:before="40" w:after="40"/>
              <w:rPr>
                <w:rFonts w:ascii="Arial" w:hAnsi="Arial" w:cs="Arial"/>
              </w:rPr>
            </w:pPr>
          </w:p>
          <w:p w14:paraId="639A19CF" w14:textId="7AD66593" w:rsidR="007829CE" w:rsidRPr="007829CE" w:rsidRDefault="007829CE" w:rsidP="007829CE">
            <w:pPr>
              <w:spacing w:before="40" w:after="40"/>
              <w:rPr>
                <w:rFonts w:ascii="Arial" w:hAnsi="Arial" w:cs="Arial"/>
              </w:rPr>
            </w:pPr>
          </w:p>
        </w:tc>
      </w:tr>
      <w:tr w:rsidR="00C3203F" w:rsidRPr="007829CE" w14:paraId="248408C1" w14:textId="77777777" w:rsidTr="1895CBC6">
        <w:tc>
          <w:tcPr>
            <w:tcW w:w="9628" w:type="dxa"/>
            <w:shd w:val="clear" w:color="auto" w:fill="auto"/>
          </w:tcPr>
          <w:p w14:paraId="1E0B7A83" w14:textId="77777777" w:rsidR="0000644F" w:rsidRDefault="00C3203F" w:rsidP="007829CE">
            <w:pPr>
              <w:spacing w:before="40" w:after="40"/>
              <w:rPr>
                <w:rFonts w:ascii="Arial" w:hAnsi="Arial" w:cs="Arial"/>
                <w:b/>
              </w:rPr>
            </w:pPr>
            <w:r w:rsidRPr="007829CE">
              <w:rPr>
                <w:rFonts w:ascii="Arial" w:hAnsi="Arial" w:cs="Arial"/>
                <w:b/>
              </w:rPr>
              <w:lastRenderedPageBreak/>
              <w:t>Assessment Submission Instructions:</w:t>
            </w:r>
          </w:p>
          <w:p w14:paraId="387C3DE0" w14:textId="115E87B4" w:rsidR="0000644F" w:rsidRDefault="0000644F" w:rsidP="0000644F">
            <w:pPr>
              <w:autoSpaceDE w:val="0"/>
              <w:autoSpaceDN w:val="0"/>
              <w:adjustRightInd w:val="0"/>
              <w:rPr>
                <w:sz w:val="24"/>
                <w:szCs w:val="24"/>
              </w:rPr>
            </w:pPr>
          </w:p>
          <w:p w14:paraId="0CD9B61E" w14:textId="06B90497" w:rsidR="002D631A" w:rsidRDefault="002D631A" w:rsidP="002D631A">
            <w:pPr>
              <w:autoSpaceDE w:val="0"/>
              <w:autoSpaceDN w:val="0"/>
              <w:adjustRightInd w:val="0"/>
              <w:rPr>
                <w:sz w:val="24"/>
                <w:szCs w:val="24"/>
              </w:rPr>
            </w:pPr>
            <w:r>
              <w:rPr>
                <w:sz w:val="24"/>
                <w:szCs w:val="24"/>
              </w:rPr>
              <w:t xml:space="preserve">Submit to Blackboard in Assessment </w:t>
            </w:r>
            <w:r w:rsidR="00586043">
              <w:rPr>
                <w:sz w:val="24"/>
                <w:szCs w:val="24"/>
              </w:rPr>
              <w:t>2</w:t>
            </w:r>
            <w:r>
              <w:rPr>
                <w:sz w:val="24"/>
                <w:szCs w:val="24"/>
              </w:rPr>
              <w:t xml:space="preserve"> Supporting Documents</w:t>
            </w:r>
            <w:r w:rsidR="002D373C">
              <w:rPr>
                <w:sz w:val="24"/>
                <w:szCs w:val="24"/>
              </w:rPr>
              <w:t>:</w:t>
            </w:r>
          </w:p>
          <w:p w14:paraId="02F1DA65" w14:textId="2872EAC8" w:rsidR="002D373C" w:rsidRDefault="002D373C" w:rsidP="002D373C">
            <w:pPr>
              <w:pStyle w:val="ListParagraph"/>
              <w:numPr>
                <w:ilvl w:val="0"/>
                <w:numId w:val="18"/>
              </w:numPr>
              <w:autoSpaceDE w:val="0"/>
              <w:autoSpaceDN w:val="0"/>
              <w:adjustRightInd w:val="0"/>
              <w:rPr>
                <w:sz w:val="24"/>
                <w:szCs w:val="24"/>
              </w:rPr>
            </w:pPr>
            <w:r>
              <w:rPr>
                <w:sz w:val="24"/>
                <w:szCs w:val="24"/>
              </w:rPr>
              <w:t>your code</w:t>
            </w:r>
          </w:p>
          <w:p w14:paraId="783DE45F" w14:textId="52C40F81" w:rsidR="002D373C" w:rsidRPr="002D373C" w:rsidRDefault="002D373C" w:rsidP="002D373C">
            <w:pPr>
              <w:pStyle w:val="ListParagraph"/>
              <w:numPr>
                <w:ilvl w:val="0"/>
                <w:numId w:val="18"/>
              </w:numPr>
              <w:autoSpaceDE w:val="0"/>
              <w:autoSpaceDN w:val="0"/>
              <w:adjustRightInd w:val="0"/>
              <w:rPr>
                <w:sz w:val="24"/>
                <w:szCs w:val="24"/>
              </w:rPr>
            </w:pPr>
            <w:r>
              <w:rPr>
                <w:sz w:val="24"/>
                <w:szCs w:val="24"/>
              </w:rPr>
              <w:t>the elevator pitch slides</w:t>
            </w:r>
          </w:p>
          <w:p w14:paraId="172C5A7E" w14:textId="77777777" w:rsidR="002D631A" w:rsidRDefault="002D631A" w:rsidP="002D631A">
            <w:pPr>
              <w:autoSpaceDE w:val="0"/>
              <w:autoSpaceDN w:val="0"/>
              <w:adjustRightInd w:val="0"/>
              <w:rPr>
                <w:sz w:val="24"/>
                <w:szCs w:val="24"/>
              </w:rPr>
            </w:pPr>
          </w:p>
          <w:p w14:paraId="1B985317" w14:textId="0AE2D736" w:rsidR="002D631A" w:rsidRDefault="002D631A" w:rsidP="002D631A">
            <w:pPr>
              <w:autoSpaceDE w:val="0"/>
              <w:autoSpaceDN w:val="0"/>
              <w:adjustRightInd w:val="0"/>
              <w:rPr>
                <w:sz w:val="24"/>
                <w:szCs w:val="24"/>
              </w:rPr>
            </w:pPr>
            <w:r>
              <w:rPr>
                <w:sz w:val="24"/>
                <w:szCs w:val="24"/>
              </w:rPr>
              <w:t xml:space="preserve">You should also submit to Assignment </w:t>
            </w:r>
            <w:r w:rsidR="005B01C5">
              <w:rPr>
                <w:sz w:val="24"/>
                <w:szCs w:val="24"/>
              </w:rPr>
              <w:t>2</w:t>
            </w:r>
            <w:r>
              <w:rPr>
                <w:sz w:val="24"/>
                <w:szCs w:val="24"/>
              </w:rPr>
              <w:t xml:space="preserve"> Upload</w:t>
            </w:r>
            <w:r w:rsidR="002D373C">
              <w:rPr>
                <w:sz w:val="24"/>
                <w:szCs w:val="24"/>
              </w:rPr>
              <w:t xml:space="preserve"> (all in the same document)</w:t>
            </w:r>
            <w:r>
              <w:rPr>
                <w:sz w:val="24"/>
                <w:szCs w:val="24"/>
              </w:rPr>
              <w:t>:</w:t>
            </w:r>
          </w:p>
          <w:p w14:paraId="52ABB4BA" w14:textId="0E3E4E9F" w:rsidR="002D373C" w:rsidRDefault="002D373C" w:rsidP="002D373C">
            <w:pPr>
              <w:pStyle w:val="ListParagraph"/>
              <w:numPr>
                <w:ilvl w:val="0"/>
                <w:numId w:val="6"/>
              </w:numPr>
              <w:autoSpaceDE w:val="0"/>
              <w:autoSpaceDN w:val="0"/>
              <w:adjustRightInd w:val="0"/>
              <w:rPr>
                <w:sz w:val="24"/>
                <w:szCs w:val="24"/>
              </w:rPr>
            </w:pPr>
            <w:r>
              <w:rPr>
                <w:sz w:val="24"/>
                <w:szCs w:val="24"/>
              </w:rPr>
              <w:t xml:space="preserve">a description of testing against the requirements </w:t>
            </w:r>
          </w:p>
          <w:p w14:paraId="3DB85F7D" w14:textId="743FE7C7" w:rsidR="002D631A" w:rsidRDefault="002D373C" w:rsidP="002D373C">
            <w:pPr>
              <w:pStyle w:val="ListParagraph"/>
              <w:numPr>
                <w:ilvl w:val="0"/>
                <w:numId w:val="6"/>
              </w:numPr>
              <w:autoSpaceDE w:val="0"/>
              <w:autoSpaceDN w:val="0"/>
              <w:adjustRightInd w:val="0"/>
              <w:rPr>
                <w:sz w:val="24"/>
                <w:szCs w:val="24"/>
              </w:rPr>
            </w:pPr>
            <w:r>
              <w:rPr>
                <w:sz w:val="24"/>
                <w:szCs w:val="24"/>
              </w:rPr>
              <w:t>self-reflection of the development exercise</w:t>
            </w:r>
          </w:p>
          <w:p w14:paraId="538367BB" w14:textId="002B7320" w:rsidR="002D631A" w:rsidRDefault="002D631A" w:rsidP="002D373C">
            <w:pPr>
              <w:pStyle w:val="ListParagraph"/>
              <w:numPr>
                <w:ilvl w:val="0"/>
                <w:numId w:val="6"/>
              </w:numPr>
              <w:autoSpaceDE w:val="0"/>
              <w:autoSpaceDN w:val="0"/>
              <w:adjustRightInd w:val="0"/>
              <w:rPr>
                <w:sz w:val="24"/>
                <w:szCs w:val="24"/>
              </w:rPr>
            </w:pPr>
            <w:r>
              <w:rPr>
                <w:sz w:val="24"/>
                <w:szCs w:val="24"/>
              </w:rPr>
              <w:t>the self-assessment checklist.</w:t>
            </w:r>
          </w:p>
          <w:p w14:paraId="34C588A9" w14:textId="2A21549F" w:rsidR="004D21D7" w:rsidRPr="007B0C4A" w:rsidRDefault="004D21D7" w:rsidP="007B0C4A">
            <w:pPr>
              <w:autoSpaceDE w:val="0"/>
              <w:autoSpaceDN w:val="0"/>
              <w:adjustRightInd w:val="0"/>
              <w:rPr>
                <w:sz w:val="24"/>
                <w:szCs w:val="24"/>
              </w:rPr>
            </w:pPr>
          </w:p>
          <w:p w14:paraId="3E71CF43" w14:textId="3F2C3574" w:rsidR="00C3203F" w:rsidRPr="007829CE" w:rsidRDefault="00A11973" w:rsidP="007829CE">
            <w:pPr>
              <w:spacing w:before="40" w:after="40"/>
              <w:rPr>
                <w:rFonts w:ascii="Arial" w:hAnsi="Arial" w:cs="Arial"/>
                <w:b/>
                <w:i/>
                <w:color w:val="00B0F0"/>
              </w:rPr>
            </w:pPr>
            <w:r w:rsidRPr="007829CE">
              <w:rPr>
                <w:rFonts w:ascii="Arial" w:hAnsi="Arial" w:cs="Arial"/>
                <w:b/>
              </w:rPr>
              <w:t xml:space="preserve"> </w:t>
            </w:r>
          </w:p>
          <w:p w14:paraId="16430784" w14:textId="77777777" w:rsidR="00C3203F" w:rsidRPr="007829CE" w:rsidRDefault="00C3203F" w:rsidP="0000644F">
            <w:pPr>
              <w:spacing w:before="40" w:after="40"/>
              <w:rPr>
                <w:rFonts w:ascii="Arial" w:hAnsi="Arial" w:cs="Arial"/>
              </w:rPr>
            </w:pPr>
          </w:p>
        </w:tc>
      </w:tr>
      <w:tr w:rsidR="00C3203F" w:rsidRPr="007829CE" w14:paraId="46D5A1DA" w14:textId="77777777" w:rsidTr="1895CBC6">
        <w:tc>
          <w:tcPr>
            <w:tcW w:w="9628" w:type="dxa"/>
            <w:shd w:val="clear" w:color="auto" w:fill="auto"/>
          </w:tcPr>
          <w:p w14:paraId="2C02FFCE" w14:textId="77777777" w:rsidR="00C3203F" w:rsidRDefault="00C3203F" w:rsidP="007829CE">
            <w:pPr>
              <w:spacing w:before="40" w:after="40"/>
              <w:rPr>
                <w:rFonts w:ascii="Arial" w:hAnsi="Arial" w:cs="Arial"/>
                <w:b/>
              </w:rPr>
            </w:pPr>
            <w:r w:rsidRPr="007829CE">
              <w:rPr>
                <w:rFonts w:ascii="Arial" w:hAnsi="Arial" w:cs="Arial"/>
                <w:b/>
              </w:rPr>
              <w:t>Date for Return of Feedback:</w:t>
            </w:r>
          </w:p>
          <w:p w14:paraId="2174EB54" w14:textId="77777777" w:rsidR="00F9556E" w:rsidRPr="002D631A" w:rsidRDefault="00F9556E" w:rsidP="00F9556E">
            <w:pPr>
              <w:spacing w:before="40" w:after="40"/>
              <w:rPr>
                <w:rFonts w:cstheme="minorHAnsi"/>
                <w:bCs/>
              </w:rPr>
            </w:pPr>
            <w:r w:rsidRPr="002D631A">
              <w:rPr>
                <w:rFonts w:cstheme="minorHAnsi"/>
                <w:bCs/>
              </w:rPr>
              <w:t xml:space="preserve">Please see the </w:t>
            </w:r>
            <w:proofErr w:type="gramStart"/>
            <w:r w:rsidRPr="002D631A">
              <w:rPr>
                <w:rFonts w:cstheme="minorHAnsi"/>
                <w:bCs/>
              </w:rPr>
              <w:t>School</w:t>
            </w:r>
            <w:proofErr w:type="gramEnd"/>
            <w:r w:rsidRPr="002D631A">
              <w:rPr>
                <w:rFonts w:cstheme="minorHAnsi"/>
                <w:bCs/>
              </w:rPr>
              <w:t xml:space="preserve"> assessment dates spreadsheet.</w:t>
            </w:r>
          </w:p>
          <w:p w14:paraId="287E26F0" w14:textId="77777777" w:rsidR="004D21D7" w:rsidRDefault="004D21D7" w:rsidP="007829CE">
            <w:pPr>
              <w:spacing w:before="40" w:after="40"/>
              <w:rPr>
                <w:rFonts w:ascii="Arial" w:hAnsi="Arial" w:cs="Arial"/>
                <w:b/>
              </w:rPr>
            </w:pPr>
          </w:p>
          <w:p w14:paraId="01F520B4" w14:textId="77777777" w:rsidR="0035311E" w:rsidRDefault="0035311E" w:rsidP="007829CE">
            <w:pPr>
              <w:spacing w:before="40" w:after="40"/>
              <w:rPr>
                <w:rFonts w:ascii="Arial" w:hAnsi="Arial" w:cs="Arial"/>
                <w:b/>
              </w:rPr>
            </w:pPr>
          </w:p>
          <w:p w14:paraId="7850979F" w14:textId="0AA89F54" w:rsidR="0035311E" w:rsidRPr="007829CE" w:rsidRDefault="0035311E" w:rsidP="007829CE">
            <w:pPr>
              <w:spacing w:before="40" w:after="40"/>
              <w:rPr>
                <w:rFonts w:ascii="Arial" w:hAnsi="Arial" w:cs="Arial"/>
                <w:b/>
              </w:rPr>
            </w:pPr>
          </w:p>
        </w:tc>
      </w:tr>
      <w:tr w:rsidR="00C3203F" w:rsidRPr="007829CE" w14:paraId="689A4DC6" w14:textId="77777777" w:rsidTr="1895CBC6">
        <w:tc>
          <w:tcPr>
            <w:tcW w:w="9628" w:type="dxa"/>
            <w:shd w:val="clear" w:color="auto" w:fill="auto"/>
          </w:tcPr>
          <w:p w14:paraId="30EDE4F1" w14:textId="4FA5D246" w:rsidR="00C3203F" w:rsidRDefault="001748C1" w:rsidP="007829CE">
            <w:pPr>
              <w:spacing w:before="40" w:after="40"/>
              <w:rPr>
                <w:rFonts w:ascii="Arial" w:hAnsi="Arial" w:cs="Arial"/>
                <w:b/>
              </w:rPr>
            </w:pPr>
            <w:r w:rsidRPr="007829CE">
              <w:rPr>
                <w:rFonts w:ascii="Arial" w:hAnsi="Arial" w:cs="Arial"/>
                <w:b/>
              </w:rPr>
              <w:t>Format for Assessment:</w:t>
            </w:r>
          </w:p>
          <w:p w14:paraId="27809FEC" w14:textId="1121D4A6" w:rsidR="002D631A" w:rsidRPr="002D631A" w:rsidRDefault="002D631A" w:rsidP="007829CE">
            <w:pPr>
              <w:spacing w:before="40" w:after="40"/>
              <w:rPr>
                <w:rFonts w:cstheme="minorHAnsi"/>
                <w:bCs/>
              </w:rPr>
            </w:pPr>
            <w:r>
              <w:rPr>
                <w:rFonts w:cstheme="minorHAnsi"/>
                <w:bCs/>
              </w:rPr>
              <w:t>Written report (using the provided template) submitted to Blackboard</w:t>
            </w:r>
            <w:r w:rsidR="00A80121">
              <w:rPr>
                <w:rFonts w:cstheme="minorHAnsi"/>
                <w:bCs/>
              </w:rPr>
              <w:t xml:space="preserve"> (Assessment 2 Upload)</w:t>
            </w:r>
            <w:r>
              <w:rPr>
                <w:rFonts w:cstheme="minorHAnsi"/>
                <w:bCs/>
              </w:rPr>
              <w:t xml:space="preserve">. Zipped </w:t>
            </w:r>
            <w:r w:rsidR="00A80121">
              <w:rPr>
                <w:rFonts w:cstheme="minorHAnsi"/>
                <w:bCs/>
              </w:rPr>
              <w:t xml:space="preserve">pitch slides and </w:t>
            </w:r>
            <w:r>
              <w:rPr>
                <w:rFonts w:cstheme="minorHAnsi"/>
                <w:bCs/>
              </w:rPr>
              <w:t>code project also submitted to Blackboard</w:t>
            </w:r>
            <w:r w:rsidR="00A80121">
              <w:rPr>
                <w:rFonts w:cstheme="minorHAnsi"/>
                <w:bCs/>
              </w:rPr>
              <w:t xml:space="preserve"> (Assessment 2 Supporting Documents Upload).</w:t>
            </w:r>
          </w:p>
          <w:p w14:paraId="6C17EF9A" w14:textId="77777777" w:rsidR="007D6279" w:rsidRDefault="007D6279" w:rsidP="007B0C4A">
            <w:pPr>
              <w:spacing w:before="40" w:after="40"/>
              <w:rPr>
                <w:rFonts w:ascii="Arial" w:hAnsi="Arial" w:cs="Arial"/>
              </w:rPr>
            </w:pPr>
          </w:p>
          <w:p w14:paraId="3174CAF1" w14:textId="64174752" w:rsidR="0035311E" w:rsidRPr="007829CE" w:rsidRDefault="0035311E" w:rsidP="007B0C4A">
            <w:pPr>
              <w:spacing w:before="40" w:after="40"/>
              <w:rPr>
                <w:rFonts w:ascii="Arial" w:hAnsi="Arial" w:cs="Arial"/>
              </w:rPr>
            </w:pPr>
          </w:p>
        </w:tc>
      </w:tr>
      <w:tr w:rsidR="00071F73" w:rsidRPr="007829CE" w14:paraId="54B12B93" w14:textId="77777777" w:rsidTr="1895CBC6">
        <w:tc>
          <w:tcPr>
            <w:tcW w:w="9628" w:type="dxa"/>
            <w:shd w:val="clear" w:color="auto" w:fill="auto"/>
          </w:tcPr>
          <w:p w14:paraId="24EFCD8C" w14:textId="204C7F77" w:rsidR="00071F73" w:rsidRDefault="00071F73" w:rsidP="007829CE">
            <w:pPr>
              <w:spacing w:before="40" w:after="40"/>
              <w:rPr>
                <w:rFonts w:ascii="Arial" w:hAnsi="Arial" w:cs="Arial"/>
                <w:b/>
              </w:rPr>
            </w:pPr>
            <w:r w:rsidRPr="007829CE">
              <w:rPr>
                <w:rFonts w:ascii="Arial" w:hAnsi="Arial" w:cs="Arial"/>
                <w:b/>
              </w:rPr>
              <w:t>Feedback Format:</w:t>
            </w:r>
          </w:p>
          <w:p w14:paraId="4395C79A" w14:textId="77777777" w:rsidR="007829CE" w:rsidRDefault="00134ADA" w:rsidP="007829CE">
            <w:pPr>
              <w:spacing w:before="40" w:after="40"/>
              <w:rPr>
                <w:rFonts w:cstheme="minorHAnsi"/>
                <w:iCs/>
                <w:sz w:val="24"/>
                <w:szCs w:val="24"/>
              </w:rPr>
            </w:pPr>
            <w:r>
              <w:rPr>
                <w:rFonts w:cstheme="minorHAnsi"/>
                <w:iCs/>
                <w:sz w:val="24"/>
                <w:szCs w:val="24"/>
              </w:rPr>
              <w:t>Written Blackboard feedback.</w:t>
            </w:r>
          </w:p>
          <w:p w14:paraId="033BFF29" w14:textId="77777777" w:rsidR="0035311E" w:rsidRDefault="0035311E" w:rsidP="007829CE">
            <w:pPr>
              <w:spacing w:before="40" w:after="40"/>
              <w:rPr>
                <w:rFonts w:cstheme="minorHAnsi"/>
                <w:iCs/>
                <w:sz w:val="24"/>
                <w:szCs w:val="24"/>
              </w:rPr>
            </w:pPr>
          </w:p>
          <w:p w14:paraId="10F2FBC3" w14:textId="2C16D6D2" w:rsidR="00586442" w:rsidRPr="00F9556E" w:rsidRDefault="00586442" w:rsidP="007829CE">
            <w:pPr>
              <w:spacing w:before="40" w:after="40"/>
              <w:rPr>
                <w:rFonts w:cstheme="minorHAnsi"/>
                <w:iCs/>
                <w:sz w:val="24"/>
                <w:szCs w:val="24"/>
              </w:rPr>
            </w:pPr>
          </w:p>
        </w:tc>
      </w:tr>
      <w:tr w:rsidR="00C3203F" w:rsidRPr="007829CE" w14:paraId="54F07FEF" w14:textId="77777777" w:rsidTr="1895CBC6">
        <w:tc>
          <w:tcPr>
            <w:tcW w:w="9628" w:type="dxa"/>
            <w:shd w:val="clear" w:color="auto" w:fill="auto"/>
          </w:tcPr>
          <w:p w14:paraId="584FEF99" w14:textId="654EE1D2" w:rsidR="007B0C4A" w:rsidRDefault="001748C1" w:rsidP="007829CE">
            <w:pPr>
              <w:spacing w:before="40" w:after="40"/>
              <w:rPr>
                <w:rFonts w:ascii="Arial" w:hAnsi="Arial" w:cs="Arial"/>
                <w:b/>
              </w:rPr>
            </w:pPr>
            <w:r w:rsidRPr="007B0C4A">
              <w:rPr>
                <w:rFonts w:ascii="Arial" w:hAnsi="Arial" w:cs="Arial"/>
                <w:b/>
              </w:rPr>
              <w:t>Additional Information for Completion of Assessment</w:t>
            </w:r>
            <w:r w:rsidR="007B0C4A">
              <w:rPr>
                <w:rFonts w:ascii="Arial" w:hAnsi="Arial" w:cs="Arial"/>
                <w:b/>
              </w:rPr>
              <w:t>:</w:t>
            </w:r>
          </w:p>
          <w:p w14:paraId="653CB73F" w14:textId="2BF5A60F" w:rsidR="007B0C4A" w:rsidRDefault="002D631A" w:rsidP="007829CE">
            <w:pPr>
              <w:spacing w:before="40" w:after="40"/>
              <w:rPr>
                <w:rFonts w:ascii="Arial" w:hAnsi="Arial" w:cs="Arial"/>
                <w:bCs/>
              </w:rPr>
            </w:pPr>
            <w:r>
              <w:rPr>
                <w:rFonts w:ascii="Arial" w:hAnsi="Arial" w:cs="Arial"/>
                <w:b/>
              </w:rPr>
              <w:t>The coding task:</w:t>
            </w:r>
            <w:r w:rsidR="00712A48">
              <w:rPr>
                <w:rFonts w:ascii="Arial" w:hAnsi="Arial" w:cs="Arial"/>
                <w:b/>
              </w:rPr>
              <w:t xml:space="preserve"> </w:t>
            </w:r>
            <w:r w:rsidR="00712A48">
              <w:rPr>
                <w:rFonts w:ascii="Arial" w:hAnsi="Arial" w:cs="Arial"/>
                <w:bCs/>
              </w:rPr>
              <w:t xml:space="preserve">A </w:t>
            </w:r>
            <w:r w:rsidR="00A80121">
              <w:rPr>
                <w:rFonts w:ascii="Arial" w:hAnsi="Arial" w:cs="Arial"/>
                <w:bCs/>
              </w:rPr>
              <w:t>(console) mathematics tutor using OO principles:</w:t>
            </w:r>
          </w:p>
          <w:p w14:paraId="1ADD207D" w14:textId="30341A5A" w:rsidR="00A80121" w:rsidRDefault="00A80121" w:rsidP="007829CE">
            <w:pPr>
              <w:spacing w:before="40" w:after="40"/>
              <w:rPr>
                <w:rFonts w:ascii="Arial" w:hAnsi="Arial" w:cs="Arial"/>
                <w:bCs/>
              </w:rPr>
            </w:pPr>
          </w:p>
          <w:p w14:paraId="59E3B859" w14:textId="60BABE7C" w:rsidR="00A80121" w:rsidRDefault="00A80121" w:rsidP="1895CBC6">
            <w:pPr>
              <w:spacing w:before="40" w:after="40"/>
              <w:rPr>
                <w:rFonts w:ascii="Arial" w:hAnsi="Arial" w:cs="Arial"/>
              </w:rPr>
            </w:pPr>
            <w:r w:rsidRPr="1895CBC6">
              <w:rPr>
                <w:rFonts w:ascii="Arial" w:hAnsi="Arial" w:cs="Arial"/>
              </w:rPr>
              <w:t>The details required for the application are in the Requirements Specification included with this brief.</w:t>
            </w:r>
            <w:r w:rsidR="00200BBC">
              <w:rPr>
                <w:rFonts w:ascii="Arial" w:hAnsi="Arial" w:cs="Arial"/>
              </w:rPr>
              <w:t xml:space="preserve"> A video of a sample ex</w:t>
            </w:r>
            <w:r w:rsidR="00386799">
              <w:rPr>
                <w:rFonts w:ascii="Arial" w:hAnsi="Arial" w:cs="Arial"/>
              </w:rPr>
              <w:t>ecution is also provided</w:t>
            </w:r>
            <w:r w:rsidR="00FB1452">
              <w:rPr>
                <w:rFonts w:ascii="Arial" w:hAnsi="Arial" w:cs="Arial"/>
              </w:rPr>
              <w:t>.</w:t>
            </w:r>
          </w:p>
          <w:p w14:paraId="4376D563" w14:textId="40E50531" w:rsidR="00712A48" w:rsidRDefault="00712A48" w:rsidP="007829CE">
            <w:pPr>
              <w:spacing w:before="40" w:after="40"/>
              <w:rPr>
                <w:rFonts w:ascii="Arial" w:hAnsi="Arial" w:cs="Arial"/>
                <w:bCs/>
              </w:rPr>
            </w:pPr>
          </w:p>
          <w:p w14:paraId="4835D9C7" w14:textId="76ABFC5E" w:rsidR="007D6279" w:rsidRPr="00A80121" w:rsidRDefault="007D6279" w:rsidP="00A80121">
            <w:pPr>
              <w:spacing w:before="40" w:after="40"/>
              <w:rPr>
                <w:sz w:val="24"/>
                <w:szCs w:val="24"/>
              </w:rPr>
            </w:pPr>
          </w:p>
        </w:tc>
      </w:tr>
      <w:tr w:rsidR="0068603F" w:rsidRPr="007829CE" w14:paraId="36034E05" w14:textId="77777777" w:rsidTr="1895CBC6">
        <w:tc>
          <w:tcPr>
            <w:tcW w:w="9628" w:type="dxa"/>
            <w:shd w:val="clear" w:color="auto" w:fill="auto"/>
          </w:tcPr>
          <w:p w14:paraId="2968C918" w14:textId="1F96594A" w:rsidR="0068603F" w:rsidRDefault="0068603F" w:rsidP="007829CE">
            <w:pPr>
              <w:spacing w:before="40" w:after="40"/>
              <w:rPr>
                <w:rFonts w:ascii="Arial" w:hAnsi="Arial" w:cs="Arial"/>
                <w:i/>
                <w:color w:val="00B0F0"/>
              </w:rPr>
            </w:pPr>
            <w:r w:rsidRPr="007829CE">
              <w:rPr>
                <w:rFonts w:ascii="Arial" w:hAnsi="Arial" w:cs="Arial"/>
                <w:b/>
              </w:rPr>
              <w:lastRenderedPageBreak/>
              <w:t xml:space="preserve">Assessment Support Information: </w:t>
            </w:r>
          </w:p>
          <w:p w14:paraId="7F0DBB1E" w14:textId="77777777" w:rsidR="0068603F" w:rsidRPr="007829CE" w:rsidRDefault="0068603F" w:rsidP="007829CE">
            <w:pPr>
              <w:spacing w:before="40" w:after="40"/>
              <w:rPr>
                <w:rFonts w:ascii="Arial" w:hAnsi="Arial" w:cs="Arial"/>
                <w:b/>
              </w:rPr>
            </w:pPr>
          </w:p>
          <w:p w14:paraId="6EF6F96B" w14:textId="5CCAE83F" w:rsidR="007829CE" w:rsidRDefault="00FE4CCA" w:rsidP="1895CBC6">
            <w:pPr>
              <w:spacing w:before="40" w:after="40"/>
              <w:rPr>
                <w:rFonts w:ascii="Arial" w:hAnsi="Arial" w:cs="Arial"/>
              </w:rPr>
            </w:pPr>
            <w:r>
              <w:rPr>
                <w:rFonts w:ascii="Arial" w:hAnsi="Arial" w:cs="Arial"/>
              </w:rPr>
              <w:t>Additional r</w:t>
            </w:r>
            <w:r w:rsidR="00F60F9E" w:rsidRPr="00F60F9E">
              <w:rPr>
                <w:rFonts w:ascii="Arial" w:hAnsi="Arial" w:cs="Arial"/>
              </w:rPr>
              <w:t xml:space="preserve">esources for </w:t>
            </w:r>
            <w:r w:rsidR="00F60F9E">
              <w:rPr>
                <w:rFonts w:ascii="Arial" w:hAnsi="Arial" w:cs="Arial"/>
              </w:rPr>
              <w:t>C#</w:t>
            </w:r>
            <w:r w:rsidR="00FC7C95">
              <w:rPr>
                <w:rFonts w:ascii="Arial" w:hAnsi="Arial" w:cs="Arial"/>
              </w:rPr>
              <w:t xml:space="preserve">/Object Oriented Programming are available in ‘Module </w:t>
            </w:r>
            <w:r w:rsidR="003F2D47">
              <w:rPr>
                <w:rFonts w:ascii="Arial" w:hAnsi="Arial" w:cs="Arial"/>
              </w:rPr>
              <w:t>Content</w:t>
            </w:r>
            <w:r w:rsidR="00FC7C95">
              <w:rPr>
                <w:rFonts w:ascii="Arial" w:hAnsi="Arial" w:cs="Arial"/>
              </w:rPr>
              <w:t>’</w:t>
            </w:r>
            <w:r w:rsidR="003F2D47">
              <w:rPr>
                <w:rFonts w:ascii="Arial" w:hAnsi="Arial" w:cs="Arial"/>
              </w:rPr>
              <w:t xml:space="preserve"> on the Blackboard module site.</w:t>
            </w:r>
          </w:p>
          <w:p w14:paraId="33F76C52" w14:textId="5073364D" w:rsidR="00FE4CCA" w:rsidRPr="00F60F9E" w:rsidRDefault="00FE4CCA" w:rsidP="1895CBC6">
            <w:pPr>
              <w:spacing w:before="40" w:after="40"/>
              <w:rPr>
                <w:rFonts w:ascii="Arial" w:hAnsi="Arial" w:cs="Arial"/>
              </w:rPr>
            </w:pPr>
          </w:p>
        </w:tc>
      </w:tr>
      <w:tr w:rsidR="00C3203F" w:rsidRPr="007829CE" w14:paraId="1CB93490" w14:textId="77777777" w:rsidTr="1895CBC6">
        <w:tc>
          <w:tcPr>
            <w:tcW w:w="9628" w:type="dxa"/>
            <w:shd w:val="clear" w:color="auto" w:fill="auto"/>
          </w:tcPr>
          <w:p w14:paraId="37D4F38D" w14:textId="77777777" w:rsidR="00A11973" w:rsidRPr="007829CE" w:rsidRDefault="001748C1" w:rsidP="007829CE">
            <w:pPr>
              <w:spacing w:before="40" w:after="40"/>
              <w:rPr>
                <w:rFonts w:ascii="Arial" w:hAnsi="Arial" w:cs="Arial"/>
                <w:b/>
              </w:rPr>
            </w:pPr>
            <w:r w:rsidRPr="007829CE">
              <w:rPr>
                <w:rFonts w:ascii="Arial" w:hAnsi="Arial" w:cs="Arial"/>
                <w:b/>
              </w:rPr>
              <w:t xml:space="preserve">Important Information on </w:t>
            </w:r>
            <w:r w:rsidR="00A11973" w:rsidRPr="007829CE">
              <w:rPr>
                <w:rFonts w:ascii="Arial" w:hAnsi="Arial" w:cs="Arial"/>
                <w:b/>
              </w:rPr>
              <w:t>Dishonesty &amp; Plagiarism</w:t>
            </w:r>
            <w:r w:rsidRPr="007829CE">
              <w:rPr>
                <w:rFonts w:ascii="Arial" w:hAnsi="Arial" w:cs="Arial"/>
                <w:b/>
              </w:rPr>
              <w:t>:</w:t>
            </w:r>
          </w:p>
          <w:p w14:paraId="7F904AF9" w14:textId="77777777" w:rsidR="00A11973" w:rsidRPr="007829CE" w:rsidRDefault="00A11973" w:rsidP="007829CE">
            <w:pPr>
              <w:spacing w:before="40" w:after="40"/>
              <w:rPr>
                <w:rFonts w:ascii="Arial" w:hAnsi="Arial" w:cs="Arial"/>
              </w:rPr>
            </w:pPr>
            <w:r w:rsidRPr="007829CE">
              <w:rPr>
                <w:rFonts w:ascii="Arial" w:hAnsi="Arial" w:cs="Arial"/>
              </w:rPr>
              <w:t xml:space="preserve">University of Lincoln Regulations define plagiarism as 'the passing </w:t>
            </w:r>
            <w:proofErr w:type="gramStart"/>
            <w:r w:rsidRPr="007829CE">
              <w:rPr>
                <w:rFonts w:ascii="Arial" w:hAnsi="Arial" w:cs="Arial"/>
              </w:rPr>
              <w:t>off of</w:t>
            </w:r>
            <w:proofErr w:type="gramEnd"/>
            <w:r w:rsidRPr="007829CE">
              <w:rPr>
                <w:rFonts w:ascii="Arial" w:hAnsi="Arial" w:cs="Arial"/>
              </w:rPr>
              <w:t xml:space="preserve"> another person's thoughts, ideas, writings or images as one's own...Examples of plagiarism include the unacknowledged use of another person's material whether in original or summary form. Plagiarism also includes the copying of another student's work'.</w:t>
            </w:r>
          </w:p>
          <w:p w14:paraId="5D994218" w14:textId="77777777" w:rsidR="00A11973" w:rsidRPr="007829CE" w:rsidRDefault="00A11973" w:rsidP="007829CE">
            <w:pPr>
              <w:spacing w:before="40" w:after="40"/>
              <w:rPr>
                <w:rFonts w:ascii="Arial" w:hAnsi="Arial" w:cs="Arial"/>
              </w:rPr>
            </w:pPr>
            <w:r w:rsidRPr="007829CE">
              <w:rPr>
                <w:rFonts w:ascii="Arial" w:hAnsi="Arial" w:cs="Arial"/>
              </w:rPr>
              <w:t>Plagiarism is a serious offence and is treated by the University as a form of academic dishonesty. Students are directed to the University Regulations for details of the procedures and penalties involved.</w:t>
            </w:r>
          </w:p>
          <w:p w14:paraId="5B897480" w14:textId="77777777" w:rsidR="00A11973" w:rsidRPr="007829CE" w:rsidRDefault="00A11973" w:rsidP="007829CE">
            <w:pPr>
              <w:spacing w:before="40" w:after="40"/>
              <w:rPr>
                <w:rFonts w:ascii="Arial" w:hAnsi="Arial" w:cs="Arial"/>
              </w:rPr>
            </w:pPr>
          </w:p>
          <w:p w14:paraId="43472DEA" w14:textId="77777777" w:rsidR="00C3203F" w:rsidRPr="007829CE" w:rsidRDefault="00A11973" w:rsidP="007829CE">
            <w:pPr>
              <w:spacing w:before="40" w:after="40"/>
              <w:rPr>
                <w:rFonts w:ascii="Arial" w:hAnsi="Arial" w:cs="Arial"/>
                <w:b/>
              </w:rPr>
            </w:pPr>
            <w:r w:rsidRPr="007829CE">
              <w:rPr>
                <w:rFonts w:ascii="Arial" w:hAnsi="Arial" w:cs="Arial"/>
              </w:rPr>
              <w:t xml:space="preserve">For further information, see </w:t>
            </w:r>
            <w:hyperlink r:id="rId11" w:history="1">
              <w:r w:rsidRPr="007829CE">
                <w:rPr>
                  <w:rStyle w:val="Hyperlink"/>
                  <w:rFonts w:ascii="Arial" w:hAnsi="Arial" w:cs="Arial"/>
                  <w:color w:val="00B0F0"/>
                </w:rPr>
                <w:t>www.plagiarism.org</w:t>
              </w:r>
            </w:hyperlink>
            <w:r w:rsidRPr="007829CE">
              <w:rPr>
                <w:rFonts w:ascii="Arial" w:hAnsi="Arial" w:cs="Arial"/>
              </w:rPr>
              <w:t xml:space="preserve">  </w:t>
            </w:r>
          </w:p>
        </w:tc>
      </w:tr>
    </w:tbl>
    <w:p w14:paraId="3CF7B562" w14:textId="2531ECB8" w:rsidR="0077624E" w:rsidRPr="007829CE" w:rsidRDefault="0077624E" w:rsidP="00D13D34">
      <w:pPr>
        <w:spacing w:before="120" w:after="120" w:line="240" w:lineRule="auto"/>
        <w:rPr>
          <w:rFonts w:ascii="Arial" w:hAnsi="Arial" w:cs="Arial"/>
          <w:u w:val="single"/>
        </w:rPr>
      </w:pPr>
    </w:p>
    <w:sectPr w:rsidR="0077624E" w:rsidRPr="007829CE" w:rsidSect="00AB174A">
      <w:footerReference w:type="default" r:id="rId12"/>
      <w:pgSz w:w="11906" w:h="16838" w:code="9"/>
      <w:pgMar w:top="851" w:right="1247" w:bottom="851" w:left="1247" w:header="45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460C4" w14:textId="77777777" w:rsidR="00872C69" w:rsidRDefault="00872C69" w:rsidP="00A11973">
      <w:pPr>
        <w:spacing w:after="0" w:line="240" w:lineRule="auto"/>
      </w:pPr>
      <w:r>
        <w:separator/>
      </w:r>
    </w:p>
  </w:endnote>
  <w:endnote w:type="continuationSeparator" w:id="0">
    <w:p w14:paraId="3E00F00D" w14:textId="77777777" w:rsidR="00872C69" w:rsidRDefault="00872C69" w:rsidP="00A11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7C4CA" w14:textId="77777777" w:rsidR="00457593" w:rsidRDefault="00457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76735" w14:textId="77777777" w:rsidR="00872C69" w:rsidRDefault="00872C69" w:rsidP="00A11973">
      <w:pPr>
        <w:spacing w:after="0" w:line="240" w:lineRule="auto"/>
      </w:pPr>
      <w:r>
        <w:separator/>
      </w:r>
    </w:p>
  </w:footnote>
  <w:footnote w:type="continuationSeparator" w:id="0">
    <w:p w14:paraId="6D2135DB" w14:textId="77777777" w:rsidR="00872C69" w:rsidRDefault="00872C69" w:rsidP="00A11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4A3"/>
    <w:multiLevelType w:val="hybridMultilevel"/>
    <w:tmpl w:val="FB8CC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82739B"/>
    <w:multiLevelType w:val="hybridMultilevel"/>
    <w:tmpl w:val="91EEB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A4433B"/>
    <w:multiLevelType w:val="hybridMultilevel"/>
    <w:tmpl w:val="62409BEE"/>
    <w:lvl w:ilvl="0" w:tplc="08090017">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EE93C0D"/>
    <w:multiLevelType w:val="hybridMultilevel"/>
    <w:tmpl w:val="0B482C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531746"/>
    <w:multiLevelType w:val="hybridMultilevel"/>
    <w:tmpl w:val="FC9C7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1F3B79"/>
    <w:multiLevelType w:val="hybridMultilevel"/>
    <w:tmpl w:val="A4EC5B8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1E706F02"/>
    <w:multiLevelType w:val="hybridMultilevel"/>
    <w:tmpl w:val="7DBAD7A8"/>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FF655BC"/>
    <w:multiLevelType w:val="hybridMultilevel"/>
    <w:tmpl w:val="AB5805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8E3B3B"/>
    <w:multiLevelType w:val="hybridMultilevel"/>
    <w:tmpl w:val="0F2ED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4514D8"/>
    <w:multiLevelType w:val="hybridMultilevel"/>
    <w:tmpl w:val="37BCB1C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EA68BD"/>
    <w:multiLevelType w:val="hybridMultilevel"/>
    <w:tmpl w:val="B7CE13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D043EE"/>
    <w:multiLevelType w:val="hybridMultilevel"/>
    <w:tmpl w:val="8B8AD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204191"/>
    <w:multiLevelType w:val="hybridMultilevel"/>
    <w:tmpl w:val="4086A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C71987"/>
    <w:multiLevelType w:val="hybridMultilevel"/>
    <w:tmpl w:val="ADB4602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56633B"/>
    <w:multiLevelType w:val="hybridMultilevel"/>
    <w:tmpl w:val="AD10E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E4376C"/>
    <w:multiLevelType w:val="hybridMultilevel"/>
    <w:tmpl w:val="83ACF1C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9E5665"/>
    <w:multiLevelType w:val="hybridMultilevel"/>
    <w:tmpl w:val="E8827CC4"/>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401EB3"/>
    <w:multiLevelType w:val="hybridMultilevel"/>
    <w:tmpl w:val="33D4B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14"/>
  </w:num>
  <w:num w:numId="4">
    <w:abstractNumId w:val="13"/>
  </w:num>
  <w:num w:numId="5">
    <w:abstractNumId w:val="16"/>
  </w:num>
  <w:num w:numId="6">
    <w:abstractNumId w:val="2"/>
  </w:num>
  <w:num w:numId="7">
    <w:abstractNumId w:val="15"/>
  </w:num>
  <w:num w:numId="8">
    <w:abstractNumId w:val="11"/>
  </w:num>
  <w:num w:numId="9">
    <w:abstractNumId w:val="12"/>
  </w:num>
  <w:num w:numId="10">
    <w:abstractNumId w:val="1"/>
  </w:num>
  <w:num w:numId="11">
    <w:abstractNumId w:val="17"/>
  </w:num>
  <w:num w:numId="12">
    <w:abstractNumId w:val="10"/>
  </w:num>
  <w:num w:numId="13">
    <w:abstractNumId w:val="7"/>
  </w:num>
  <w:num w:numId="14">
    <w:abstractNumId w:val="5"/>
  </w:num>
  <w:num w:numId="15">
    <w:abstractNumId w:val="0"/>
  </w:num>
  <w:num w:numId="16">
    <w:abstractNumId w:val="8"/>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03F"/>
    <w:rsid w:val="00005E2D"/>
    <w:rsid w:val="0000644F"/>
    <w:rsid w:val="000108FE"/>
    <w:rsid w:val="000139BB"/>
    <w:rsid w:val="0001416A"/>
    <w:rsid w:val="00052524"/>
    <w:rsid w:val="00071E7E"/>
    <w:rsid w:val="00071F73"/>
    <w:rsid w:val="00075B5F"/>
    <w:rsid w:val="0009332E"/>
    <w:rsid w:val="000C3E69"/>
    <w:rsid w:val="00134ADA"/>
    <w:rsid w:val="001748C1"/>
    <w:rsid w:val="00181141"/>
    <w:rsid w:val="00185C96"/>
    <w:rsid w:val="001A50FC"/>
    <w:rsid w:val="001B5AAF"/>
    <w:rsid w:val="001C3F56"/>
    <w:rsid w:val="001E307E"/>
    <w:rsid w:val="00200BBC"/>
    <w:rsid w:val="0025407A"/>
    <w:rsid w:val="002615DA"/>
    <w:rsid w:val="00270266"/>
    <w:rsid w:val="00282671"/>
    <w:rsid w:val="00283F66"/>
    <w:rsid w:val="002C111C"/>
    <w:rsid w:val="002D373C"/>
    <w:rsid w:val="002D631A"/>
    <w:rsid w:val="00343CBB"/>
    <w:rsid w:val="0035311E"/>
    <w:rsid w:val="00364524"/>
    <w:rsid w:val="00370C90"/>
    <w:rsid w:val="00376EA4"/>
    <w:rsid w:val="00381D9A"/>
    <w:rsid w:val="00386799"/>
    <w:rsid w:val="003D5A8F"/>
    <w:rsid w:val="003F2D47"/>
    <w:rsid w:val="004157BC"/>
    <w:rsid w:val="00423634"/>
    <w:rsid w:val="00433B57"/>
    <w:rsid w:val="00434493"/>
    <w:rsid w:val="00457593"/>
    <w:rsid w:val="00490DC3"/>
    <w:rsid w:val="004D21D7"/>
    <w:rsid w:val="004E2018"/>
    <w:rsid w:val="00523C02"/>
    <w:rsid w:val="00525F80"/>
    <w:rsid w:val="0054339D"/>
    <w:rsid w:val="00560FA1"/>
    <w:rsid w:val="00586043"/>
    <w:rsid w:val="00586442"/>
    <w:rsid w:val="005A4DFF"/>
    <w:rsid w:val="005B01C5"/>
    <w:rsid w:val="005C19CA"/>
    <w:rsid w:val="005C59E3"/>
    <w:rsid w:val="005D2F19"/>
    <w:rsid w:val="005E4E2F"/>
    <w:rsid w:val="005E7E6E"/>
    <w:rsid w:val="00620939"/>
    <w:rsid w:val="0068603F"/>
    <w:rsid w:val="006F67EF"/>
    <w:rsid w:val="00712A48"/>
    <w:rsid w:val="0077624E"/>
    <w:rsid w:val="007829CE"/>
    <w:rsid w:val="007A4EB0"/>
    <w:rsid w:val="007B0C4A"/>
    <w:rsid w:val="007D6279"/>
    <w:rsid w:val="00814044"/>
    <w:rsid w:val="00822176"/>
    <w:rsid w:val="00872C69"/>
    <w:rsid w:val="008A5C45"/>
    <w:rsid w:val="008D55F6"/>
    <w:rsid w:val="009103AC"/>
    <w:rsid w:val="00911C44"/>
    <w:rsid w:val="009C7319"/>
    <w:rsid w:val="009E7031"/>
    <w:rsid w:val="009E7D0D"/>
    <w:rsid w:val="009F3167"/>
    <w:rsid w:val="00A11973"/>
    <w:rsid w:val="00A30E5A"/>
    <w:rsid w:val="00A67F71"/>
    <w:rsid w:val="00A77F96"/>
    <w:rsid w:val="00A80121"/>
    <w:rsid w:val="00AB174A"/>
    <w:rsid w:val="00B55B16"/>
    <w:rsid w:val="00B8437A"/>
    <w:rsid w:val="00B963E3"/>
    <w:rsid w:val="00BB680A"/>
    <w:rsid w:val="00BD76A3"/>
    <w:rsid w:val="00BE39D5"/>
    <w:rsid w:val="00BE4E1C"/>
    <w:rsid w:val="00C20278"/>
    <w:rsid w:val="00C3203F"/>
    <w:rsid w:val="00C57B41"/>
    <w:rsid w:val="00C66728"/>
    <w:rsid w:val="00C67775"/>
    <w:rsid w:val="00C7663A"/>
    <w:rsid w:val="00CC27D5"/>
    <w:rsid w:val="00CE1765"/>
    <w:rsid w:val="00D03FED"/>
    <w:rsid w:val="00D12BD9"/>
    <w:rsid w:val="00D13D34"/>
    <w:rsid w:val="00D45225"/>
    <w:rsid w:val="00D46BA6"/>
    <w:rsid w:val="00D60D56"/>
    <w:rsid w:val="00D63E68"/>
    <w:rsid w:val="00D9074D"/>
    <w:rsid w:val="00D9135D"/>
    <w:rsid w:val="00DA2B5D"/>
    <w:rsid w:val="00DA5F6A"/>
    <w:rsid w:val="00E20AFB"/>
    <w:rsid w:val="00E7079C"/>
    <w:rsid w:val="00E87D06"/>
    <w:rsid w:val="00EA2FE8"/>
    <w:rsid w:val="00EF7C08"/>
    <w:rsid w:val="00F0267F"/>
    <w:rsid w:val="00F15307"/>
    <w:rsid w:val="00F258CD"/>
    <w:rsid w:val="00F35C29"/>
    <w:rsid w:val="00F60F9E"/>
    <w:rsid w:val="00F8150B"/>
    <w:rsid w:val="00F9556E"/>
    <w:rsid w:val="00FA54C0"/>
    <w:rsid w:val="00FB1452"/>
    <w:rsid w:val="00FC37B4"/>
    <w:rsid w:val="00FC7C95"/>
    <w:rsid w:val="00FE21B9"/>
    <w:rsid w:val="00FE4CCA"/>
    <w:rsid w:val="1895CBC6"/>
    <w:rsid w:val="20D09F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C7802EF"/>
  <w15:chartTrackingRefBased/>
  <w15:docId w15:val="{0007471D-AFEE-41E2-B508-CF441828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829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973"/>
    <w:rPr>
      <w:color w:val="0563C1" w:themeColor="hyperlink"/>
      <w:u w:val="single"/>
    </w:rPr>
  </w:style>
  <w:style w:type="character" w:styleId="FollowedHyperlink">
    <w:name w:val="FollowedHyperlink"/>
    <w:basedOn w:val="DefaultParagraphFont"/>
    <w:uiPriority w:val="99"/>
    <w:semiHidden/>
    <w:unhideWhenUsed/>
    <w:rsid w:val="00A11973"/>
    <w:rPr>
      <w:color w:val="954F72" w:themeColor="followedHyperlink"/>
      <w:u w:val="single"/>
    </w:rPr>
  </w:style>
  <w:style w:type="paragraph" w:styleId="Header">
    <w:name w:val="header"/>
    <w:basedOn w:val="Normal"/>
    <w:link w:val="HeaderChar"/>
    <w:uiPriority w:val="99"/>
    <w:unhideWhenUsed/>
    <w:rsid w:val="00A11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973"/>
  </w:style>
  <w:style w:type="paragraph" w:styleId="Footer">
    <w:name w:val="footer"/>
    <w:basedOn w:val="Normal"/>
    <w:link w:val="FooterChar"/>
    <w:uiPriority w:val="99"/>
    <w:unhideWhenUsed/>
    <w:rsid w:val="00A11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973"/>
  </w:style>
  <w:style w:type="paragraph" w:styleId="Title">
    <w:name w:val="Title"/>
    <w:basedOn w:val="Normal"/>
    <w:next w:val="Normal"/>
    <w:link w:val="TitleChar"/>
    <w:uiPriority w:val="10"/>
    <w:qFormat/>
    <w:rsid w:val="00782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9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829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307E"/>
    <w:pPr>
      <w:ind w:left="720"/>
      <w:contextualSpacing/>
    </w:pPr>
  </w:style>
  <w:style w:type="paragraph" w:styleId="BalloonText">
    <w:name w:val="Balloon Text"/>
    <w:basedOn w:val="Normal"/>
    <w:link w:val="BalloonTextChar"/>
    <w:uiPriority w:val="99"/>
    <w:semiHidden/>
    <w:unhideWhenUsed/>
    <w:rsid w:val="004575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593"/>
    <w:rPr>
      <w:rFonts w:ascii="Segoe UI" w:hAnsi="Segoe UI" w:cs="Segoe UI"/>
      <w:sz w:val="18"/>
      <w:szCs w:val="18"/>
    </w:rPr>
  </w:style>
  <w:style w:type="character" w:styleId="UnresolvedMention">
    <w:name w:val="Unresolved Mention"/>
    <w:basedOn w:val="DefaultParagraphFont"/>
    <w:uiPriority w:val="99"/>
    <w:semiHidden/>
    <w:unhideWhenUsed/>
    <w:rsid w:val="00F9556E"/>
    <w:rPr>
      <w:color w:val="605E5C"/>
      <w:shd w:val="clear" w:color="auto" w:fill="E1DFDD"/>
    </w:rPr>
  </w:style>
  <w:style w:type="paragraph" w:styleId="FootnoteText">
    <w:name w:val="footnote text"/>
    <w:basedOn w:val="Normal"/>
    <w:link w:val="FootnoteTextChar"/>
    <w:uiPriority w:val="99"/>
    <w:semiHidden/>
    <w:unhideWhenUsed/>
    <w:rsid w:val="00C57B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B41"/>
    <w:rPr>
      <w:sz w:val="20"/>
      <w:szCs w:val="20"/>
    </w:rPr>
  </w:style>
  <w:style w:type="character" w:styleId="FootnoteReference">
    <w:name w:val="footnote reference"/>
    <w:basedOn w:val="DefaultParagraphFont"/>
    <w:uiPriority w:val="99"/>
    <w:semiHidden/>
    <w:unhideWhenUsed/>
    <w:rsid w:val="00C57B41"/>
    <w:rPr>
      <w:vertAlign w:val="superscript"/>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lagiarism.or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6" ma:contentTypeDescription="Create a new document." ma:contentTypeScope="" ma:versionID="d2ce2ce027130562b82bf135c46655f5">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1caf15dea2294789005cbfa0adee683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AA2FC4-C853-43D7-A8CE-7DDA58CE7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0A82A-E7D5-417E-AF20-AE9256236578}">
  <ds:schemaRefs>
    <ds:schemaRef ds:uri="http://schemas.openxmlformats.org/officeDocument/2006/bibliography"/>
  </ds:schemaRefs>
</ds:datastoreItem>
</file>

<file path=customXml/itemProps3.xml><?xml version="1.0" encoding="utf-8"?>
<ds:datastoreItem xmlns:ds="http://schemas.openxmlformats.org/officeDocument/2006/customXml" ds:itemID="{1E4A0D83-1326-4D3D-97E1-53F69BCE0788}">
  <ds:schemaRefs>
    <ds:schemaRef ds:uri="http://purl.org/dc/elements/1.1/"/>
    <ds:schemaRef ds:uri="3532fcaa-93f5-4a4a-9b26-713dffc63075"/>
    <ds:schemaRef ds:uri="http://schemas.microsoft.com/office/2006/documentManagement/types"/>
    <ds:schemaRef ds:uri="http://purl.org/dc/dcmitype/"/>
    <ds:schemaRef ds:uri="http://www.w3.org/XML/1998/namespace"/>
    <ds:schemaRef ds:uri="http://purl.org/dc/terms/"/>
    <ds:schemaRef ds:uri="http://schemas.microsoft.com/office/infopath/2007/PartnerControls"/>
    <ds:schemaRef ds:uri="http://schemas.openxmlformats.org/package/2006/metadata/core-properties"/>
    <ds:schemaRef ds:uri="d5481414-eef0-41bf-93e5-bff0f02f071e"/>
    <ds:schemaRef ds:uri="http://schemas.microsoft.com/office/2006/metadata/properties"/>
  </ds:schemaRefs>
</ds:datastoreItem>
</file>

<file path=customXml/itemProps4.xml><?xml version="1.0" encoding="utf-8"?>
<ds:datastoreItem xmlns:ds="http://schemas.openxmlformats.org/officeDocument/2006/customXml" ds:itemID="{379D0E29-F220-4230-B2A1-0D0B814E96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528</Words>
  <Characters>3015</Characters>
  <Application>Microsoft Office Word</Application>
  <DocSecurity>0</DocSecurity>
  <Lines>25</Lines>
  <Paragraphs>7</Paragraphs>
  <ScaleCrop>false</ScaleCrop>
  <Company>University of Lincoln</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CMP1903M Object Oriented Programming A01 Brief</dc:title>
  <dc:subject/>
  <dc:creator>MDoughty@lincoln.ac.uk</dc:creator>
  <cp:keywords/>
  <dc:description/>
  <cp:lastModifiedBy>Mark Doughty</cp:lastModifiedBy>
  <cp:revision>15</cp:revision>
  <cp:lastPrinted>2019-08-02T07:40:00Z</cp:lastPrinted>
  <dcterms:created xsi:type="dcterms:W3CDTF">2022-06-11T09:22:00Z</dcterms:created>
  <dcterms:modified xsi:type="dcterms:W3CDTF">2023-01-16T11:19:00Z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ies>
</file>