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EDB24" w14:textId="77777777" w:rsidR="00D74C4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Отчет по теме:</w:t>
      </w:r>
    </w:p>
    <w:p w14:paraId="6119B890" w14:textId="77777777" w:rsidR="00D74C4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 в параллельном программировании</w:t>
      </w:r>
    </w:p>
    <w:p w14:paraId="32CA46E7" w14:textId="77777777" w:rsidR="00D74C4A" w:rsidRDefault="00000000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Введение</w:t>
      </w: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Параллельное программирование является важной частью современных вычислительных систем, позволяя эффективно использовать ресурсы многопроцессорных и многоядерных систем. Однако, при работе с параллельными процессами или потоками возникают различные проблемы, одной из которых является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(взаимная блокировка).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— это ситуация, при которой два или более потоков или процессов находятся в состоянии бесконечного ожидания ресурсов, занятых друг другом, что приводит к остановке выполнения программы. В данном отчете рассматриваются причины возникновения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, методы его предотвращения и обнаружения, а также примеры на языке Go (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Golang</w:t>
      </w:r>
      <w:proofErr w:type="spellEnd"/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)[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3].</w:t>
      </w:r>
    </w:p>
    <w:p w14:paraId="150ED68D" w14:textId="77777777" w:rsidR="00D74C4A" w:rsidRDefault="00D74C4A">
      <w:pPr>
        <w:spacing w:before="60" w:line="240" w:lineRule="auto"/>
        <w:ind w:left="720" w:hanging="36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5498F66" w14:textId="77777777" w:rsidR="00D74C4A" w:rsidRDefault="00000000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1. Понятие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возникает, когда несколько потоков или процессов блокируют ресурсы, которые необходимы другим потокам для продолжения работы. В результате все вовлеченные потоки оказываются в состоянии ожидания, и программа не может продолжить выполнение. Для возникновения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необходимо выполнение четырех условий, известных как условия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Коффмана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4]:</w:t>
      </w:r>
    </w:p>
    <w:p w14:paraId="220F3464" w14:textId="77777777" w:rsidR="00D74C4A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Условие взаимного исключения: ресурсы не могут быть разделены между потоками, и только один поток может использовать ресурс в данный момент времени.</w:t>
      </w:r>
    </w:p>
    <w:p w14:paraId="3C59AF61" w14:textId="77777777" w:rsidR="00D74C4A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Условие удержания и ожидания: поток удерживает один ресурс и ожидает освобождения другого ресурса, который занят другим потоком.</w:t>
      </w:r>
    </w:p>
    <w:p w14:paraId="57A9E7EA" w14:textId="77777777" w:rsidR="00D74C4A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Условие отсутствия принудительного изъятия: ресурс не может быть отобран у потока, пока он сам его не освободит.</w:t>
      </w:r>
    </w:p>
    <w:p w14:paraId="2C32E762" w14:textId="77777777" w:rsidR="00D74C4A" w:rsidRDefault="00000000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Условие циклического ожидания: существует замкнутый цикл потоков, каждый из которых ожидает ресурса, удерживаемого следующим потоком в цикле.</w:t>
      </w:r>
    </w:p>
    <w:p w14:paraId="37E3593E" w14:textId="77777777" w:rsidR="00D74C4A" w:rsidRDefault="00000000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Если все четыре условия выполняются одновременно, возникает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27E373AB" w14:textId="77777777" w:rsidR="00D74C4A" w:rsidRPr="007D75B5" w:rsidRDefault="00000000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возникать не только в программном коде, но и в реальных системах, таких как базы данных, операционные системы и распределенные системы. Например, в базах данных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возникнуть при одновременной блокировке строк разными транзакциями. В операционных системах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привести к зависанию системы, что требует перезагрузки и потери данных.</w:t>
      </w:r>
    </w:p>
    <w:p w14:paraId="5BD94049" w14:textId="77777777" w:rsidR="00D74C4A" w:rsidRDefault="00D74C4A">
      <w:pPr>
        <w:spacing w:before="60" w:line="240" w:lineRule="auto"/>
        <w:ind w:left="720" w:hanging="36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38841034" w14:textId="77777777" w:rsidR="00D74C4A" w:rsidRDefault="00000000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2. Пример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 на языке Go</w:t>
      </w: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Классический пример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на языке Go с использованием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 </w:t>
      </w:r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мьютексов[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5]:</w:t>
      </w:r>
    </w:p>
    <w:p w14:paraId="4DEE4F5D" w14:textId="267C3476" w:rsidR="00D74C4A" w:rsidRDefault="00D74C4A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val="ru-RU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  <w:lang w:val="ru-RU"/>
        </w:rPr>
        <w:id w:val="-2139174841"/>
        <w:placeholder>
          <w:docPart w:val="DefaultPlaceholder_-1854013440"/>
        </w:placeholder>
      </w:sdtPr>
      <w:sdtContent>
        <w:p w14:paraId="2B4EB95B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package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main</w:t>
          </w:r>
        </w:p>
        <w:p w14:paraId="0629A85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072AA6C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import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0A4D167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fmt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</w:p>
        <w:p w14:paraId="4A634B2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"sync"</w:t>
          </w:r>
        </w:p>
        <w:p w14:paraId="5E46663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"time"</w:t>
          </w:r>
        </w:p>
        <w:p w14:paraId="4DCD1AE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508E33EF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7A6B491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00E0CFF4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var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sync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Mutex</w:t>
          </w:r>
          <w:proofErr w:type="spellEnd"/>
          <w:proofErr w:type="gramEnd"/>
        </w:p>
        <w:p w14:paraId="4B968534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880F34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lastRenderedPageBreak/>
            <w:t>   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3601085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0A9B18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1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A"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690C12D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0F3B553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240DEAB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1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B"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3DAB2F1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B3A97F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41E5B0CF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23BCBE4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1ADBA14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76C6D63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4514E96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2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B"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4E49E93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04846E3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7853D9F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2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A"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7D99F07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15AA5701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42D87224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049FB27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7D8D209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Ожидание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завершения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</w:t>
          </w:r>
          <w:proofErr w:type="spellEnd"/>
        </w:p>
        <w:p w14:paraId="2A29348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"Программа завершена"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40F5E034" w14:textId="08B2B9D3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29FA2545" w14:textId="77777777" w:rsidR="00FA7009" w:rsidRPr="00FA7009" w:rsidRDefault="00FA7009">
      <w:pPr>
        <w:spacing w:line="240" w:lineRule="auto"/>
        <w:rPr>
          <w:rFonts w:ascii="Times New Roman" w:eastAsia="Times New Roman" w:hAnsi="Times New Roman" w:cs="Times New Roman"/>
          <w:color w:val="404040"/>
          <w:sz w:val="24"/>
          <w:szCs w:val="24"/>
          <w:lang w:val="ru-RU"/>
        </w:rPr>
      </w:pPr>
    </w:p>
    <w:p w14:paraId="4A678A56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В данном примере первая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захватывает мьютекс A и ожидает мьютекс B, в то время как вторая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захватывает мьютекс B и ожидает мьютекс A. В результате обе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горутины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оказываются заблокированными, и программа зависает.</w:t>
      </w:r>
    </w:p>
    <w:p w14:paraId="0132E022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Этот пример иллюстрирует типичную ситуацию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, которая может возникнуть при неправильном управлении ресурсами в многопоточных приложениях.</w:t>
      </w:r>
    </w:p>
    <w:p w14:paraId="17CD387E" w14:textId="77777777" w:rsidR="00D74C4A" w:rsidRDefault="00D74C4A">
      <w:pPr>
        <w:spacing w:before="60" w:line="240" w:lineRule="auto"/>
        <w:ind w:left="720" w:hanging="36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36FCFFD5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3. Методы предотвращения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Для предотвращения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используются различные </w:t>
      </w:r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стратегии[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6]:</w:t>
      </w:r>
    </w:p>
    <w:p w14:paraId="785109F0" w14:textId="746FD67E" w:rsidR="00D74C4A" w:rsidRPr="00FA7009" w:rsidRDefault="00000000" w:rsidP="00FA7009">
      <w:pPr>
        <w:numPr>
          <w:ilvl w:val="0"/>
          <w:numId w:val="2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Устранение условия взаимного исключения: если ресурсы могут быть разделены между потоками, то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не возникнет. Однако это не всегда возможно, так как некоторые ресурсы по своей природе требуют исключительного доступа. В нашем примере мьютексы по своей природе требуют исключительного доступа, поэтому этот метод не применим напрямую.</w:t>
      </w:r>
      <w:r>
        <w:rPr>
          <w:rFonts w:ascii="Roboto" w:eastAsia="Roboto" w:hAnsi="Roboto" w:cs="Roboto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Вместо использования мьютексов мы применим атомарные операции для безопасного доступа.</w:t>
      </w:r>
    </w:p>
    <w:p w14:paraId="5598A6FC" w14:textId="77777777" w:rsidR="00FA7009" w:rsidRDefault="00FA7009" w:rsidP="00FA7009">
      <w:pPr>
        <w:spacing w:line="240" w:lineRule="auto"/>
        <w:jc w:val="both"/>
        <w:rPr>
          <w:lang w:val="ru-RU"/>
        </w:rPr>
      </w:pPr>
    </w:p>
    <w:sdt>
      <w:sdtPr>
        <w:id w:val="2028825811"/>
        <w:placeholder>
          <w:docPart w:val="DefaultPlaceholder_-1854013440"/>
        </w:placeholder>
      </w:sdtPr>
      <w:sdtContent>
        <w:p w14:paraId="53F198AC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package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main</w:t>
          </w:r>
        </w:p>
        <w:p w14:paraId="767AEFA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547B19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import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0A75511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fmt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</w:p>
        <w:p w14:paraId="51B59C2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"sync/atomic"</w:t>
          </w:r>
        </w:p>
        <w:p w14:paraId="3F345D1C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"time"</w:t>
          </w:r>
        </w:p>
        <w:p w14:paraId="56E4C5F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218ADFC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7B6DF34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var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6D9DC3E6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int32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A</w:t>
          </w:r>
        </w:p>
        <w:p w14:paraId="587151F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lastRenderedPageBreak/>
            <w:t>   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int32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B</w:t>
          </w:r>
        </w:p>
        <w:p w14:paraId="0E62D4B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0088263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022FA1E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7862765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go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ru-RU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 {</w:t>
          </w:r>
        </w:p>
        <w:p w14:paraId="74634DD1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</w:t>
          </w:r>
          <w:proofErr w:type="spellStart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 1 работает с ресурсами</w:t>
          </w:r>
        </w:p>
        <w:p w14:paraId="20AD4AD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331C8341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Захватываем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A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атомарно</w:t>
          </w:r>
        </w:p>
        <w:p w14:paraId="67E41F1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if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CompareAndSwapInt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3589A45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ресурс A"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7C71DE5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376C8A4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5A0270D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Захватываем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B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атомарно</w:t>
          </w:r>
        </w:p>
        <w:p w14:paraId="2AAF727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if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CompareAndSwapInt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27C65BC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ресурс B"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7FBC9FE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024EAE3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1F7D68D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Освобождаем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ресурсы</w:t>
          </w:r>
        </w:p>
        <w:p w14:paraId="292BCE2F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1091B5E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40FBDD58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break</w:t>
          </w:r>
        </w:p>
        <w:p w14:paraId="196759E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} 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else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2CF1B496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Если ресурс B недоступен, освобождаем ресурс A и повторяем попытку</w:t>
          </w:r>
        </w:p>
        <w:p w14:paraId="4FA9B00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BD254E8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не смогла захватить ресурс B, освобождаю ресурс A"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0F101EC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787876C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}</w:t>
          </w:r>
        </w:p>
        <w:p w14:paraId="40709D2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}</w:t>
          </w:r>
        </w:p>
        <w:p w14:paraId="3B49051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}</w:t>
          </w:r>
        </w:p>
        <w:p w14:paraId="7B54C766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}()</w:t>
          </w:r>
        </w:p>
        <w:p w14:paraId="7E728CE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0B94C66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go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569CD6"/>
              <w:sz w:val="21"/>
              <w:szCs w:val="21"/>
              <w:lang w:val="ru-RU"/>
            </w:rPr>
            <w:t>func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 {</w:t>
          </w:r>
        </w:p>
        <w:p w14:paraId="658C055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</w:t>
          </w:r>
          <w:proofErr w:type="spellStart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 2 работает с ресурсами</w:t>
          </w:r>
        </w:p>
        <w:p w14:paraId="47B646C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for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{</w:t>
          </w:r>
        </w:p>
        <w:p w14:paraId="36C62E83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Захватываем ресурс B атомарно</w:t>
          </w:r>
        </w:p>
        <w:p w14:paraId="6BF338D8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CompareAndSwapInt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 {</w:t>
          </w:r>
        </w:p>
        <w:p w14:paraId="6CD8ADD4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ресурс B"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4F91857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1CBB06C5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4DFF7ECB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Захватываем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ресурс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A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атомарно</w:t>
          </w:r>
        </w:p>
        <w:p w14:paraId="5DB019AC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if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CompareAndSwapInt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47D5B2D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ресурс A"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6C3B271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34578BA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1D954788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Освобождаем ресурсы</w:t>
          </w:r>
        </w:p>
        <w:p w14:paraId="02E5F949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lastRenderedPageBreak/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resourceA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4B9926E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4D776841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      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break</w:t>
          </w:r>
          <w:proofErr w:type="spellEnd"/>
        </w:p>
        <w:p w14:paraId="78E776C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} </w:t>
          </w:r>
          <w:proofErr w:type="spellStart"/>
          <w:r w:rsidRPr="00FA7009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else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{</w:t>
          </w:r>
        </w:p>
        <w:p w14:paraId="62C3AE9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Если ресурс A недоступен, освобождаем ресурс B и повторяем попытку</w:t>
          </w:r>
        </w:p>
        <w:p w14:paraId="080DC70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atomic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StoreInt</w:t>
          </w:r>
          <w:proofErr w:type="gramEnd"/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32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&amp;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resourceB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139907CD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не смогла захватить ресурс A, освобождаю ресурс B"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70CCF60C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02081B81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   }</w:t>
          </w:r>
        </w:p>
        <w:p w14:paraId="0C13E222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}</w:t>
          </w:r>
        </w:p>
        <w:p w14:paraId="71D6E3A7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}</w:t>
          </w:r>
        </w:p>
        <w:p w14:paraId="5BE8826E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}()</w:t>
          </w:r>
        </w:p>
        <w:p w14:paraId="01E0A1F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21B11DDA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FA7009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Ожидание завершения </w:t>
          </w:r>
          <w:proofErr w:type="spellStart"/>
          <w:r w:rsidRPr="00FA7009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</w:t>
          </w:r>
          <w:proofErr w:type="spellEnd"/>
        </w:p>
        <w:p w14:paraId="22D2E760" w14:textId="77777777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FA7009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FA7009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FA7009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"Программа завершена"</w:t>
          </w: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40E1B5DA" w14:textId="1EE8AC08" w:rsidR="00FA7009" w:rsidRPr="00FA7009" w:rsidRDefault="00FA7009" w:rsidP="00FA7009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FA7009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57F73E6A" w14:textId="22F2DD4A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43224D96" w14:textId="77777777" w:rsidR="00D74C4A" w:rsidRDefault="00D74C4A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6074E9C" w14:textId="77777777" w:rsidR="00D74C4A" w:rsidRDefault="00000000">
      <w:pPr>
        <w:numPr>
          <w:ilvl w:val="0"/>
          <w:numId w:val="2"/>
        </w:numPr>
        <w:spacing w:before="60"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Устранение условия удержания и ожидания: можно требовать, чтобы поток запрашивал все необходимые ресурсы сразу, прежде чем начать выполнение. Если хотя бы один ресурс недоступен, поток освобождает все ранее захваченные ресурсы и повторяет попытку позже.</w:t>
      </w:r>
    </w:p>
    <w:p w14:paraId="315F655A" w14:textId="77777777" w:rsidR="00D74C4A" w:rsidRDefault="00D74C4A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</w:rPr>
        <w:id w:val="705532180"/>
        <w:placeholder>
          <w:docPart w:val="DefaultPlaceholder_-1854013440"/>
        </w:placeholder>
      </w:sdtPr>
      <w:sdtContent>
        <w:p w14:paraId="44FA329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package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main</w:t>
          </w:r>
        </w:p>
        <w:p w14:paraId="4D73A90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928CAD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import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5CFA444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fmt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</w:p>
        <w:p w14:paraId="081AAED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"sync"</w:t>
          </w:r>
        </w:p>
        <w:p w14:paraId="02B22D6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"time"</w:t>
          </w:r>
        </w:p>
        <w:p w14:paraId="08854E5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7D1C469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40CCE28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0F1BB50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var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sync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Mutex</w:t>
          </w:r>
          <w:proofErr w:type="spellEnd"/>
          <w:proofErr w:type="gramEnd"/>
        </w:p>
        <w:p w14:paraId="34FBBE4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38BF9E9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2A3480F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3B4469B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4A9826C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4A13D0C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753DE04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1D2BAA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Попытка захватить мьютекс B с таймаутом</w:t>
          </w:r>
        </w:p>
        <w:p w14:paraId="6C50241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TryLock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 {</w:t>
          </w:r>
        </w:p>
        <w:p w14:paraId="5985446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689DBFD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06D488B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228CF15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lastRenderedPageBreak/>
            <w:t xml:space="preserve">      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break</w:t>
          </w:r>
        </w:p>
        <w:p w14:paraId="1413D7A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}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else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5843C50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не смогла захватить мьютекс B, освобождаю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AE993D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2DD8E50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74D76CD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}</w:t>
          </w:r>
        </w:p>
        <w:p w14:paraId="0778A8B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}</w:t>
          </w:r>
        </w:p>
        <w:p w14:paraId="3AED382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398F97B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54BD259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7759172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2FDB386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081052B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7541006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59B960C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37C2D21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Попытка захватить мьютекс A с таймаутом</w:t>
          </w:r>
        </w:p>
        <w:p w14:paraId="48038D3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TryLock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 {</w:t>
          </w:r>
        </w:p>
        <w:p w14:paraId="4B4E037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0AE725A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09C271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194C31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break</w:t>
          </w:r>
        </w:p>
        <w:p w14:paraId="230D67D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}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else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5455105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не смогла захватить мьютекс A, освобождаю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5E61FCF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7032F54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6DF9C68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}</w:t>
          </w:r>
        </w:p>
        <w:p w14:paraId="2241A8A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}</w:t>
          </w:r>
        </w:p>
        <w:p w14:paraId="4BF0858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}()</w:t>
          </w:r>
        </w:p>
        <w:p w14:paraId="654085D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775B0FC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Ожидание завершения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</w:t>
          </w:r>
          <w:proofErr w:type="spellEnd"/>
        </w:p>
        <w:p w14:paraId="7B78FF2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"Программа завершена"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6D4ED47D" w14:textId="5D78630A" w:rsidR="00D74C4A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043AB9B2" w14:textId="77777777" w:rsidR="00D74C4A" w:rsidRDefault="00D74C4A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3AE720BF" w14:textId="67BD17D2" w:rsidR="00D74C4A" w:rsidRPr="00CB6FD3" w:rsidRDefault="00000000" w:rsidP="00CB6FD3">
      <w:pPr>
        <w:numPr>
          <w:ilvl w:val="0"/>
          <w:numId w:val="2"/>
        </w:numPr>
        <w:spacing w:before="60"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Устранение условия отсутствия принудительного изъятия: можно реализовать механизм принудительного освобождения ресурсов у потоков, что может быть полезно в некоторых системах, но требует сложной логики восстановления.</w:t>
      </w:r>
    </w:p>
    <w:p w14:paraId="463C6BFA" w14:textId="77777777" w:rsidR="00CB6FD3" w:rsidRDefault="00CB6FD3" w:rsidP="00CB6FD3">
      <w:pPr>
        <w:spacing w:before="60" w:line="240" w:lineRule="auto"/>
        <w:jc w:val="both"/>
        <w:rPr>
          <w:lang w:val="ru-RU"/>
        </w:rPr>
      </w:pPr>
    </w:p>
    <w:sdt>
      <w:sdtPr>
        <w:id w:val="1580100942"/>
        <w:placeholder>
          <w:docPart w:val="DefaultPlaceholder_-1854013440"/>
        </w:placeholder>
      </w:sdtPr>
      <w:sdtContent>
        <w:p w14:paraId="24C3F75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package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main</w:t>
          </w:r>
        </w:p>
        <w:p w14:paraId="0CF59C3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45774E1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import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0CFA925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fmt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</w:p>
        <w:p w14:paraId="03CD7F0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"sync"</w:t>
          </w:r>
        </w:p>
        <w:p w14:paraId="7D8F24C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"time"</w:t>
          </w:r>
        </w:p>
        <w:p w14:paraId="7783D6F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17D9A8C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142DA4C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36182EA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var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sync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Mutex</w:t>
          </w:r>
          <w:proofErr w:type="spellEnd"/>
          <w:proofErr w:type="gramEnd"/>
        </w:p>
        <w:p w14:paraId="58C1AE6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194B9B8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049B41A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533327F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C912FA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18DF173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4189FC6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TryLock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 {</w:t>
          </w:r>
        </w:p>
        <w:p w14:paraId="65A6004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захватила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2C66328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7AC895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11D4F2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break</w:t>
          </w:r>
        </w:p>
        <w:p w14:paraId="3C71893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}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else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6AAAEAB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1 не смогла захватить мьютекс B, освобождаю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9FB242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72A5E1E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60D9161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}</w:t>
          </w:r>
        </w:p>
        <w:p w14:paraId="0330636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}</w:t>
          </w:r>
        </w:p>
        <w:p w14:paraId="7262C02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5172B8E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392BE50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63FF4F4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549261E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0EC239A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   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4C2A7CA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14FC18D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</w:t>
          </w:r>
          <w:proofErr w:type="spellStart"/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TryLock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 {</w:t>
          </w:r>
        </w:p>
        <w:p w14:paraId="2651963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22FDB3D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9E85D5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251116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break</w:t>
          </w:r>
        </w:p>
        <w:p w14:paraId="5B160EC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} 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else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78430C5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не смогла захватить мьютекс A, освобождаю мьютекс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F3D4A1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2D4FF7C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// Пауза перед повторной попыткой</w:t>
          </w:r>
        </w:p>
        <w:p w14:paraId="6FE223B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   }</w:t>
          </w:r>
        </w:p>
        <w:p w14:paraId="51816F8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   }</w:t>
          </w:r>
        </w:p>
        <w:p w14:paraId="6D9FBF7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}()</w:t>
          </w:r>
        </w:p>
        <w:p w14:paraId="24803D8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66C41D4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ru-RU"/>
            </w:rPr>
            <w:t>1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Ожидание завершения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</w:t>
          </w:r>
          <w:proofErr w:type="spellEnd"/>
        </w:p>
        <w:p w14:paraId="0CA34AF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"Программа завершена"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0A7CCF68" w14:textId="72146CDC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4FE00B83" w14:textId="009BDD8C" w:rsidR="00D74C4A" w:rsidRDefault="00D74C4A">
      <w:pPr>
        <w:spacing w:before="60" w:line="240" w:lineRule="auto"/>
        <w:ind w:left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61268F68" w14:textId="77777777" w:rsidR="00D74C4A" w:rsidRDefault="00D74C4A">
      <w:pPr>
        <w:spacing w:before="60" w:line="240" w:lineRule="auto"/>
        <w:ind w:left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F587B6D" w14:textId="77777777" w:rsidR="00D74C4A" w:rsidRDefault="00000000">
      <w:pPr>
        <w:numPr>
          <w:ilvl w:val="0"/>
          <w:numId w:val="2"/>
        </w:numPr>
        <w:spacing w:before="60"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Устранение условия циклического ожидания: можно ввести порядок захвата ресурсов, чтобы потоки всегда запрашивали ресурсы в определенной последовательности. Например, если все потоки запрашивают ресурс A перед ресурсом B, то циклическое ожидание невозможно.</w:t>
      </w:r>
    </w:p>
    <w:p w14:paraId="2083B4A1" w14:textId="77777777" w:rsidR="00D74C4A" w:rsidRDefault="00D74C4A">
      <w:pPr>
        <w:spacing w:before="60" w:line="240" w:lineRule="auto"/>
        <w:ind w:left="72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</w:rPr>
        <w:id w:val="1505620647"/>
        <w:placeholder>
          <w:docPart w:val="DefaultPlaceholder_-1854013440"/>
        </w:placeholder>
      </w:sdtPr>
      <w:sdtContent>
        <w:p w14:paraId="129CC41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package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main</w:t>
          </w:r>
        </w:p>
        <w:p w14:paraId="231B6B1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6DE7344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import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</w:p>
        <w:p w14:paraId="59CE78F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fmt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</w:p>
        <w:p w14:paraId="6103737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"sync"</w:t>
          </w:r>
        </w:p>
        <w:p w14:paraId="5C71B75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"time"</w:t>
          </w:r>
        </w:p>
        <w:p w14:paraId="1193119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5215D1C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2A1D7A9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47F3B3C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var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sync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Mutex</w:t>
          </w:r>
          <w:proofErr w:type="spellEnd"/>
          <w:proofErr w:type="gramEnd"/>
        </w:p>
        <w:p w14:paraId="6B451F2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55C9F68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4003C2E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B590FA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1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52BA5D8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52A3A2A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AA3652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1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196CD23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EC8D57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9B2992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53ABA79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7B4A48D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go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6BDA38C6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()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Теперь обе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горутины</w:t>
          </w:r>
          <w:proofErr w:type="spellEnd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 захватывают мьютекс A первым</w:t>
          </w:r>
        </w:p>
        <w:p w14:paraId="2DC0F2C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 xml:space="preserve"> 2 захватила мьютекс A"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5E2D7C1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Millisecond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Имитация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работы</w:t>
          </w:r>
        </w:p>
        <w:p w14:paraId="11FECEC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7509B1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proofErr w:type="spellStart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Горутина</w:t>
          </w:r>
          <w:proofErr w:type="spellEnd"/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2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захватила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мьютекс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B"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6A5B7F0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5325F58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mutexA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724A2EA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}()</w:t>
          </w:r>
        </w:p>
        <w:p w14:paraId="22EC0C3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549C79B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//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Ожидание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завершения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горутин</w:t>
          </w:r>
          <w:proofErr w:type="spellEnd"/>
        </w:p>
        <w:p w14:paraId="11F600A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"Программа завершена"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2293AF85" w14:textId="0D98D60C" w:rsidR="00D74C4A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577309D3" w14:textId="77777777" w:rsidR="00CB6FD3" w:rsidRDefault="00CB6FD3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404040"/>
          <w:sz w:val="24"/>
          <w:szCs w:val="24"/>
          <w:lang w:val="ru-RU"/>
        </w:rPr>
      </w:pPr>
    </w:p>
    <w:p w14:paraId="16C153F7" w14:textId="4ED4DEC5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4. Методы обнаружения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Если предотвращение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невозможно, можно использовать методы его обнаружения:</w:t>
      </w:r>
    </w:p>
    <w:p w14:paraId="11BEEB9F" w14:textId="77777777" w:rsidR="00D74C4A" w:rsidRDefault="00000000">
      <w:pPr>
        <w:numPr>
          <w:ilvl w:val="0"/>
          <w:numId w:val="5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Граф ожидания: система строит граф, где узлы представляют потоки и ресурсы, а ребра — запросы и удержания ресурсов. Если в графе обнаруживается цикл, это указывает на наличие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461F1C6" w14:textId="77777777" w:rsidR="00D74C4A" w:rsidRDefault="00000000">
      <w:pPr>
        <w:numPr>
          <w:ilvl w:val="0"/>
          <w:numId w:val="5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lastRenderedPageBreak/>
        <w:t xml:space="preserve">Алгоритм банкира: этот алгоритм моделирует распределение ресурсов и проверяет, может ли система безопасно завершить выполнение всех потоков без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1C852FEB" w14:textId="77777777" w:rsidR="00D74C4A" w:rsidRDefault="00000000">
      <w:pPr>
        <w:numPr>
          <w:ilvl w:val="0"/>
          <w:numId w:val="5"/>
        </w:numPr>
        <w:spacing w:line="240" w:lineRule="auto"/>
        <w:jc w:val="both"/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Таймауты: если поток ожидает ресурс слишком долго, система может предположить наличие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 предпринять действия для его устранения, например, завершить один из потоков.</w:t>
      </w:r>
    </w:p>
    <w:p w14:paraId="3C8C0EEE" w14:textId="77777777" w:rsidR="00D74C4A" w:rsidRDefault="00D74C4A">
      <w:pPr>
        <w:spacing w:before="60" w:line="240" w:lineRule="auto"/>
        <w:ind w:left="720" w:hanging="36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6425A204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5. Практические примеры и последствия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deadlock</w:t>
      </w:r>
      <w:proofErr w:type="spellEnd"/>
    </w:p>
    <w:p w14:paraId="12C56054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Для более наглядного примера возьмем реальную практическую задачу с вычислением чисел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фибоначчи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рекурсивным методом. Программа будет использовать кеш для хранения уже вычисленных значений и пытаться работать с кешем из нескольких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параллельно:</w:t>
      </w:r>
    </w:p>
    <w:p w14:paraId="390D2712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</w:rPr>
        <w:id w:val="-681043275"/>
        <w:placeholder>
          <w:docPart w:val="DefaultPlaceholder_-1854013440"/>
        </w:placeholder>
      </w:sdtPr>
      <w:sdtContent>
        <w:p w14:paraId="1272E315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package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main</w:t>
          </w:r>
        </w:p>
        <w:p w14:paraId="5C7E4A6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73F9774E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import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(</w:t>
          </w:r>
        </w:p>
        <w:p w14:paraId="4462F16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  <w:t>"</w:t>
          </w:r>
          <w:proofErr w:type="spellStart"/>
          <w:r w:rsidRPr="007D75B5"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  <w:t>fmt</w:t>
          </w:r>
          <w:proofErr w:type="spellEnd"/>
          <w:r w:rsidRPr="007D75B5"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  <w:t>"</w:t>
          </w:r>
        </w:p>
        <w:p w14:paraId="22D314CB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E9178"/>
              <w:sz w:val="18"/>
              <w:szCs w:val="18"/>
              <w:lang w:val="en-US"/>
            </w:rPr>
            <w:t>"sync"</w:t>
          </w:r>
        </w:p>
        <w:p w14:paraId="16D18192" w14:textId="77777777" w:rsidR="00CB6FD3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</w:rPr>
          </w:pPr>
          <w:r>
            <w:rPr>
              <w:rFonts w:ascii="Courier New" w:eastAsia="Courier New" w:hAnsi="Courier New" w:cs="Courier New"/>
              <w:color w:val="CCCCCC"/>
              <w:sz w:val="18"/>
              <w:szCs w:val="18"/>
            </w:rPr>
            <w:t>)</w:t>
          </w:r>
        </w:p>
        <w:p w14:paraId="7E647F00" w14:textId="77777777" w:rsidR="00CB6FD3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</w:rPr>
          </w:pPr>
        </w:p>
        <w:p w14:paraId="70690F58" w14:textId="77777777" w:rsidR="00CB6FD3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6A9955"/>
              <w:sz w:val="18"/>
              <w:szCs w:val="18"/>
            </w:rPr>
          </w:pPr>
          <w:r>
            <w:rPr>
              <w:rFonts w:ascii="Courier New" w:eastAsia="Courier New" w:hAnsi="Courier New" w:cs="Courier New"/>
              <w:color w:val="6A9955"/>
              <w:sz w:val="18"/>
              <w:szCs w:val="18"/>
            </w:rPr>
            <w:t>// Кэш для хранения вычисленных чисел Фибоначчи</w:t>
          </w:r>
        </w:p>
        <w:p w14:paraId="097E95FD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var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struct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584CB77E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sync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Mutex</w:t>
          </w:r>
          <w:proofErr w:type="spellEnd"/>
          <w:proofErr w:type="gramEnd"/>
        </w:p>
        <w:p w14:paraId="1228398A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map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]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</w:p>
        <w:p w14:paraId="2C3411AA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}{</w:t>
          </w:r>
        </w:p>
        <w:p w14:paraId="649678E1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: 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make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map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]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),</w:t>
          </w:r>
        </w:p>
        <w:p w14:paraId="7BA82C9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proofErr w:type="spellStart"/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func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 xml:space="preserve">fc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*</w:t>
          </w:r>
          <w:proofErr w:type="spellStart"/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FibonacciCalculator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FibonacciWithDeadlock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proofErr w:type="gramEnd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7DC2DF43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deadlockCache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37FC01DB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defer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deadlockCache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Unlock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59DFF36B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7F8A26EF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, </w:t>
          </w:r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found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deadlockCache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];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found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7204A19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36B75CE5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}</w:t>
          </w:r>
        </w:p>
        <w:p w14:paraId="3373849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71B2BF64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&lt;=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7165490D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</w:p>
        <w:p w14:paraId="55B05CF3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}</w:t>
          </w:r>
        </w:p>
        <w:p w14:paraId="69EABF66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6DBDA62F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FibonacciWithDeadlock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+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FibonacciWithDeadlock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2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</w:t>
          </w:r>
        </w:p>
        <w:p w14:paraId="1F9D5C20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deadlockCache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]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72E4059F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55524346" w14:textId="6809743E" w:rsidR="00D74C4A" w:rsidRPr="00CB6FD3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>
            <w:rPr>
              <w:rFonts w:ascii="Courier New" w:eastAsia="Courier New" w:hAnsi="Courier New" w:cs="Courier New"/>
              <w:color w:val="CCCCCC"/>
              <w:sz w:val="18"/>
              <w:szCs w:val="18"/>
            </w:rPr>
            <w:t>}</w:t>
          </w:r>
        </w:p>
      </w:sdtContent>
    </w:sdt>
    <w:p w14:paraId="4FEBC7AB" w14:textId="77777777" w:rsidR="00D74C4A" w:rsidRDefault="00000000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блокирует мьютекс для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Fib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(n). Рекурсивно вызывает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Fib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(n-1) и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Fib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(n-2), пытаясь повторно заблокировать тот же мьютекс. Результат: программа зависает, так как мьютекс нельзя захватить дважды в одной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горутине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.:</w:t>
      </w:r>
    </w:p>
    <w:p w14:paraId="2357D2E6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B428AFB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</w:rPr>
        <w:lastRenderedPageBreak/>
        <w:drawing>
          <wp:inline distT="114300" distB="114300" distL="114300" distR="114300" wp14:anchorId="48E44C71" wp14:editId="79556989">
            <wp:extent cx="5638800" cy="2362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ABFB0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CF88A31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Варианты решения:</w:t>
      </w:r>
    </w:p>
    <w:p w14:paraId="45DA700A" w14:textId="77777777" w:rsidR="00D74C4A" w:rsidRDefault="00000000">
      <w:pPr>
        <w:pStyle w:val="5"/>
        <w:keepNext w:val="0"/>
        <w:keepLines w:val="0"/>
        <w:numPr>
          <w:ilvl w:val="0"/>
          <w:numId w:val="4"/>
        </w:numPr>
        <w:spacing w:before="220" w:after="4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bookmarkStart w:id="0" w:name="_lrzrbu5qeah0" w:colFirst="0" w:colLast="0"/>
      <w:bookmarkEnd w:id="0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Двойная проверка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 Первая проверка кэша — с блокировкой. Рекурсивные вычисления — без блокировки. Сохранение результата — с повторной блокировкой:</w:t>
      </w:r>
    </w:p>
    <w:p w14:paraId="6808FB3C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id w:val="-1302541758"/>
        <w:placeholder>
          <w:docPart w:val="DefaultPlaceholder_-1854013440"/>
        </w:placeholder>
      </w:sdtPr>
      <w:sdtContent>
        <w:p w14:paraId="321D334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proofErr w:type="spellStart"/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func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 xml:space="preserve">fc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*</w:t>
          </w:r>
          <w:proofErr w:type="spellStart"/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FibonacciCalculator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FibonacciWithDoubleCheck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proofErr w:type="gramEnd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25443E3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4613E2FA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, </w:t>
          </w:r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found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];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found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03F77B9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Unlock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484D49D7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58168BDB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}</w:t>
          </w:r>
        </w:p>
        <w:p w14:paraId="740026B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Unlock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44DA8310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0DE2E065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&lt;=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53C74587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</w:p>
        <w:p w14:paraId="1EC326C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}</w:t>
          </w:r>
        </w:p>
        <w:p w14:paraId="3FB39F3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68F01C01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FibonacciWithDoubleCheck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+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FibonacciWithDoubleCheck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2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</w:t>
          </w:r>
        </w:p>
        <w:p w14:paraId="5E6F4B7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6EAE42A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2E3F221C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values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[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]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470C5D52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doubleCheckCache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Unlock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()</w:t>
          </w:r>
        </w:p>
        <w:p w14:paraId="4064E1C4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7935E0E9" w14:textId="77777777" w:rsidR="00CB6FD3" w:rsidRPr="007D75B5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</w:p>
        <w:p w14:paraId="1EF1B6E8" w14:textId="53C25BED" w:rsidR="00D74C4A" w:rsidRPr="00CB6FD3" w:rsidRDefault="00CB6FD3" w:rsidP="00CB6FD3">
          <w:pPr>
            <w:shd w:val="clear" w:color="auto" w:fill="1F1F1F"/>
            <w:spacing w:line="360" w:lineRule="auto"/>
            <w:jc w:val="both"/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}</w:t>
          </w:r>
        </w:p>
      </w:sdtContent>
    </w:sdt>
    <w:p w14:paraId="3A02AB43" w14:textId="77777777" w:rsidR="00D74C4A" w:rsidRDefault="00000000">
      <w:pPr>
        <w:pStyle w:val="3"/>
        <w:keepNext w:val="0"/>
        <w:keepLines w:val="0"/>
        <w:numPr>
          <w:ilvl w:val="0"/>
          <w:numId w:val="4"/>
        </w:numPr>
        <w:spacing w:before="28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bookmarkStart w:id="1" w:name="_k4g7742o6r3f" w:colFirst="0" w:colLast="0"/>
      <w:bookmarkEnd w:id="1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 xml:space="preserve">Использование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sync.Map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Встроенная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потокобезопасность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 Не требует явных блокировок. Высокая производительность при частых чтениях:</w:t>
      </w:r>
    </w:p>
    <w:p w14:paraId="13710009" w14:textId="77777777" w:rsidR="00D74C4A" w:rsidRDefault="00D74C4A"/>
    <w:sdt>
      <w:sdtPr>
        <w:id w:val="-2064554564"/>
        <w:placeholder>
          <w:docPart w:val="DefaultPlaceholder_-1854013440"/>
        </w:placeholder>
      </w:sdtPr>
      <w:sdtContent>
        <w:p w14:paraId="15A5BBD9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proofErr w:type="spellStart"/>
          <w:r w:rsidRPr="007D75B5">
            <w:rPr>
              <w:rFonts w:ascii="Courier New" w:eastAsia="Courier New" w:hAnsi="Courier New" w:cs="Courier New"/>
              <w:color w:val="569CD6"/>
              <w:sz w:val="18"/>
              <w:szCs w:val="18"/>
              <w:lang w:val="en-US"/>
            </w:rPr>
            <w:t>func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 xml:space="preserve">fc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*</w:t>
          </w:r>
          <w:proofErr w:type="spellStart"/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FibonacciCalculator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FibonacciWithSyncMap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proofErr w:type="gramEnd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12244150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, </w:t>
          </w:r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ok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syncMapCache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Load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);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ok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13EA467F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.(</w:t>
          </w:r>
          <w:r w:rsidRPr="007D75B5">
            <w:rPr>
              <w:rFonts w:ascii="Courier New" w:eastAsia="Courier New" w:hAnsi="Courier New" w:cs="Courier New"/>
              <w:color w:val="4EC9B0"/>
              <w:sz w:val="18"/>
              <w:szCs w:val="18"/>
              <w:lang w:val="en-US"/>
            </w:rPr>
            <w:t>int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</w:t>
          </w:r>
        </w:p>
        <w:p w14:paraId="1D9F44F7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lastRenderedPageBreak/>
            <w:t xml:space="preserve">   }</w:t>
          </w:r>
        </w:p>
        <w:p w14:paraId="02256E82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710D1C3C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if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&lt;=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{</w:t>
          </w:r>
        </w:p>
        <w:p w14:paraId="1F010DAE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    </w:t>
          </w:r>
          <w:r w:rsidRPr="007D75B5">
            <w:rPr>
              <w:rFonts w:ascii="Courier New" w:eastAsia="Courier New" w:hAnsi="Courier New" w:cs="Courier New"/>
              <w:color w:val="C586C0"/>
              <w:sz w:val="18"/>
              <w:szCs w:val="18"/>
              <w:lang w:val="en-US"/>
            </w:rPr>
            <w:t>return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</w:p>
        <w:p w14:paraId="06769B90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}</w:t>
          </w:r>
        </w:p>
        <w:p w14:paraId="0F3AA481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</w:p>
        <w:p w14:paraId="57C59D63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:</w:t>
          </w:r>
          <w:proofErr w:type="gramEnd"/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=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FibonacciWithSyncMap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1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) 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+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FibonacciWithSyncMap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D4D4D4"/>
              <w:sz w:val="18"/>
              <w:szCs w:val="18"/>
              <w:lang w:val="en-US"/>
            </w:rPr>
            <w:t>-</w:t>
          </w:r>
          <w:r w:rsidRPr="007D75B5">
            <w:rPr>
              <w:rFonts w:ascii="Courier New" w:eastAsia="Courier New" w:hAnsi="Courier New" w:cs="Courier New"/>
              <w:color w:val="B5CEA8"/>
              <w:sz w:val="18"/>
              <w:szCs w:val="18"/>
              <w:lang w:val="en-US"/>
            </w:rPr>
            <w:t>2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</w:t>
          </w:r>
        </w:p>
        <w:p w14:paraId="5333C577" w14:textId="77777777" w:rsidR="00CB6FD3" w:rsidRPr="007D75B5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proofErr w:type="gram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fc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syncMapCache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.</w:t>
          </w:r>
          <w:r w:rsidRPr="007D75B5">
            <w:rPr>
              <w:rFonts w:ascii="Courier New" w:eastAsia="Courier New" w:hAnsi="Courier New" w:cs="Courier New"/>
              <w:color w:val="DCDCAA"/>
              <w:sz w:val="18"/>
              <w:szCs w:val="18"/>
              <w:lang w:val="en-US"/>
            </w:rPr>
            <w:t>Store</w:t>
          </w:r>
          <w:proofErr w:type="spellEnd"/>
          <w:proofErr w:type="gram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(</w:t>
          </w:r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n</w:t>
          </w: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, </w:t>
          </w:r>
          <w:proofErr w:type="spellStart"/>
          <w:r w:rsidRPr="007D75B5">
            <w:rPr>
              <w:rFonts w:ascii="Courier New" w:eastAsia="Courier New" w:hAnsi="Courier New" w:cs="Courier New"/>
              <w:color w:val="9CDCFE"/>
              <w:sz w:val="18"/>
              <w:szCs w:val="18"/>
              <w:lang w:val="en-US"/>
            </w:rPr>
            <w:t>val</w:t>
          </w:r>
          <w:proofErr w:type="spellEnd"/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>)</w:t>
          </w:r>
        </w:p>
        <w:p w14:paraId="042B52A8" w14:textId="77777777" w:rsidR="00CB6FD3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9CDCFE"/>
              <w:sz w:val="18"/>
              <w:szCs w:val="18"/>
            </w:rPr>
          </w:pPr>
          <w:r w:rsidRPr="007D75B5">
            <w:rPr>
              <w:rFonts w:ascii="Courier New" w:eastAsia="Courier New" w:hAnsi="Courier New" w:cs="Courier New"/>
              <w:color w:val="CCCCCC"/>
              <w:sz w:val="18"/>
              <w:szCs w:val="18"/>
              <w:lang w:val="en-US"/>
            </w:rPr>
            <w:t xml:space="preserve">   </w:t>
          </w:r>
          <w:proofErr w:type="spellStart"/>
          <w:r>
            <w:rPr>
              <w:rFonts w:ascii="Courier New" w:eastAsia="Courier New" w:hAnsi="Courier New" w:cs="Courier New"/>
              <w:color w:val="C586C0"/>
              <w:sz w:val="18"/>
              <w:szCs w:val="18"/>
            </w:rPr>
            <w:t>return</w:t>
          </w:r>
          <w:proofErr w:type="spellEnd"/>
          <w:r>
            <w:rPr>
              <w:rFonts w:ascii="Courier New" w:eastAsia="Courier New" w:hAnsi="Courier New" w:cs="Courier New"/>
              <w:color w:val="CCCCCC"/>
              <w:sz w:val="18"/>
              <w:szCs w:val="18"/>
            </w:rPr>
            <w:t xml:space="preserve"> </w:t>
          </w:r>
          <w:proofErr w:type="spellStart"/>
          <w:r>
            <w:rPr>
              <w:rFonts w:ascii="Courier New" w:eastAsia="Courier New" w:hAnsi="Courier New" w:cs="Courier New"/>
              <w:color w:val="9CDCFE"/>
              <w:sz w:val="18"/>
              <w:szCs w:val="18"/>
            </w:rPr>
            <w:t>val</w:t>
          </w:r>
          <w:proofErr w:type="spellEnd"/>
        </w:p>
        <w:p w14:paraId="6A384254" w14:textId="421382AE" w:rsidR="00D74C4A" w:rsidRPr="00CB6FD3" w:rsidRDefault="00CB6FD3" w:rsidP="00CB6FD3">
          <w:pPr>
            <w:shd w:val="clear" w:color="auto" w:fill="1F1F1F"/>
            <w:spacing w:line="360" w:lineRule="auto"/>
            <w:rPr>
              <w:rFonts w:ascii="Courier New" w:eastAsia="Courier New" w:hAnsi="Courier New" w:cs="Courier New"/>
              <w:color w:val="569CD6"/>
              <w:sz w:val="18"/>
              <w:szCs w:val="18"/>
            </w:rPr>
          </w:pPr>
          <w:r>
            <w:rPr>
              <w:rFonts w:ascii="Courier New" w:eastAsia="Courier New" w:hAnsi="Courier New" w:cs="Courier New"/>
              <w:color w:val="CCCCCC"/>
              <w:sz w:val="18"/>
              <w:szCs w:val="18"/>
            </w:rPr>
            <w:t>}</w:t>
          </w:r>
        </w:p>
      </w:sdtContent>
    </w:sdt>
    <w:p w14:paraId="0B5590A6" w14:textId="77777777" w:rsidR="00D74C4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этих решениях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не возникает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программа корректно обрабатывает результат:</w:t>
      </w:r>
    </w:p>
    <w:p w14:paraId="6C9AD4A4" w14:textId="77777777" w:rsidR="00D74C4A" w:rsidRDefault="00D74C4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DC9B75" w14:textId="77777777" w:rsidR="00D74C4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BE93F2" wp14:editId="163E8967">
            <wp:extent cx="3676650" cy="1104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47EFE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возникать в различных системах, включая операционные системы, базы данных и распределенные системы. Например, в базах данных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возникнуть при одновременной блокировке строк разными транзакциями. В операционных системах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может привести к зависанию системы, что требует перезагрузки и потери данных.</w:t>
      </w:r>
    </w:p>
    <w:p w14:paraId="7AC8A58B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Для предотвращения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в базах данных используются механизмы обнаружения и разрешения конфликтов, такие как откат одной из транзакций. В операционных системах применяются алгоритмы планирования, которые минимизируют вероятность возникновения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7E83CC70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2146EA23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Рассмотрим также еще один пример программы с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 его исправлением. Программа моделирует банковские переводы между счетами (имитация работы транзакций в БД).</w:t>
      </w:r>
    </w:p>
    <w:p w14:paraId="38910786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Courier New" w:eastAsia="Courier New" w:hAnsi="Courier New" w:cs="Courier New"/>
          <w:color w:val="A9B7C6"/>
          <w:sz w:val="24"/>
          <w:szCs w:val="24"/>
        </w:rPr>
        <w:id w:val="-857114382"/>
        <w:placeholder>
          <w:docPart w:val="DefaultPlaceholder_-1854013440"/>
        </w:placeholder>
      </w:sdtPr>
      <w:sdtContent>
        <w:p w14:paraId="1C0EBD5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main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7C8323F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rand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Seed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Now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().</w:t>
          </w:r>
          <w:proofErr w:type="spell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UnixNano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())</w:t>
          </w:r>
        </w:p>
        <w:p w14:paraId="4E06FD9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const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4FC1FF"/>
              <w:sz w:val="21"/>
              <w:szCs w:val="21"/>
              <w:lang w:val="en-US"/>
            </w:rPr>
            <w:t>numAccounts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</w:p>
        <w:p w14:paraId="7D3B5B4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const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4FC1FF"/>
              <w:sz w:val="21"/>
              <w:szCs w:val="21"/>
              <w:lang w:val="en-US"/>
            </w:rPr>
            <w:t>numTransactions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10000</w:t>
          </w:r>
        </w:p>
        <w:p w14:paraId="692A83D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"===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ДЕМОНСТРАЦИЯ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DEADLOCK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С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10 000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ГОРУТИН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==="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1F0FEA0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//с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deadlock</w:t>
          </w:r>
          <w:proofErr w:type="spellEnd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 </w:t>
          </w:r>
        </w:p>
        <w:p w14:paraId="4091E71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"Запуск 10 000 небезопасных переводов..."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85BEB7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bankDeadlock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Bank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{}</w:t>
          </w:r>
        </w:p>
        <w:p w14:paraId="396553A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;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&lt;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numAccounts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;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++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7F48021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bankDeadlock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append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spellStart"/>
          <w:proofErr w:type="gramEnd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bankDeadlock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Account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{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ID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: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Balance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: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})</w:t>
          </w:r>
        </w:p>
        <w:p w14:paraId="0884277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</w:t>
          </w:r>
        </w:p>
        <w:p w14:paraId="50E99E7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runTransactions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bankDeadlock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numTransactions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true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2D7156E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>//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без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en-US"/>
            </w:rPr>
            <w:t xml:space="preserve"> deadlock</w:t>
          </w:r>
        </w:p>
        <w:p w14:paraId="7020D38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lastRenderedPageBreak/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"Запуск 10 000 безопасных переводов..."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</w:t>
          </w:r>
        </w:p>
        <w:p w14:paraId="365FF7E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bankCorrect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Bank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{}</w:t>
          </w:r>
        </w:p>
        <w:p w14:paraId="1AB6173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en-US"/>
            </w:rPr>
            <w:t>for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;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&lt;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numAccounts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;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++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{</w:t>
          </w:r>
        </w:p>
        <w:p w14:paraId="56A43DB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bankCorrect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append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spellStart"/>
          <w:proofErr w:type="gramEnd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bankCorrect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Account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{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ID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: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i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Balance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: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})</w:t>
          </w:r>
        </w:p>
        <w:p w14:paraId="75E1696D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}</w:t>
          </w:r>
        </w:p>
        <w:p w14:paraId="63967EC5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runTransactions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&amp;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bankCorrect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numTransactions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false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1F8A354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fmt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Println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"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Программа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ru-RU"/>
            </w:rPr>
            <w:t>завершена</w:t>
          </w:r>
          <w:r w:rsidRPr="00CB6FD3">
            <w:rPr>
              <w:rFonts w:ascii="Consolas" w:eastAsia="Times New Roman" w:hAnsi="Consolas" w:cs="Times New Roman"/>
              <w:color w:val="CE9178"/>
              <w:sz w:val="21"/>
              <w:szCs w:val="21"/>
              <w:lang w:val="en-US"/>
            </w:rPr>
            <w:t>!"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72879BBC" w14:textId="5DC5B7BB" w:rsidR="00D74C4A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576E82B1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В данном случае программа сначала выполняет транзакции с помощью метода, который имеет вероятность получить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для того чтобы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горутины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точно успели заблокировать друг друга выставлена задержка)</w:t>
      </w:r>
    </w:p>
    <w:p w14:paraId="4598A2D5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</w:rPr>
        <w:id w:val="-431273888"/>
        <w:placeholder>
          <w:docPart w:val="DefaultPlaceholder_-1854013440"/>
        </w:placeholder>
      </w:sdtPr>
      <w:sdtContent>
        <w:p w14:paraId="2446BD1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en-US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(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 xml:space="preserve">b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Bank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)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TransferDeadlock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spellStart"/>
          <w:proofErr w:type="gramEnd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fromID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,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amount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en-US"/>
            </w:rPr>
            <w:t>int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 {</w:t>
          </w:r>
        </w:p>
        <w:p w14:paraId="48D04B6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from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fromID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]</w:t>
          </w:r>
        </w:p>
        <w:p w14:paraId="79E9C16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]</w:t>
          </w:r>
        </w:p>
        <w:p w14:paraId="17ACEB01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5FC0388A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from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6C45E24B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 xml:space="preserve">// Искусственная задержка для увеличения вероятности </w:t>
          </w:r>
          <w:proofErr w:type="spellStart"/>
          <w:r w:rsidRPr="00CB6FD3">
            <w:rPr>
              <w:rFonts w:ascii="Consolas" w:eastAsia="Times New Roman" w:hAnsi="Consolas" w:cs="Times New Roman"/>
              <w:color w:val="6A9955"/>
              <w:sz w:val="21"/>
              <w:szCs w:val="21"/>
              <w:lang w:val="ru-RU"/>
            </w:rPr>
            <w:t>deadlock</w:t>
          </w:r>
          <w:proofErr w:type="spellEnd"/>
        </w:p>
        <w:p w14:paraId="5007411E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Sleep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time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Microsecond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*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B5CEA8"/>
              <w:sz w:val="21"/>
              <w:szCs w:val="21"/>
              <w:lang w:val="en-US"/>
            </w:rPr>
            <w:t>100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)</w:t>
          </w:r>
        </w:p>
        <w:p w14:paraId="415A0F1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3700B99F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31DDD65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from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Balance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-=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amount</w:t>
          </w:r>
        </w:p>
        <w:p w14:paraId="267394D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Balance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en-US"/>
            </w:rPr>
            <w:t>+=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amount</w:t>
          </w:r>
        </w:p>
        <w:p w14:paraId="3B2153B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</w:p>
        <w:p w14:paraId="0895975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to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6DDC4BE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   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from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en-US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en-US"/>
            </w:rPr>
            <w:t>Unlock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en-US"/>
            </w:rPr>
            <w:t>()</w:t>
          </w:r>
        </w:p>
        <w:p w14:paraId="1A362212" w14:textId="0BFC7A16" w:rsidR="00D74C4A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29C5CBC8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При вызове данного метода программа будет последовательно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ментяь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счета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, что в конечном счете может рано или поздно привести к возникновению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(Если одновременно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1 блокирует А, затем пытается заблокировать Б, а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2 блокирует Б и пытается заблокировать А). Все условия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Коффмана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выполняются, и поэтому мы можем лицезреть заветный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в тесте этого метода:</w:t>
      </w:r>
    </w:p>
    <w:p w14:paraId="242776D3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90634DA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</w:rPr>
        <w:drawing>
          <wp:inline distT="114300" distB="114300" distL="114300" distR="114300" wp14:anchorId="7829E9C4" wp14:editId="7AF9EAA0">
            <wp:extent cx="3590925" cy="5048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64B84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3E2BC2E5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Далее программа запускает вторую имитацию транзакций через метод, который не допускает образования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</w:p>
    <w:p w14:paraId="2FE0B105" w14:textId="77777777" w:rsidR="00D74C4A" w:rsidRDefault="00D74C4A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404040"/>
          <w:sz w:val="24"/>
          <w:szCs w:val="24"/>
        </w:rPr>
        <w:id w:val="-371928652"/>
        <w:placeholder>
          <w:docPart w:val="DefaultPlaceholder_-1854013440"/>
        </w:placeholder>
      </w:sdtPr>
      <w:sdtContent>
        <w:p w14:paraId="1363640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proofErr w:type="spellStart"/>
          <w:r w:rsidRPr="00CB6FD3">
            <w:rPr>
              <w:rFonts w:ascii="Consolas" w:eastAsia="Times New Roman" w:hAnsi="Consolas" w:cs="Times New Roman"/>
              <w:color w:val="569CD6"/>
              <w:sz w:val="21"/>
              <w:szCs w:val="21"/>
              <w:lang w:val="ru-RU"/>
            </w:rPr>
            <w:t>func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(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 xml:space="preserve">b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*</w:t>
          </w:r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ru-RU"/>
            </w:rPr>
            <w:t>Bank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)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TransferCorrect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</w:t>
          </w:r>
          <w:proofErr w:type="spellStart"/>
          <w:proofErr w:type="gramEnd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fromID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toID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amount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4EC9B0"/>
              <w:sz w:val="21"/>
              <w:szCs w:val="21"/>
              <w:lang w:val="ru-RU"/>
            </w:rPr>
            <w:t>int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) {</w:t>
          </w:r>
        </w:p>
        <w:p w14:paraId="67015E0C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first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:</w:t>
          </w:r>
          <w:proofErr w:type="gramEnd"/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fromID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toID</w:t>
          </w:r>
          <w:proofErr w:type="spellEnd"/>
        </w:p>
        <w:p w14:paraId="3A81D5B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C586C0"/>
              <w:sz w:val="21"/>
              <w:szCs w:val="21"/>
              <w:lang w:val="ru-RU"/>
            </w:rPr>
            <w:t>if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proofErr w:type="gram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fromID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&gt;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toID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{</w:t>
          </w:r>
        </w:p>
        <w:p w14:paraId="21F0A1C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     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first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,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first</w:t>
          </w:r>
          <w:proofErr w:type="spellEnd"/>
        </w:p>
        <w:p w14:paraId="277B100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}</w:t>
          </w:r>
        </w:p>
        <w:p w14:paraId="3722DA59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4F1F613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first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01E0A55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2233BCD8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35E073D4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fromID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Balance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-=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amount</w:t>
          </w:r>
          <w:proofErr w:type="spellEnd"/>
        </w:p>
        <w:p w14:paraId="7EC84FD2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toID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Balance</w:t>
          </w:r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r w:rsidRPr="00CB6FD3">
            <w:rPr>
              <w:rFonts w:ascii="Consolas" w:eastAsia="Times New Roman" w:hAnsi="Consolas" w:cs="Times New Roman"/>
              <w:color w:val="D4D4D4"/>
              <w:sz w:val="21"/>
              <w:szCs w:val="21"/>
              <w:lang w:val="ru-RU"/>
            </w:rPr>
            <w:t>+=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 xml:space="preserve"> 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amount</w:t>
          </w:r>
          <w:proofErr w:type="spellEnd"/>
        </w:p>
        <w:p w14:paraId="65AB3A40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</w:p>
        <w:p w14:paraId="74E698F7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second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4D873543" w14:textId="77777777" w:rsidR="00CB6FD3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   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b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Accounts</w:t>
          </w:r>
          <w:proofErr w:type="spell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[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first</w:t>
          </w:r>
          <w:proofErr w:type="spellEnd"/>
          <w:proofErr w:type="gramStart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].</w:t>
          </w:r>
          <w:proofErr w:type="spellStart"/>
          <w:r w:rsidRPr="00CB6FD3">
            <w:rPr>
              <w:rFonts w:ascii="Consolas" w:eastAsia="Times New Roman" w:hAnsi="Consolas" w:cs="Times New Roman"/>
              <w:color w:val="9CDCFE"/>
              <w:sz w:val="21"/>
              <w:szCs w:val="21"/>
              <w:lang w:val="ru-RU"/>
            </w:rPr>
            <w:t>mu</w:t>
          </w: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.</w:t>
          </w:r>
          <w:r w:rsidRPr="00CB6FD3">
            <w:rPr>
              <w:rFonts w:ascii="Consolas" w:eastAsia="Times New Roman" w:hAnsi="Consolas" w:cs="Times New Roman"/>
              <w:color w:val="DCDCAA"/>
              <w:sz w:val="21"/>
              <w:szCs w:val="21"/>
              <w:lang w:val="ru-RU"/>
            </w:rPr>
            <w:t>Unlock</w:t>
          </w:r>
          <w:proofErr w:type="spellEnd"/>
          <w:proofErr w:type="gramEnd"/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()</w:t>
          </w:r>
        </w:p>
        <w:p w14:paraId="4F456A9D" w14:textId="4908F1C8" w:rsidR="00D74C4A" w:rsidRPr="00CB6FD3" w:rsidRDefault="00CB6FD3" w:rsidP="00CB6FD3">
          <w:pPr>
            <w:shd w:val="clear" w:color="auto" w:fill="1F1F1F"/>
            <w:spacing w:line="285" w:lineRule="atLeast"/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</w:pPr>
          <w:r w:rsidRPr="00CB6FD3">
            <w:rPr>
              <w:rFonts w:ascii="Consolas" w:eastAsia="Times New Roman" w:hAnsi="Consolas" w:cs="Times New Roman"/>
              <w:color w:val="CCCCCC"/>
              <w:sz w:val="21"/>
              <w:szCs w:val="21"/>
              <w:lang w:val="ru-RU"/>
            </w:rPr>
            <w:t>}</w:t>
          </w:r>
        </w:p>
      </w:sdtContent>
    </w:sdt>
    <w:p w14:paraId="3517F6BB" w14:textId="77777777" w:rsidR="00D74C4A" w:rsidRDefault="00000000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В этом методе используется универсальный порядок блокировки: всегда сначала блокируется счет с меньшим ID. Это гарантирует отсутствие циклических зависимостей. Также порядок блокировки не зависит от направления перевода и все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горутины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используют одинаковый алгоритм. </w:t>
      </w:r>
      <w:proofErr w:type="gram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Из-за того что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мы исключили циклические зависимости и сделали поведение программы детерминированным (результат не зависит от случайных факторов)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перестал возникать при работе программы, что наглядно отображено в тестах:</w:t>
      </w:r>
    </w:p>
    <w:p w14:paraId="73613AC6" w14:textId="77777777" w:rsidR="00D74C4A" w:rsidRDefault="00000000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04040"/>
          <w:sz w:val="24"/>
          <w:szCs w:val="24"/>
        </w:rPr>
        <w:drawing>
          <wp:inline distT="114300" distB="114300" distL="114300" distR="114300" wp14:anchorId="60AB0804" wp14:editId="1C5F6017">
            <wp:extent cx="3381375" cy="9334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8ABC6" w14:textId="77777777" w:rsidR="00D74C4A" w:rsidRDefault="00D74C4A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182AFDB" w14:textId="77777777" w:rsidR="00D74C4A" w:rsidRDefault="00000000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Так как в методе нарушается 4-е условие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Коффмана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(циклическое ожидание)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перестает возникать.</w:t>
      </w:r>
    </w:p>
    <w:p w14:paraId="3DA1582C" w14:textId="77777777" w:rsidR="00D74C4A" w:rsidRDefault="00D74C4A">
      <w:pPr>
        <w:spacing w:before="60"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71C07450" w14:textId="77777777" w:rsidR="00D74C4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Заключение</w:t>
      </w: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является серьезной проблемой в параллельном программировании, которая может привести к остановке выполнения программы и потере данных. Для предотвращения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необходимо понимать его причины и использовать соответствующие стратегии, такие как упорядоченное захватывание ресурсов или алгоритмы обнаружения. В реальных системах важно проектировать программы с учетом возможных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и тестировать их на наличие подобных проблем.</w:t>
      </w:r>
    </w:p>
    <w:p w14:paraId="7F3B0337" w14:textId="77777777" w:rsidR="00D74C4A" w:rsidRDefault="00D74C4A">
      <w:pPr>
        <w:spacing w:before="60" w:line="240" w:lineRule="auto"/>
        <w:ind w:left="720" w:hanging="360"/>
        <w:jc w:val="both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15F75363" w14:textId="77777777" w:rsidR="00D74C4A" w:rsidRDefault="00000000">
      <w:pP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04040"/>
          <w:sz w:val="24"/>
          <w:szCs w:val="24"/>
        </w:rPr>
        <w:t>Список источников</w:t>
      </w:r>
    </w:p>
    <w:p w14:paraId="4C46C0ED" w14:textId="77777777" w:rsidR="00D74C4A" w:rsidRPr="007D75B5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The Go Programming Language Specification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Mutual Exclusion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Go Authors. (2023). The Go Programming Language Specification.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 xml:space="preserve">URL: </w:t>
      </w:r>
      <w:hyperlink r:id="rId9" w:anchor="Mutual_exclusion">
        <w:r w:rsidRPr="007D75B5">
          <w:rPr>
            <w:rFonts w:ascii="Times New Roman" w:eastAsia="Times New Roman" w:hAnsi="Times New Roman" w:cs="Times New Roman"/>
            <w:color w:val="1155CC"/>
            <w:sz w:val="24"/>
            <w:szCs w:val="24"/>
            <w:lang w:val="en-US"/>
          </w:rPr>
          <w:t>https://go.dev/ref/spec#Mutual_exclusion</w:t>
        </w:r>
        <w:r w:rsidRPr="007D75B5">
          <w:rPr>
            <w:rFonts w:ascii="Times New Roman" w:eastAsia="Times New Roman" w:hAnsi="Times New Roman" w:cs="Times New Roman"/>
            <w:color w:val="1155CC"/>
            <w:sz w:val="24"/>
            <w:szCs w:val="24"/>
            <w:lang w:val="en-US"/>
          </w:rPr>
          <w:br/>
        </w:r>
      </w:hyperlink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Официальная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документация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о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мьютексах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в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 xml:space="preserve"> Go)</w:t>
      </w:r>
    </w:p>
    <w:p w14:paraId="51641445" w14:textId="77777777" w:rsidR="00D74C4A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Cox-</w:t>
      </w:r>
      <w:proofErr w:type="spellStart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Buday</w:t>
      </w:r>
      <w:proofErr w:type="spellEnd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, K. (2017)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Concurrency in Go: Tools and Techniques for Developers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 xml:space="preserve">O'Reilly Media.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Chapter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4: "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Deadlocks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Starvation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Livelocks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".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br/>
        <w:t>ISBN: 978-1-491-94194-3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br/>
        <w:t>(Практическое руководство по конкурентности в Go)</w:t>
      </w:r>
    </w:p>
    <w:p w14:paraId="076A828C" w14:textId="77777777" w:rsidR="00D74C4A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Effective Go: Concurrency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 xml:space="preserve">Go Documentation Team.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(2023).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br/>
        <w:t xml:space="preserve">URL: </w:t>
      </w:r>
      <w:hyperlink r:id="rId10" w:anchor="concurrency">
        <w:r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t>https://go.dev/doc/effective_go#concurrency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br/>
        </w:r>
      </w:hyperlink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(Рекомендации от создателей языка)</w:t>
      </w:r>
    </w:p>
    <w:p w14:paraId="1C1EE26B" w14:textId="77777777" w:rsidR="00D74C4A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lastRenderedPageBreak/>
        <w:t xml:space="preserve">Coffman, E.G. Jr., Elphick, M.J., </w:t>
      </w:r>
      <w:proofErr w:type="spellStart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Shoshani</w:t>
      </w:r>
      <w:proofErr w:type="spellEnd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, A. (1971)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System Deadlocks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ACM Computing Surveys, 3(2), pp. 67-78.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DOI: 10.1145/356586.356588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br/>
        <w:t xml:space="preserve">(Фундаментальная работа об условиях возникновения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)</w:t>
      </w:r>
    </w:p>
    <w:p w14:paraId="67E0E721" w14:textId="77777777" w:rsidR="00D74C4A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Go by Example: Mutexes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(2023) Practical examples of mutex usage.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URL: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</w:rPr>
          <w:t>https://gobyexample.com/mutexes</w:t>
        </w:r>
      </w:hyperlink>
    </w:p>
    <w:p w14:paraId="3A0FC909" w14:textId="77777777" w:rsidR="00D74C4A" w:rsidRPr="007D75B5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proofErr w:type="spellStart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Ousterhout</w:t>
      </w:r>
      <w:proofErr w:type="spellEnd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, J. (2014)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Deadlock Prevention in Distributed Systems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Stanford University CS140 Lecture Notes.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 xml:space="preserve">URL: </w:t>
      </w:r>
      <w:hyperlink r:id="rId12">
        <w:r w:rsidRPr="007D75B5">
          <w:rPr>
            <w:rFonts w:ascii="Times New Roman" w:eastAsia="Times New Roman" w:hAnsi="Times New Roman" w:cs="Times New Roman"/>
            <w:color w:val="1155CC"/>
            <w:sz w:val="24"/>
            <w:szCs w:val="24"/>
            <w:lang w:val="en-US"/>
          </w:rPr>
          <w:t>https://web.stanford.edu/~ouster/cgi-bin/cs140-spring14/lecture.php?topic=deadlock</w:t>
        </w:r>
      </w:hyperlink>
    </w:p>
    <w:p w14:paraId="0AA03544" w14:textId="77777777" w:rsidR="00D74C4A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Silberschatz</w:t>
      </w:r>
      <w:proofErr w:type="spellEnd"/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t>, A., Galvin, P.B., Gagne, G. (2018)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  <w:t>Operating System Concepts (10th ed.)</w:t>
      </w:r>
      <w:r w:rsidRPr="007D75B5">
        <w:rPr>
          <w:rFonts w:ascii="Times New Roman" w:eastAsia="Times New Roman" w:hAnsi="Times New Roman" w:cs="Times New Roman"/>
          <w:color w:val="404040"/>
          <w:sz w:val="24"/>
          <w:szCs w:val="24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Wiley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Chapter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7: "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Deadlocks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".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br/>
        <w:t>ISBN: 978-1-119-32091-3</w:t>
      </w:r>
    </w:p>
    <w:p w14:paraId="3F2820C2" w14:textId="77777777" w:rsidR="00D74C4A" w:rsidRDefault="00D74C4A">
      <w:pPr>
        <w:spacing w:before="180"/>
        <w:ind w:left="72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017D8F04" w14:textId="77777777" w:rsidR="00D74C4A" w:rsidRDefault="00D74C4A">
      <w:pPr>
        <w:rPr>
          <w:rFonts w:ascii="Roboto" w:eastAsia="Roboto" w:hAnsi="Roboto" w:cs="Roboto"/>
          <w:b/>
          <w:color w:val="404040"/>
          <w:sz w:val="24"/>
          <w:szCs w:val="24"/>
        </w:rPr>
      </w:pPr>
    </w:p>
    <w:sectPr w:rsidR="00D74C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C3CC4C4-0EC6-488D-8DF8-AC15E15F69EC}"/>
    <w:embedBold r:id="rId2" w:fontKey="{B21B7662-023E-4CEF-A870-041A90E2973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4EAC0133-B877-4A23-BD46-1E749E28F13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5C7D6AC8-7655-43F4-B448-8BFBCA2B141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4D605C1-95B8-4ACD-86C6-FEA63258D8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03F2A"/>
    <w:multiLevelType w:val="multilevel"/>
    <w:tmpl w:val="EE2CC78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A96D34"/>
    <w:multiLevelType w:val="multilevel"/>
    <w:tmpl w:val="552AA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B666C4"/>
    <w:multiLevelType w:val="multilevel"/>
    <w:tmpl w:val="87E8755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B10707"/>
    <w:multiLevelType w:val="multilevel"/>
    <w:tmpl w:val="7FE02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47D4BE9"/>
    <w:multiLevelType w:val="multilevel"/>
    <w:tmpl w:val="EA86D1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6043753">
    <w:abstractNumId w:val="0"/>
  </w:num>
  <w:num w:numId="2" w16cid:durableId="1757245550">
    <w:abstractNumId w:val="2"/>
  </w:num>
  <w:num w:numId="3" w16cid:durableId="1337032296">
    <w:abstractNumId w:val="1"/>
  </w:num>
  <w:num w:numId="4" w16cid:durableId="1391615743">
    <w:abstractNumId w:val="3"/>
  </w:num>
  <w:num w:numId="5" w16cid:durableId="153886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C4A"/>
    <w:rsid w:val="0038511E"/>
    <w:rsid w:val="00527A37"/>
    <w:rsid w:val="0064043B"/>
    <w:rsid w:val="007D75B5"/>
    <w:rsid w:val="00A660E5"/>
    <w:rsid w:val="00B52CE1"/>
    <w:rsid w:val="00CB6FD3"/>
    <w:rsid w:val="00D74C4A"/>
    <w:rsid w:val="00FA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1A90A"/>
  <w15:docId w15:val="{D3AD9B01-CE54-4AC4-A127-A3E44E726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7D75B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75B5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527A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/>
    </w:rPr>
  </w:style>
  <w:style w:type="character" w:styleId="a8">
    <w:name w:val="Placeholder Text"/>
    <w:basedOn w:val="a0"/>
    <w:uiPriority w:val="99"/>
    <w:semiHidden/>
    <w:rsid w:val="00FA700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eb.stanford.edu/~ouster/cgi-bin/cs140-spring14/lecture.php?topic=deadloc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obyexample.com/mutexe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o.dev/doc/effective_g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o.dev/ref/spec" TargetMode="Externa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35BFDB-BD68-4118-AF88-4AD2BCEB49CF}"/>
      </w:docPartPr>
      <w:docPartBody>
        <w:p w:rsidR="00000000" w:rsidRDefault="00D81B13">
          <w:r w:rsidRPr="00EA50C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B13"/>
    <w:rsid w:val="0064043B"/>
    <w:rsid w:val="0069484C"/>
    <w:rsid w:val="00D8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1B13"/>
    <w:rPr>
      <w:color w:val="666666"/>
    </w:rPr>
  </w:style>
  <w:style w:type="paragraph" w:customStyle="1" w:styleId="F73251B368CD483DA3B4BB1FE7350506">
    <w:name w:val="F73251B368CD483DA3B4BB1FE7350506"/>
    <w:rsid w:val="00D81B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F6D846-B56A-4F84-BEF1-90A7EBA3412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2814</Words>
  <Characters>16045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Маркелов</cp:lastModifiedBy>
  <cp:revision>2</cp:revision>
  <dcterms:created xsi:type="dcterms:W3CDTF">2025-06-01T08:25:00Z</dcterms:created>
  <dcterms:modified xsi:type="dcterms:W3CDTF">2025-06-01T10:17:00Z</dcterms:modified>
</cp:coreProperties>
</file>