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0676" w14:textId="77777777" w:rsidR="00121C99" w:rsidRPr="00BB2CDF" w:rsidRDefault="00121C99" w:rsidP="00ED5763">
      <w:pPr>
        <w:spacing w:after="0" w:line="240" w:lineRule="auto"/>
        <w:contextualSpacing/>
        <w:rPr>
          <w:sz w:val="20"/>
          <w:szCs w:val="20"/>
        </w:rPr>
      </w:pPr>
    </w:p>
    <w:p w14:paraId="6C0F91B0" w14:textId="77777777" w:rsidR="00C5018F" w:rsidRPr="007A4674" w:rsidRDefault="00514CA9" w:rsidP="00514CA9">
      <w:pPr>
        <w:spacing w:after="0" w:line="240" w:lineRule="auto"/>
        <w:contextualSpacing/>
        <w:rPr>
          <w:bCs/>
        </w:rPr>
      </w:pPr>
      <w:r w:rsidRPr="007A4674">
        <w:rPr>
          <w:bCs/>
        </w:rPr>
        <w:t>Postmaster</w:t>
      </w:r>
      <w:r w:rsidR="00C5018F" w:rsidRPr="007A4674">
        <w:rPr>
          <w:bCs/>
        </w:rPr>
        <w:tab/>
      </w:r>
      <w:r w:rsidR="00C5018F" w:rsidRPr="007A4674">
        <w:rPr>
          <w:bCs/>
        </w:rPr>
        <w:tab/>
      </w:r>
      <w:r w:rsidR="00C5018F" w:rsidRPr="007A4674">
        <w:rPr>
          <w:bCs/>
        </w:rPr>
        <w:tab/>
      </w:r>
      <w:r w:rsidR="00C5018F" w:rsidRPr="007A4674">
        <w:rPr>
          <w:bCs/>
        </w:rPr>
        <w:tab/>
      </w:r>
      <w:r w:rsidR="00C5018F" w:rsidRPr="007A4674">
        <w:rPr>
          <w:bCs/>
        </w:rPr>
        <w:tab/>
      </w:r>
      <w:r w:rsidR="00C5018F" w:rsidRPr="007A4674">
        <w:rPr>
          <w:bCs/>
        </w:rPr>
        <w:tab/>
      </w:r>
      <w:r w:rsidR="00C5018F" w:rsidRPr="007A4674">
        <w:rPr>
          <w:bCs/>
        </w:rPr>
        <w:tab/>
      </w:r>
      <w:r w:rsidR="00C9355C" w:rsidRPr="007A4674">
        <w:rPr>
          <w:bCs/>
          <w:noProof/>
        </w:rPr>
        <w:fldChar w:fldCharType="begin"/>
      </w:r>
      <w:r w:rsidR="00C9355C" w:rsidRPr="007A4674">
        <w:rPr>
          <w:bCs/>
          <w:noProof/>
        </w:rPr>
        <w:instrText xml:space="preserve"> MERGEFIELD "Todays_Date_MMMM_DD_YYYY" </w:instrText>
      </w:r>
      <w:r w:rsidR="00C9355C" w:rsidRPr="007A4674">
        <w:rPr>
          <w:bCs/>
          <w:noProof/>
        </w:rPr>
        <w:fldChar w:fldCharType="separate"/>
      </w:r>
      <w:r w:rsidR="00F6364E">
        <w:rPr>
          <w:bCs/>
          <w:noProof/>
        </w:rPr>
        <w:t>«Todays_Date_MMMM_DD_YYYY»</w:t>
      </w:r>
      <w:r w:rsidR="00C9355C" w:rsidRPr="007A4674">
        <w:rPr>
          <w:bCs/>
          <w:noProof/>
        </w:rPr>
        <w:fldChar w:fldCharType="end"/>
      </w:r>
    </w:p>
    <w:p w14:paraId="2C550F50" w14:textId="77777777" w:rsidR="00C5018F" w:rsidRPr="007A4674" w:rsidRDefault="00514CA9" w:rsidP="00ED5763">
      <w:pPr>
        <w:spacing w:after="0" w:line="240" w:lineRule="auto"/>
        <w:contextualSpacing/>
        <w:rPr>
          <w:bCs/>
        </w:rPr>
      </w:pPr>
      <w:r w:rsidRPr="007A4674">
        <w:rPr>
          <w:bCs/>
        </w:rPr>
        <w:t>U.S. Post Office</w:t>
      </w:r>
    </w:p>
    <w:p w14:paraId="56394C00" w14:textId="77777777" w:rsidR="00514CA9" w:rsidRPr="007A4674" w:rsidRDefault="00514CA9" w:rsidP="00ED5763">
      <w:pPr>
        <w:spacing w:after="0" w:line="240" w:lineRule="auto"/>
        <w:contextualSpacing/>
        <w:rPr>
          <w:bCs/>
        </w:rPr>
      </w:pPr>
      <w:r w:rsidRPr="007A4674">
        <w:rPr>
          <w:bCs/>
        </w:rPr>
        <w:fldChar w:fldCharType="begin"/>
      </w:r>
      <w:r w:rsidRPr="007A4674">
        <w:rPr>
          <w:bCs/>
        </w:rPr>
        <w:instrText xml:space="preserve"> MERGEFIELD "Account_City" </w:instrText>
      </w:r>
      <w:r w:rsidRPr="007A4674">
        <w:rPr>
          <w:bCs/>
        </w:rPr>
        <w:fldChar w:fldCharType="separate"/>
      </w:r>
      <w:r w:rsidR="00F6364E">
        <w:rPr>
          <w:bCs/>
          <w:noProof/>
        </w:rPr>
        <w:t>«Account_City»</w:t>
      </w:r>
      <w:r w:rsidRPr="007A4674">
        <w:rPr>
          <w:bCs/>
        </w:rPr>
        <w:fldChar w:fldCharType="end"/>
      </w:r>
      <w:r w:rsidRPr="007A4674">
        <w:rPr>
          <w:bCs/>
        </w:rPr>
        <w:t xml:space="preserve">, </w:t>
      </w:r>
      <w:r w:rsidRPr="007A4674">
        <w:rPr>
          <w:bCs/>
        </w:rPr>
        <w:fldChar w:fldCharType="begin"/>
      </w:r>
      <w:r w:rsidRPr="007A4674">
        <w:rPr>
          <w:bCs/>
        </w:rPr>
        <w:instrText xml:space="preserve"> MERGEFIELD "Account_State" </w:instrText>
      </w:r>
      <w:r w:rsidRPr="007A4674">
        <w:rPr>
          <w:bCs/>
        </w:rPr>
        <w:fldChar w:fldCharType="separate"/>
      </w:r>
      <w:r w:rsidR="00F6364E">
        <w:rPr>
          <w:bCs/>
          <w:noProof/>
        </w:rPr>
        <w:t>«Account_State»</w:t>
      </w:r>
      <w:r w:rsidRPr="007A4674">
        <w:rPr>
          <w:bCs/>
        </w:rPr>
        <w:fldChar w:fldCharType="end"/>
      </w:r>
      <w:r w:rsidRPr="007A4674">
        <w:rPr>
          <w:bCs/>
        </w:rPr>
        <w:t xml:space="preserve"> </w:t>
      </w:r>
      <w:r w:rsidRPr="007A4674">
        <w:rPr>
          <w:bCs/>
        </w:rPr>
        <w:fldChar w:fldCharType="begin"/>
      </w:r>
      <w:r w:rsidRPr="007A4674">
        <w:rPr>
          <w:bCs/>
        </w:rPr>
        <w:instrText xml:space="preserve"> MERGEFIELD "Account_Zip" </w:instrText>
      </w:r>
      <w:r w:rsidRPr="007A4674">
        <w:rPr>
          <w:bCs/>
        </w:rPr>
        <w:fldChar w:fldCharType="separate"/>
      </w:r>
      <w:r w:rsidR="00F6364E">
        <w:rPr>
          <w:bCs/>
          <w:noProof/>
        </w:rPr>
        <w:t>«Account_Zip»</w:t>
      </w:r>
      <w:r w:rsidRPr="007A4674">
        <w:rPr>
          <w:bCs/>
        </w:rPr>
        <w:fldChar w:fldCharType="end"/>
      </w:r>
    </w:p>
    <w:p w14:paraId="6F2570F7" w14:textId="77777777" w:rsidR="007A4674" w:rsidRDefault="007A4674" w:rsidP="007A4674">
      <w:pPr>
        <w:spacing w:after="0" w:line="240" w:lineRule="auto"/>
        <w:contextualSpacing/>
        <w:rPr>
          <w:b/>
        </w:rPr>
      </w:pPr>
    </w:p>
    <w:p w14:paraId="0A6BB330" w14:textId="77777777" w:rsidR="00514CA9" w:rsidRPr="007A4674" w:rsidRDefault="007A4674" w:rsidP="007A4674">
      <w:pPr>
        <w:spacing w:after="0" w:line="240" w:lineRule="auto"/>
        <w:contextualSpacing/>
        <w:rPr>
          <w:bCs/>
        </w:rPr>
      </w:pPr>
      <w:r w:rsidRPr="007A4674">
        <w:rPr>
          <w:bCs/>
        </w:rPr>
        <w:t xml:space="preserve">RE: </w:t>
      </w:r>
      <w:r w:rsidR="00514CA9" w:rsidRPr="007A4674">
        <w:rPr>
          <w:bCs/>
        </w:rPr>
        <w:t xml:space="preserve">Request for Change of Address </w:t>
      </w:r>
      <w:r>
        <w:rPr>
          <w:bCs/>
        </w:rPr>
        <w:t xml:space="preserve">or Boxholder Information </w:t>
      </w:r>
      <w:r w:rsidR="00514CA9" w:rsidRPr="007A4674">
        <w:rPr>
          <w:bCs/>
        </w:rPr>
        <w:t>for Service of Legal Process</w:t>
      </w:r>
      <w:r w:rsidRPr="007A4674">
        <w:rPr>
          <w:bCs/>
        </w:rPr>
        <w:t xml:space="preserve">, File No. </w:t>
      </w:r>
      <w:r w:rsidRPr="007A4674">
        <w:rPr>
          <w:bCs/>
          <w:noProof/>
        </w:rPr>
        <w:fldChar w:fldCharType="begin"/>
      </w:r>
      <w:r w:rsidRPr="007A4674">
        <w:rPr>
          <w:bCs/>
          <w:noProof/>
        </w:rPr>
        <w:instrText xml:space="preserve"> MERGEFIELD "Account_Number" </w:instrText>
      </w:r>
      <w:r w:rsidRPr="007A4674">
        <w:rPr>
          <w:bCs/>
          <w:noProof/>
        </w:rPr>
        <w:fldChar w:fldCharType="separate"/>
      </w:r>
      <w:r w:rsidR="00F6364E">
        <w:rPr>
          <w:bCs/>
          <w:noProof/>
        </w:rPr>
        <w:t>«Account_Number»</w:t>
      </w:r>
      <w:r w:rsidRPr="007A4674">
        <w:rPr>
          <w:bCs/>
          <w:noProof/>
        </w:rPr>
        <w:fldChar w:fldCharType="end"/>
      </w:r>
    </w:p>
    <w:p w14:paraId="60C5EADD" w14:textId="77777777" w:rsidR="007A4674" w:rsidRDefault="007A4674" w:rsidP="007A4674">
      <w:pPr>
        <w:spacing w:before="240" w:after="0" w:line="240" w:lineRule="auto"/>
        <w:contextualSpacing/>
        <w:rPr>
          <w:bCs/>
        </w:rPr>
      </w:pPr>
    </w:p>
    <w:p w14:paraId="23D0037E" w14:textId="77777777" w:rsidR="007A4674" w:rsidRDefault="007A4674" w:rsidP="007A4674">
      <w:pPr>
        <w:spacing w:before="240" w:after="0" w:line="240" w:lineRule="auto"/>
        <w:contextualSpacing/>
        <w:rPr>
          <w:bCs/>
        </w:rPr>
      </w:pPr>
      <w:r>
        <w:rPr>
          <w:bCs/>
        </w:rPr>
        <w:t>To Whom It May Concern,</w:t>
      </w:r>
    </w:p>
    <w:p w14:paraId="7E22BF21" w14:textId="77777777" w:rsidR="007A4674" w:rsidRDefault="007A4674" w:rsidP="007A4674">
      <w:pPr>
        <w:spacing w:before="240" w:after="0" w:line="240" w:lineRule="auto"/>
        <w:contextualSpacing/>
        <w:rPr>
          <w:bCs/>
        </w:rPr>
      </w:pPr>
    </w:p>
    <w:p w14:paraId="160B4456" w14:textId="77777777" w:rsidR="008E0286" w:rsidRPr="007A4674" w:rsidRDefault="00514CA9" w:rsidP="007A4674">
      <w:pPr>
        <w:spacing w:before="240" w:after="0" w:line="240" w:lineRule="auto"/>
        <w:contextualSpacing/>
        <w:rPr>
          <w:bCs/>
        </w:rPr>
      </w:pPr>
      <w:r w:rsidRPr="007A4674">
        <w:rPr>
          <w:bCs/>
        </w:rPr>
        <w:t>Please furnish the new address or the name and street address (if a box-holder) for the following</w:t>
      </w:r>
      <w:r w:rsidR="008E0286" w:rsidRPr="007A4674">
        <w:rPr>
          <w:bCs/>
        </w:rPr>
        <w:t>:</w:t>
      </w:r>
    </w:p>
    <w:p w14:paraId="494947B8" w14:textId="77777777" w:rsidR="00514CA9" w:rsidRPr="007A4674" w:rsidRDefault="00514CA9" w:rsidP="007A4674">
      <w:pPr>
        <w:spacing w:before="240" w:after="0" w:line="120" w:lineRule="auto"/>
        <w:contextualSpacing/>
        <w:rPr>
          <w:bCs/>
        </w:rPr>
      </w:pPr>
    </w:p>
    <w:p w14:paraId="1B514BB1" w14:textId="77777777" w:rsidR="00514CA9" w:rsidRPr="007A4674" w:rsidRDefault="00514CA9" w:rsidP="007A4674">
      <w:pPr>
        <w:spacing w:before="240" w:after="0" w:line="240" w:lineRule="auto"/>
        <w:contextualSpacing/>
        <w:rPr>
          <w:bCs/>
        </w:rPr>
      </w:pPr>
      <w:r w:rsidRPr="007A4674">
        <w:rPr>
          <w:bCs/>
        </w:rPr>
        <w:tab/>
        <w:t xml:space="preserve">Name: </w:t>
      </w:r>
      <w:fldSimple w:instr=" MERGEFIELD &quot;Account_Name_Firstname_First&quot; ">
        <w:r w:rsidR="00F6364E">
          <w:rPr>
            <w:noProof/>
          </w:rPr>
          <w:t>«Account_Name_Firstname_First»</w:t>
        </w:r>
      </w:fldSimple>
    </w:p>
    <w:p w14:paraId="18D183B8" w14:textId="77777777" w:rsidR="00514CA9" w:rsidRPr="007A4674" w:rsidRDefault="00514CA9" w:rsidP="007A4674">
      <w:pPr>
        <w:spacing w:before="240" w:after="0" w:line="240" w:lineRule="auto"/>
        <w:contextualSpacing/>
        <w:rPr>
          <w:bCs/>
        </w:rPr>
      </w:pPr>
      <w:r w:rsidRPr="007A4674">
        <w:rPr>
          <w:bCs/>
        </w:rPr>
        <w:tab/>
        <w:t xml:space="preserve">Address: </w:t>
      </w:r>
      <w:r w:rsidRPr="007A4674">
        <w:rPr>
          <w:bCs/>
        </w:rPr>
        <w:fldChar w:fldCharType="begin"/>
      </w:r>
      <w:r w:rsidRPr="007A4674">
        <w:rPr>
          <w:bCs/>
        </w:rPr>
        <w:instrText xml:space="preserve"> MERGEFIELD "Account_Address" </w:instrText>
      </w:r>
      <w:r w:rsidRPr="007A4674">
        <w:rPr>
          <w:bCs/>
        </w:rPr>
        <w:fldChar w:fldCharType="separate"/>
      </w:r>
      <w:r w:rsidR="00F6364E">
        <w:rPr>
          <w:bCs/>
          <w:noProof/>
        </w:rPr>
        <w:t>«Account_Address»</w:t>
      </w:r>
      <w:r w:rsidRPr="007A4674">
        <w:rPr>
          <w:bCs/>
        </w:rPr>
        <w:fldChar w:fldCharType="end"/>
      </w:r>
    </w:p>
    <w:p w14:paraId="38B6E916" w14:textId="77777777" w:rsidR="00514CA9" w:rsidRDefault="00514CA9" w:rsidP="00B13B52">
      <w:pPr>
        <w:spacing w:after="0" w:line="120" w:lineRule="auto"/>
        <w:contextualSpacing/>
      </w:pPr>
    </w:p>
    <w:p w14:paraId="5C18B028" w14:textId="77777777" w:rsidR="00514CA9" w:rsidRDefault="00514CA9" w:rsidP="000C39E4">
      <w:pPr>
        <w:spacing w:after="0" w:line="240" w:lineRule="auto"/>
        <w:contextualSpacing/>
      </w:pPr>
      <w:r>
        <w:t xml:space="preserve">NOTE: The name and last known address are required for change of address information.  The name, if known, and post office box address are required for boxholder information.  The following information is provided in accordance with 39 CFR 265.6 (d) (6) (ii).  There is no fee for providing boxholder information.  The fee for providing change of address information is waived in accordance with 39 CFR 265.6 (d) (1) and (2) and corresponding Administrative Support Manual 352.44a and b. </w:t>
      </w:r>
    </w:p>
    <w:p w14:paraId="3A2ACD17" w14:textId="77777777" w:rsidR="00514CA9" w:rsidRDefault="00514CA9" w:rsidP="00B13B52">
      <w:pPr>
        <w:spacing w:after="0" w:line="120" w:lineRule="auto"/>
        <w:contextualSpacing/>
      </w:pPr>
    </w:p>
    <w:p w14:paraId="170ACE0A" w14:textId="77777777" w:rsidR="00514CA9" w:rsidRPr="007A4674" w:rsidRDefault="00514CA9" w:rsidP="00514CA9">
      <w:pPr>
        <w:pStyle w:val="ListParagraph"/>
        <w:numPr>
          <w:ilvl w:val="0"/>
          <w:numId w:val="2"/>
        </w:numPr>
        <w:spacing w:after="0" w:line="240" w:lineRule="auto"/>
        <w:rPr>
          <w:bCs/>
        </w:rPr>
      </w:pPr>
      <w:r w:rsidRPr="007A4674">
        <w:rPr>
          <w:bCs/>
        </w:rPr>
        <w:t xml:space="preserve">Capacity of requestor:  Attorney    </w:t>
      </w:r>
    </w:p>
    <w:p w14:paraId="148F1194" w14:textId="77777777" w:rsidR="00514CA9" w:rsidRPr="007A4674" w:rsidRDefault="00514CA9" w:rsidP="00514CA9">
      <w:pPr>
        <w:pStyle w:val="ListParagraph"/>
        <w:numPr>
          <w:ilvl w:val="0"/>
          <w:numId w:val="2"/>
        </w:numPr>
        <w:spacing w:after="0" w:line="240" w:lineRule="auto"/>
        <w:rPr>
          <w:bCs/>
        </w:rPr>
      </w:pPr>
      <w:r w:rsidRPr="007A4674">
        <w:rPr>
          <w:bCs/>
        </w:rPr>
        <w:t>Statute or regulation that empowers me to serve process:  N/A</w:t>
      </w:r>
    </w:p>
    <w:p w14:paraId="4FA21A3B" w14:textId="77777777" w:rsidR="00514CA9" w:rsidRPr="007A4674" w:rsidRDefault="00514CA9" w:rsidP="007A4674">
      <w:pPr>
        <w:pStyle w:val="ListParagraph"/>
        <w:numPr>
          <w:ilvl w:val="0"/>
          <w:numId w:val="2"/>
        </w:numPr>
        <w:spacing w:after="0" w:line="240" w:lineRule="auto"/>
        <w:rPr>
          <w:bCs/>
        </w:rPr>
      </w:pPr>
      <w:r w:rsidRPr="007A4674">
        <w:rPr>
          <w:bCs/>
        </w:rPr>
        <w:t>The names of all known parties to the litigation:</w:t>
      </w:r>
      <w:r w:rsidR="007A4674">
        <w:rPr>
          <w:bCs/>
        </w:rPr>
        <w:t xml:space="preserve"> </w:t>
      </w:r>
      <w:fldSimple w:instr=" MERGEFIELD &quot;Account_Name_Firstname_First&quot; ">
        <w:r w:rsidR="00F6364E">
          <w:rPr>
            <w:noProof/>
          </w:rPr>
          <w:t>«Account_Name_Firstname_First»</w:t>
        </w:r>
      </w:fldSimple>
    </w:p>
    <w:p w14:paraId="18D51D81" w14:textId="77777777" w:rsidR="005E7819" w:rsidRPr="007A4674" w:rsidRDefault="00514CA9" w:rsidP="007A4674">
      <w:pPr>
        <w:pStyle w:val="ListParagraph"/>
        <w:numPr>
          <w:ilvl w:val="0"/>
          <w:numId w:val="2"/>
        </w:numPr>
        <w:spacing w:after="0" w:line="240" w:lineRule="auto"/>
        <w:rPr>
          <w:bCs/>
        </w:rPr>
      </w:pPr>
      <w:r w:rsidRPr="007A4674">
        <w:rPr>
          <w:bCs/>
        </w:rPr>
        <w:t>The court in which the case has been or will be heard:</w:t>
      </w:r>
      <w:r w:rsidR="007A4674">
        <w:rPr>
          <w:bCs/>
        </w:rPr>
        <w:t xml:space="preserve"> </w:t>
      </w:r>
      <w:r w:rsidRPr="007A4674">
        <w:rPr>
          <w:bCs/>
        </w:rPr>
        <w:t xml:space="preserve">Trial court of </w:t>
      </w:r>
      <w:r w:rsidR="005E7819" w:rsidRPr="007A4674">
        <w:rPr>
          <w:bCs/>
        </w:rPr>
        <w:fldChar w:fldCharType="begin"/>
      </w:r>
      <w:r w:rsidR="005E7819" w:rsidRPr="007A4674">
        <w:rPr>
          <w:bCs/>
        </w:rPr>
        <w:instrText xml:space="preserve"> MERGEFIELD "Field1_From_LtrRequest" </w:instrText>
      </w:r>
      <w:r w:rsidR="005E7819" w:rsidRPr="007A4674">
        <w:rPr>
          <w:bCs/>
        </w:rPr>
        <w:fldChar w:fldCharType="separate"/>
      </w:r>
      <w:r w:rsidR="00F6364E">
        <w:rPr>
          <w:bCs/>
          <w:noProof/>
        </w:rPr>
        <w:t>«Field1_From_LtrRequest»</w:t>
      </w:r>
      <w:r w:rsidR="005E7819" w:rsidRPr="007A4674">
        <w:rPr>
          <w:bCs/>
        </w:rPr>
        <w:fldChar w:fldCharType="end"/>
      </w:r>
      <w:r w:rsidR="005E7819" w:rsidRPr="007A4674">
        <w:rPr>
          <w:bCs/>
        </w:rPr>
        <w:t xml:space="preserve"> County</w:t>
      </w:r>
    </w:p>
    <w:p w14:paraId="42D9B00F" w14:textId="77777777" w:rsidR="005E7819" w:rsidRPr="007A4674" w:rsidRDefault="005E7819" w:rsidP="005E7819">
      <w:pPr>
        <w:pStyle w:val="ListParagraph"/>
        <w:numPr>
          <w:ilvl w:val="0"/>
          <w:numId w:val="2"/>
        </w:numPr>
        <w:spacing w:after="0" w:line="240" w:lineRule="auto"/>
        <w:rPr>
          <w:bCs/>
        </w:rPr>
      </w:pPr>
      <w:r w:rsidRPr="007A4674">
        <w:rPr>
          <w:bCs/>
        </w:rPr>
        <w:t>The docket or other identifying number if one has been issued: N/A</w:t>
      </w:r>
    </w:p>
    <w:p w14:paraId="34441341" w14:textId="77777777" w:rsidR="005E7819" w:rsidRPr="007A4674" w:rsidRDefault="005E7819" w:rsidP="005E7819">
      <w:pPr>
        <w:pStyle w:val="ListParagraph"/>
        <w:numPr>
          <w:ilvl w:val="0"/>
          <w:numId w:val="2"/>
        </w:numPr>
        <w:spacing w:after="0" w:line="240" w:lineRule="auto"/>
        <w:rPr>
          <w:bCs/>
        </w:rPr>
      </w:pPr>
      <w:r w:rsidRPr="007A4674">
        <w:rPr>
          <w:bCs/>
        </w:rPr>
        <w:t xml:space="preserve">The capacity in which this individual is to be served: </w:t>
      </w:r>
      <w:r w:rsidR="007A4674" w:rsidRPr="007A4674">
        <w:rPr>
          <w:bCs/>
        </w:rPr>
        <w:t>D</w:t>
      </w:r>
      <w:r w:rsidRPr="007A4674">
        <w:rPr>
          <w:bCs/>
        </w:rPr>
        <w:t>efendant</w:t>
      </w:r>
    </w:p>
    <w:p w14:paraId="32A37C5B" w14:textId="77777777" w:rsidR="005E7819" w:rsidRDefault="005E7819" w:rsidP="00B13B52">
      <w:pPr>
        <w:spacing w:after="0" w:line="120" w:lineRule="auto"/>
        <w:rPr>
          <w:u w:val="single"/>
        </w:rPr>
      </w:pPr>
    </w:p>
    <w:p w14:paraId="44E67D6F" w14:textId="77777777" w:rsidR="005E7819" w:rsidRPr="005E7819" w:rsidRDefault="005E7819" w:rsidP="005E7819">
      <w:pPr>
        <w:spacing w:after="0" w:line="240" w:lineRule="auto"/>
        <w:jc w:val="center"/>
        <w:rPr>
          <w:sz w:val="18"/>
        </w:rPr>
      </w:pPr>
      <w:r w:rsidRPr="005E7819">
        <w:rPr>
          <w:sz w:val="18"/>
        </w:rPr>
        <w:t>WARNING</w:t>
      </w:r>
    </w:p>
    <w:p w14:paraId="5966E503" w14:textId="77777777" w:rsidR="005E7819" w:rsidRPr="005E7819" w:rsidRDefault="005E7819" w:rsidP="005E7819">
      <w:pPr>
        <w:spacing w:after="0" w:line="240" w:lineRule="auto"/>
        <w:rPr>
          <w:sz w:val="18"/>
        </w:rPr>
      </w:pPr>
      <w:r w:rsidRPr="005E7819">
        <w:rPr>
          <w:sz w:val="18"/>
        </w:rPr>
        <w:t>The submission of false information to obtain the use change of address information or boxholder information for any purpose other than the service of legal process in connection with actual or prospective litigation could result in criminal penalties including a fine of up to $10,000 or imprisonment or (2) to avoid payment of the fee for change of address or not more than 5 years, or both (Title 18 U.S.C.Section 1001).</w:t>
      </w:r>
    </w:p>
    <w:p w14:paraId="5B6C8E30" w14:textId="77777777" w:rsidR="005E7819" w:rsidRDefault="005E7819" w:rsidP="00B13B52">
      <w:pPr>
        <w:spacing w:after="0" w:line="120" w:lineRule="auto"/>
      </w:pPr>
    </w:p>
    <w:p w14:paraId="6E97A911" w14:textId="77777777" w:rsidR="000C39E4" w:rsidRDefault="005E7819" w:rsidP="00514CA9">
      <w:pPr>
        <w:spacing w:after="0" w:line="240" w:lineRule="auto"/>
      </w:pPr>
      <w:r>
        <w:t xml:space="preserve">I certify that the above information is true and that the address information is needed and will be used solely for service of legal process in connection with actual or prospective litigation. </w:t>
      </w:r>
    </w:p>
    <w:p w14:paraId="4B3DE504" w14:textId="77777777" w:rsidR="005E7819" w:rsidRDefault="005E7819" w:rsidP="00B13B52">
      <w:pPr>
        <w:spacing w:after="0" w:line="120" w:lineRule="auto"/>
      </w:pPr>
    </w:p>
    <w:p w14:paraId="20879D67" w14:textId="77777777" w:rsidR="005E7819" w:rsidRDefault="00B13B52" w:rsidP="00514CA9">
      <w:pPr>
        <w:spacing w:after="0" w:line="240" w:lineRule="auto"/>
      </w:pPr>
      <w:r w:rsidRPr="008E0286">
        <w:rPr>
          <w:rFonts w:ascii="Lucida Calligraphy" w:hAnsi="Lucida Calligraphy"/>
          <w:sz w:val="28"/>
          <w:u w:val="single"/>
        </w:rPr>
        <w:t>Richard T. Avis, Attorney</w:t>
      </w:r>
      <w:r w:rsidRPr="008E0286">
        <w:rPr>
          <w:rFonts w:ascii="Lucida Calligraphy" w:hAnsi="Lucida Calligraphy"/>
          <w:sz w:val="28"/>
        </w:rPr>
        <w:t xml:space="preserve"> </w:t>
      </w:r>
      <w:r w:rsidRPr="008E0286">
        <w:t xml:space="preserve">                                            </w:t>
      </w:r>
      <w:r>
        <w:t>Address:  P.O. Box 31579</w:t>
      </w:r>
    </w:p>
    <w:p w14:paraId="0DAE2ED2" w14:textId="77777777" w:rsidR="00B13B52" w:rsidRDefault="00B13B52" w:rsidP="00514CA9">
      <w:pPr>
        <w:spacing w:after="0" w:line="240" w:lineRule="auto"/>
      </w:pPr>
      <w:r>
        <w:t xml:space="preserve">RICHARD </w:t>
      </w:r>
      <w:r w:rsidR="007A4674">
        <w:t xml:space="preserve">T. </w:t>
      </w:r>
      <w:r>
        <w:t>AVIS</w:t>
      </w:r>
      <w:r>
        <w:tab/>
      </w:r>
      <w:r>
        <w:tab/>
      </w:r>
      <w:r>
        <w:tab/>
      </w:r>
      <w:r>
        <w:tab/>
      </w:r>
      <w:r>
        <w:tab/>
      </w:r>
      <w:r>
        <w:tab/>
      </w:r>
      <w:r>
        <w:tab/>
        <w:t xml:space="preserve"> </w:t>
      </w:r>
      <w:r w:rsidR="007A4674">
        <w:t xml:space="preserve">    </w:t>
      </w:r>
      <w:r>
        <w:t xml:space="preserve">      </w:t>
      </w:r>
      <w:r w:rsidR="008E0286">
        <w:t xml:space="preserve"> </w:t>
      </w:r>
      <w:r>
        <w:t>Chicago, IL 60631</w:t>
      </w:r>
    </w:p>
    <w:p w14:paraId="6E46DCD1" w14:textId="77777777" w:rsidR="00B13B52" w:rsidRDefault="00B13B52" w:rsidP="00B13B52">
      <w:pPr>
        <w:pBdr>
          <w:bottom w:val="single" w:sz="12" w:space="1" w:color="auto"/>
        </w:pBdr>
        <w:spacing w:after="0" w:line="120" w:lineRule="auto"/>
      </w:pPr>
    </w:p>
    <w:p w14:paraId="2F923669" w14:textId="77777777" w:rsidR="00B13B52" w:rsidRDefault="00B13B52" w:rsidP="00B13B52">
      <w:pPr>
        <w:spacing w:after="0" w:line="240" w:lineRule="auto"/>
        <w:jc w:val="center"/>
      </w:pPr>
      <w:r>
        <w:t>FOR POST OFFICE USE ONLY</w:t>
      </w:r>
    </w:p>
    <w:p w14:paraId="173E36FC" w14:textId="77777777" w:rsidR="00B13B52" w:rsidRDefault="00B13B52" w:rsidP="00B13B52">
      <w:pPr>
        <w:spacing w:after="0" w:line="240" w:lineRule="auto"/>
      </w:pPr>
      <w:r>
        <w:t>___ No change of address order on file</w:t>
      </w:r>
      <w:r>
        <w:tab/>
      </w:r>
      <w:r>
        <w:tab/>
      </w:r>
      <w:r>
        <w:tab/>
        <w:t>NEW ADDRESS or BOXHOLDER’S POSTMARK</w:t>
      </w:r>
    </w:p>
    <w:p w14:paraId="48D0170C" w14:textId="77777777" w:rsidR="00B13B52" w:rsidRDefault="00B13B52" w:rsidP="00B13B52">
      <w:pPr>
        <w:spacing w:after="0" w:line="240" w:lineRule="auto"/>
      </w:pPr>
      <w:r>
        <w:t>___ Not known at address given.</w:t>
      </w:r>
      <w:r>
        <w:tab/>
      </w:r>
      <w:r>
        <w:tab/>
      </w:r>
      <w:r>
        <w:tab/>
        <w:t>NAME and STREET ADDRESS</w:t>
      </w:r>
    </w:p>
    <w:p w14:paraId="7210F55B" w14:textId="77777777" w:rsidR="00B13B52" w:rsidRDefault="00B13B52" w:rsidP="00B13B52">
      <w:pPr>
        <w:spacing w:after="0" w:line="240" w:lineRule="auto"/>
      </w:pPr>
      <w:r>
        <w:t>___ Move, left no forwarding address</w:t>
      </w:r>
      <w:r>
        <w:tab/>
      </w:r>
      <w:r>
        <w:tab/>
      </w:r>
      <w:r>
        <w:tab/>
        <w:t>_____________________________________</w:t>
      </w:r>
    </w:p>
    <w:p w14:paraId="0FA1A7A3" w14:textId="77777777" w:rsidR="00B13B52" w:rsidRPr="00B13B52" w:rsidRDefault="00B13B52" w:rsidP="00B13B52">
      <w:pPr>
        <w:spacing w:after="0" w:line="240" w:lineRule="auto"/>
      </w:pPr>
      <w:r>
        <w:t>___ No such address.</w:t>
      </w:r>
      <w:r>
        <w:tab/>
      </w:r>
      <w:r>
        <w:tab/>
      </w:r>
      <w:r>
        <w:tab/>
      </w:r>
      <w:r>
        <w:tab/>
      </w:r>
      <w:r>
        <w:tab/>
        <w:t>_______________________________________</w:t>
      </w:r>
    </w:p>
    <w:sectPr w:rsidR="00B13B52" w:rsidRPr="00B13B52" w:rsidSect="00470A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48064" w14:textId="77777777" w:rsidR="00D25946" w:rsidRDefault="00D25946" w:rsidP="00C5018F">
      <w:pPr>
        <w:spacing w:after="0" w:line="240" w:lineRule="auto"/>
      </w:pPr>
      <w:r>
        <w:separator/>
      </w:r>
    </w:p>
  </w:endnote>
  <w:endnote w:type="continuationSeparator" w:id="0">
    <w:p w14:paraId="4AB2B12F" w14:textId="77777777" w:rsidR="00D25946" w:rsidRDefault="00D25946"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94F0F" w14:textId="77777777" w:rsidR="005E7819" w:rsidRDefault="005E78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840BC" w14:textId="77777777" w:rsidR="005E7819" w:rsidRDefault="005E78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B277" w14:textId="77777777" w:rsidR="005E7819" w:rsidRDefault="005E7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D3B09" w14:textId="77777777" w:rsidR="00D25946" w:rsidRDefault="00D25946" w:rsidP="00C5018F">
      <w:pPr>
        <w:spacing w:after="0" w:line="240" w:lineRule="auto"/>
      </w:pPr>
      <w:r>
        <w:separator/>
      </w:r>
    </w:p>
  </w:footnote>
  <w:footnote w:type="continuationSeparator" w:id="0">
    <w:p w14:paraId="5DB10A55" w14:textId="77777777" w:rsidR="00D25946" w:rsidRDefault="00D25946"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1691" w14:textId="77777777" w:rsidR="005E7819" w:rsidRDefault="005E78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940C" w14:textId="77777777" w:rsidR="005E7819" w:rsidRDefault="005E7819" w:rsidP="00C5018F">
    <w:pPr>
      <w:pStyle w:val="Title"/>
      <w:rPr>
        <w:rFonts w:ascii="Arial" w:hAnsi="Arial"/>
        <w:sz w:val="36"/>
        <w:szCs w:val="36"/>
      </w:rPr>
    </w:pPr>
    <w:r>
      <w:rPr>
        <w:rFonts w:ascii="Arial" w:hAnsi="Arial"/>
        <w:sz w:val="36"/>
        <w:szCs w:val="36"/>
      </w:rPr>
      <w:t>Richard T Avis, Attorney</w:t>
    </w:r>
  </w:p>
  <w:p w14:paraId="4BD28266" w14:textId="77777777" w:rsidR="005E7819" w:rsidRDefault="005E7819" w:rsidP="00C5018F">
    <w:pPr>
      <w:pStyle w:val="Title"/>
      <w:rPr>
        <w:rFonts w:ascii="Arial" w:hAnsi="Arial"/>
        <w:sz w:val="36"/>
        <w:szCs w:val="36"/>
      </w:rPr>
    </w:pPr>
    <w:r>
      <w:rPr>
        <w:rFonts w:ascii="Arial" w:hAnsi="Arial"/>
        <w:sz w:val="36"/>
        <w:szCs w:val="36"/>
      </w:rPr>
      <w:t>&amp; Associates, LLC</w:t>
    </w:r>
  </w:p>
  <w:p w14:paraId="65E16E93" w14:textId="77777777" w:rsidR="005E7819" w:rsidRPr="00121C99" w:rsidRDefault="005E7819" w:rsidP="00C5018F">
    <w:pPr>
      <w:pStyle w:val="Title"/>
      <w:jc w:val="left"/>
      <w:rPr>
        <w:rFonts w:ascii="Arial" w:hAnsi="Arial"/>
        <w:b/>
        <w:sz w:val="18"/>
        <w:szCs w:val="18"/>
      </w:rPr>
    </w:pPr>
  </w:p>
  <w:p w14:paraId="145BF058" w14:textId="77777777" w:rsidR="005E7819" w:rsidRDefault="005E7819"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26202BDF" w14:textId="77777777" w:rsidR="005E7819" w:rsidRDefault="005E7819" w:rsidP="00C5018F">
    <w:pPr>
      <w:spacing w:after="0"/>
      <w:jc w:val="both"/>
      <w:rPr>
        <w:rFonts w:ascii="Arial" w:hAnsi="Arial"/>
        <w:sz w:val="20"/>
        <w:szCs w:val="20"/>
      </w:rPr>
    </w:pPr>
  </w:p>
  <w:p w14:paraId="3B3FE3ED" w14:textId="77777777" w:rsidR="005E7819" w:rsidRDefault="005E7819"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1D17D3BE" w14:textId="77777777" w:rsidR="005E7819" w:rsidRDefault="005E7819"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DD137" w14:textId="77777777" w:rsidR="005E7819" w:rsidRDefault="005E78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F58CF"/>
    <w:multiLevelType w:val="hybridMultilevel"/>
    <w:tmpl w:val="2AEE5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8467869">
    <w:abstractNumId w:val="1"/>
  </w:num>
  <w:num w:numId="2" w16cid:durableId="196545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21C99"/>
    <w:rsid w:val="001B00D0"/>
    <w:rsid w:val="001B1B02"/>
    <w:rsid w:val="00267DA0"/>
    <w:rsid w:val="002E3CFE"/>
    <w:rsid w:val="00470AB4"/>
    <w:rsid w:val="004E406E"/>
    <w:rsid w:val="0050457A"/>
    <w:rsid w:val="00514CA9"/>
    <w:rsid w:val="00582713"/>
    <w:rsid w:val="005E7819"/>
    <w:rsid w:val="00726010"/>
    <w:rsid w:val="007A4674"/>
    <w:rsid w:val="008E0286"/>
    <w:rsid w:val="009E45AA"/>
    <w:rsid w:val="00A53A27"/>
    <w:rsid w:val="00AB56EF"/>
    <w:rsid w:val="00B13B52"/>
    <w:rsid w:val="00B261EC"/>
    <w:rsid w:val="00BB2CDF"/>
    <w:rsid w:val="00BF00F2"/>
    <w:rsid w:val="00C5018F"/>
    <w:rsid w:val="00C63578"/>
    <w:rsid w:val="00C9355C"/>
    <w:rsid w:val="00CD0F98"/>
    <w:rsid w:val="00D25946"/>
    <w:rsid w:val="00E11B29"/>
    <w:rsid w:val="00ED5763"/>
    <w:rsid w:val="00F55EDD"/>
    <w:rsid w:val="00F6364E"/>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8877A"/>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2023-07-15T16:04:00Z</dcterms:created>
  <dcterms:modified xsi:type="dcterms:W3CDTF">2023-07-15T16:04:00Z</dcterms:modified>
</cp:coreProperties>
</file>