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Отчет по Лабораторной № 3 по предмету мат модели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Авферонок А,С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группа в3530904/80022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Вариант № 15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jc w:val="center"/>
        <w:rPr/>
      </w:pPr>
      <w:r>
        <w:rPr>
          <w:rFonts w:cs="Times New Roman" w:ascii="Times New Roman" w:hAnsi="Times New Roman"/>
          <w:sz w:val="28"/>
        </w:rPr>
        <w:t>Построение траектории поиска</w:t>
      </w:r>
    </w:p>
    <w:p>
      <w:pPr>
        <w:pStyle w:val="ListParagraph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/>
      </w:pPr>
      <w:bookmarkStart w:id="0" w:name="_GoBack"/>
      <w:bookmarkEnd w:id="0"/>
      <w:r>
        <w:rPr/>
        <w:drawing>
          <wp:inline distT="0" distB="0" distL="0" distR="0">
            <wp:extent cx="5940425" cy="59690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8579" w:type="dxa"/>
        <w:jc w:val="left"/>
        <w:tblInd w:w="-3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12"/>
        <w:gridCol w:w="3047"/>
        <w:gridCol w:w="3320"/>
      </w:tblGrid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A1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B3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right="453" w:hanging="0"/>
              <w:rPr/>
            </w:pPr>
            <w:r>
              <w:rPr>
                <w:lang w:val="en-US"/>
              </w:rPr>
              <w:t>cf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8988.03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7.95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8951.75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7.8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8843.82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7.35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8529.59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8.025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5689.63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1.5703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>
              <w:rPr/>
              <w:t>4</w:t>
            </w:r>
            <w:r>
              <w:rPr/>
              <w:t>68.34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1.5703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>
              <w:rPr/>
              <w:t>4</w:t>
            </w:r>
            <w:r>
              <w:rPr/>
              <w:t>33.97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2</w:t>
            </w:r>
            <w:r>
              <w:rPr/>
              <w:t>5137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>
              <w:rPr/>
              <w:t>432</w:t>
            </w:r>
            <w:r>
              <w:rPr/>
              <w:t>.2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0.21505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54</w:t>
            </w:r>
            <w:r>
              <w:rPr/>
              <w:t>3</w:t>
            </w:r>
            <w:r>
              <w:rPr/>
              <w:t>4.52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0.225137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54</w:t>
            </w:r>
            <w:r>
              <w:rPr/>
              <w:t>3</w:t>
            </w:r>
            <w:r>
              <w:rPr/>
              <w:t>1.73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0.2357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>
              <w:rPr/>
              <w:t>429</w:t>
            </w:r>
            <w:r>
              <w:rPr/>
              <w:t>.79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0.25298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5424.52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0.2298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5364.13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0.2872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5.95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5348.75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0.255059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5.95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5339.63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0.21395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5.95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</w:t>
            </w:r>
            <w:r>
              <w:rPr/>
              <w:t>39</w:t>
            </w:r>
            <w:r>
              <w:rPr/>
              <w:t>.13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0.280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5.95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</w:t>
            </w:r>
            <w:r>
              <w:rPr/>
              <w:t>39</w:t>
            </w:r>
            <w:r>
              <w:rPr/>
              <w:t>.85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0.33718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5.95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</w:t>
            </w:r>
            <w:r>
              <w:rPr/>
              <w:t>39</w:t>
            </w:r>
            <w:r>
              <w:rPr/>
              <w:t>.</w:t>
            </w:r>
            <w:r>
              <w:rPr/>
              <w:t>60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0.5087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5.95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533</w:t>
            </w:r>
            <w:r>
              <w:rPr/>
              <w:t>9</w:t>
            </w:r>
            <w:r>
              <w:rPr/>
              <w:t>.36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0.380181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5.95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5339.94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0.3103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5.95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5339.42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0.251892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5.95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5339.36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0.38109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5.95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5339.94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0.3205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5.95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5339.37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0.3203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5.95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5339.44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0.3205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5339.36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0.312027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5339.3</w:t>
            </w:r>
            <w:r>
              <w:rPr/>
              <w:t>3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0.23919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5339.3</w:t>
            </w:r>
            <w:r>
              <w:rPr/>
              <w:t>0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0.5575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5321.8</w:t>
            </w:r>
            <w:r>
              <w:rPr/>
              <w:t>5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0.9057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5321.8</w:t>
            </w:r>
            <w:r>
              <w:rPr/>
              <w:t>3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0.31801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5321.82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0.07918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5321.79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0.192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5321.7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0.31801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5321.6</w:t>
            </w:r>
            <w:r>
              <w:rPr/>
              <w:t>3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0.135379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532</w:t>
            </w:r>
            <w:r>
              <w:rPr/>
              <w:t>1</w:t>
            </w:r>
            <w:r>
              <w:rPr/>
              <w:t>.42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0.2271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5321.84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0.31801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532</w:t>
            </w:r>
            <w:r>
              <w:rPr/>
              <w:t>1</w:t>
            </w:r>
            <w:r>
              <w:rPr/>
              <w:t>.02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0.18105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5321.62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-0.2953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5321.</w:t>
            </w:r>
            <w:r>
              <w:rPr/>
              <w:t>5</w:t>
            </w:r>
            <w:r>
              <w:rPr/>
              <w:t>4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-0.21529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532</w:t>
            </w:r>
            <w:r>
              <w:rPr/>
              <w:t>0</w:t>
            </w:r>
            <w:r>
              <w:rPr/>
              <w:t>.71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-0.18105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532</w:t>
            </w:r>
            <w:r>
              <w:rPr/>
              <w:t>0</w:t>
            </w:r>
            <w:r>
              <w:rPr/>
              <w:t>.62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-0.23218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532</w:t>
            </w:r>
            <w:r>
              <w:rPr/>
              <w:t>0</w:t>
            </w:r>
            <w:r>
              <w:rPr/>
              <w:t>.6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-0.20731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5285.</w:t>
            </w:r>
            <w:r>
              <w:rPr/>
              <w:t>9</w:t>
            </w:r>
            <w:r>
              <w:rPr/>
              <w:t>8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-0.219575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5285.73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-0.23218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5285.66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-0.213153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5285.59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-0.22278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5285.39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-0.23218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5285.28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-0.21799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5294.12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-0.22519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</w:t>
            </w:r>
            <w:r>
              <w:rPr/>
              <w:t>86</w:t>
            </w:r>
            <w:r>
              <w:rPr/>
              <w:t>.69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-0.221582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528</w:t>
            </w:r>
            <w:r>
              <w:rPr/>
              <w:t>5</w:t>
            </w:r>
            <w:r>
              <w:rPr/>
              <w:t>.</w:t>
            </w:r>
            <w:r>
              <w:rPr/>
              <w:t>55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-0.22278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5.8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5285.</w:t>
            </w:r>
            <w:r>
              <w:rPr/>
              <w:t>53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-0.223388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5.35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5285.</w:t>
            </w:r>
            <w:r>
              <w:rPr/>
              <w:t>5</w:t>
            </w:r>
            <w:r>
              <w:rPr/>
              <w:t>4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-0.22519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5.35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5285.</w:t>
            </w:r>
            <w:r>
              <w:rPr/>
              <w:t>4</w:t>
            </w:r>
            <w:r>
              <w:rPr/>
              <w:t>5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-0.23012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5.35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5285.</w:t>
            </w:r>
            <w:r>
              <w:rPr/>
              <w:t>43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-0.287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5.35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5285.2</w:t>
            </w:r>
            <w:r>
              <w:rPr/>
              <w:t>8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-0.29532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5.35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5285.</w:t>
            </w:r>
            <w:r>
              <w:rPr/>
              <w:t>27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-1.31133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5.35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5285.2</w:t>
            </w:r>
            <w:r>
              <w:rPr/>
              <w:t>6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-1.31775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5.35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5285.2</w:t>
            </w:r>
            <w:r>
              <w:rPr/>
              <w:t>5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-1.31133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5285.24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-1.3013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5285.2</w:t>
            </w:r>
            <w:r>
              <w:rPr/>
              <w:t>2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-1.2910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5285.2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-0.31775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5081.01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-0.3013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508</w:t>
            </w:r>
            <w:r>
              <w:rPr/>
              <w:t>1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-0.20201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5080.97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-0.172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5080.9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0.110107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5080.83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0.93299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5081.8</w:t>
            </w:r>
            <w:r>
              <w:rPr/>
              <w:t>2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3.288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5081.01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5.3175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5080.85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2.5055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5080.82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5.90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5080.8</w:t>
            </w:r>
            <w:r>
              <w:rPr/>
              <w:t>1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5.1181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5080.</w:t>
            </w:r>
            <w:r>
              <w:rPr/>
              <w:t>8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5.9329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4950.</w:t>
            </w:r>
            <w:r>
              <w:rPr/>
              <w:t>4</w:t>
            </w:r>
            <w:r>
              <w:rPr/>
              <w:t>5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5.53725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495</w:t>
            </w:r>
            <w:r>
              <w:rPr/>
              <w:t>0</w:t>
            </w:r>
            <w:r>
              <w:rPr/>
              <w:t>.41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5.1301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4947.53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5.3383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4939.64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5.98212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4916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5.1301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4845.05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5.90798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4632.23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5.98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3973.24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5.9701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2809.13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5.9358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920.105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5.971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920</w:t>
            </w:r>
            <w:r>
              <w:rPr/>
              <w:t>.301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5.97531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920.105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5.97922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951.167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5.9729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920.105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5.9783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737.849</w:t>
            </w:r>
          </w:p>
        </w:tc>
      </w:tr>
      <w:tr>
        <w:trPr/>
        <w:tc>
          <w:tcPr>
            <w:tcW w:w="2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5.9755</w:t>
            </w:r>
          </w:p>
        </w:tc>
        <w:tc>
          <w:tcPr>
            <w:tcW w:w="30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3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641.82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-197485</wp:posOffset>
                </wp:positionH>
                <wp:positionV relativeFrom="paragraph">
                  <wp:posOffset>5395595</wp:posOffset>
                </wp:positionV>
                <wp:extent cx="6677660" cy="16256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660" cy="16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urier New" w:hAnsi="Courier New" w:eastAsia="Times New Roman" w:cs="Courier New"/>
                                <w:color w:val="008000"/>
                                <w:sz w:val="16"/>
                                <w:szCs w:val="20"/>
                                <w:lang w:val="en-US" w:eastAsia="ru-RU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25.8pt;height:12.8pt;mso-wrap-distance-left:5.7pt;mso-wrap-distance-right:5.7pt;mso-wrap-distance-top:5.7pt;mso-wrap-distance-bottom:5.7pt;margin-top:424.85pt;mso-position-vertical-relative:text;margin-left:-15.5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tabs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urier New" w:hAnsi="Courier New" w:eastAsia="Times New Roman" w:cs="Courier New"/>
                          <w:color w:val="008000"/>
                          <w:sz w:val="16"/>
                          <w:szCs w:val="20"/>
                          <w:lang w:val="en-US" w:eastAsia="ru-RU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/>
      </w:pPr>
      <w:r>
        <w:rPr/>
        <w:t>Код программы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16"/>
          <w:szCs w:val="20"/>
          <w:lang w:val="en-US" w:eastAsia="ru-RU"/>
        </w:rPr>
        <w:t>&lt;iostream&gt;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16"/>
          <w:szCs w:val="20"/>
          <w:lang w:val="en-US" w:eastAsia="ru-RU"/>
        </w:rPr>
        <w:t>&lt;conio.h&gt;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16"/>
          <w:szCs w:val="20"/>
          <w:lang w:val="en-US" w:eastAsia="ru-RU"/>
        </w:rPr>
        <w:t>&lt;math.h&gt;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16"/>
          <w:szCs w:val="20"/>
          <w:lang w:val="en-US" w:eastAsia="ru-RU"/>
        </w:rPr>
        <w:t>&lt;fstream&gt;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16"/>
          <w:szCs w:val="20"/>
          <w:lang w:val="en-US" w:eastAsia="ru-RU"/>
        </w:rPr>
        <w:t>&lt;cmath&gt;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16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using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namespace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16"/>
          <w:szCs w:val="20"/>
          <w:lang w:val="en-US" w:eastAsia="ru-RU"/>
        </w:rPr>
        <w:t>std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double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func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double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a1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double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t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double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mass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400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])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{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double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h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0.5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k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5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x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4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double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z1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z2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z3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dz1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dz2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y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double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st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400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++)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{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dz1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z1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h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z2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dz2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z2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h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*(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/</w:t>
      </w:r>
      <w:r>
        <w:rPr>
          <w:rFonts w:eastAsia="Times New Roman" w:cs="Courier New" w:ascii="Courier New" w:hAnsi="Courier New"/>
          <w:color w:val="00677C"/>
          <w:sz w:val="16"/>
          <w:szCs w:val="20"/>
          <w:lang w:val="en-US" w:eastAsia="ru-RU"/>
        </w:rPr>
        <w:t>pow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t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))*(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x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z1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z2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);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y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k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*(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z1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a1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z2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677C"/>
          <w:sz w:val="16"/>
          <w:szCs w:val="20"/>
          <w:lang w:val="en-US" w:eastAsia="ru-RU"/>
        </w:rPr>
        <w:t>pow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a1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)*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z3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);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z1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dz1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z2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dz2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st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st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677C"/>
          <w:sz w:val="16"/>
          <w:szCs w:val="20"/>
          <w:lang w:val="en-US" w:eastAsia="ru-RU"/>
        </w:rPr>
        <w:t>abs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mass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]-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y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);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}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16"/>
          <w:szCs w:val="20"/>
          <w:lang w:val="en-US" w:eastAsia="ru-RU"/>
        </w:rPr>
        <w:t>ofstream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on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on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16"/>
          <w:szCs w:val="20"/>
          <w:lang w:val="en-US" w:eastAsia="ru-RU"/>
        </w:rPr>
        <w:t>open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8000"/>
          <w:sz w:val="16"/>
          <w:szCs w:val="20"/>
          <w:lang w:val="en-US" w:eastAsia="ru-RU"/>
        </w:rPr>
        <w:t>"res.txt"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800080"/>
          <w:sz w:val="16"/>
          <w:szCs w:val="20"/>
          <w:lang w:val="en-US" w:eastAsia="ru-RU"/>
        </w:rPr>
        <w:t>ios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::app);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16"/>
          <w:szCs w:val="20"/>
          <w:lang w:val="en-US" w:eastAsia="ru-RU"/>
        </w:rPr>
        <w:t>on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16"/>
          <w:szCs w:val="20"/>
          <w:lang w:val="en-US" w:eastAsia="ru-RU"/>
        </w:rPr>
        <w:t>&lt;&lt;st&lt;&lt;"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16"/>
          <w:szCs w:val="20"/>
          <w:lang w:val="en-US" w:eastAsia="ru-RU"/>
        </w:rPr>
        <w:t>"&lt;&lt;a1&lt;&lt;"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16"/>
          <w:szCs w:val="20"/>
          <w:lang w:val="en-US" w:eastAsia="ru-RU"/>
        </w:rPr>
        <w:t>"&lt;&lt;t&lt;&lt;"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16"/>
          <w:szCs w:val="20"/>
          <w:lang w:val="en-US" w:eastAsia="ru-RU"/>
        </w:rPr>
        <w:t>"&lt;&lt;endl;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st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}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16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16"/>
          <w:szCs w:val="20"/>
          <w:lang w:val="en-US" w:eastAsia="ru-RU"/>
        </w:rPr>
        <w:t>main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()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{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double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mass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400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];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16"/>
          <w:szCs w:val="20"/>
          <w:lang w:val="en-US" w:eastAsia="ru-RU"/>
        </w:rPr>
        <w:t>ifstream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8000"/>
          <w:sz w:val="16"/>
          <w:szCs w:val="20"/>
          <w:lang w:val="en-US" w:eastAsia="ru-RU"/>
        </w:rPr>
        <w:t>"gen.txt"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);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400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;++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)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{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&gt;&gt;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mass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];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}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in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677C"/>
          <w:sz w:val="16"/>
          <w:szCs w:val="20"/>
          <w:lang w:val="en-US" w:eastAsia="ru-RU"/>
        </w:rPr>
        <w:t>close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();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double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a1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8.0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t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6.0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double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stepA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0.1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double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stepB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0.1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double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tmpSum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double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sum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677C"/>
          <w:sz w:val="16"/>
          <w:szCs w:val="20"/>
          <w:lang w:val="en-US" w:eastAsia="ru-RU"/>
        </w:rPr>
        <w:t>func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a1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t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mass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);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do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{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16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++;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tmpSum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677C"/>
          <w:sz w:val="16"/>
          <w:szCs w:val="20"/>
          <w:lang w:val="en-US" w:eastAsia="ru-RU"/>
        </w:rPr>
        <w:t>func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a1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stepA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t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mass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);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677C"/>
          <w:sz w:val="16"/>
          <w:szCs w:val="20"/>
          <w:lang w:val="en-US" w:eastAsia="ru-RU"/>
        </w:rPr>
        <w:t>abs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tmpSum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sum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0.001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{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tmpSum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sum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{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a1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stepA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stepA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*=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3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sum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tmpSum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}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{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stepA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*=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0.5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}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continue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}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tmpSum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677C"/>
          <w:sz w:val="16"/>
          <w:szCs w:val="20"/>
          <w:lang w:val="en-US" w:eastAsia="ru-RU"/>
        </w:rPr>
        <w:t>func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a1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t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stepB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mass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);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677C"/>
          <w:sz w:val="16"/>
          <w:szCs w:val="20"/>
          <w:lang w:val="en-US" w:eastAsia="ru-RU"/>
        </w:rPr>
        <w:t>abs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tmpSum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sum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0.001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{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tmpSum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sum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{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t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stepB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stepB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*=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3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sum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tmpSum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}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{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092E64"/>
          <w:sz w:val="16"/>
          <w:szCs w:val="20"/>
          <w:lang w:val="en-US" w:eastAsia="ru-RU"/>
        </w:rPr>
        <w:t>stepB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*=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000080"/>
          <w:sz w:val="16"/>
          <w:szCs w:val="20"/>
          <w:lang w:val="en-US" w:eastAsia="ru-RU"/>
        </w:rPr>
        <w:t>0.5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}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continue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}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break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}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16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sz w:val="16"/>
          <w:szCs w:val="20"/>
          <w:lang w:val="en-US" w:eastAsia="ru-RU"/>
        </w:rPr>
        <w:t>);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16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6"/>
          <w:szCs w:val="20"/>
          <w:lang w:eastAsia="ru-RU"/>
        </w:rPr>
        <w:t>return</w:t>
      </w:r>
      <w:r>
        <w:rPr>
          <w:rFonts w:eastAsia="Times New Roman" w:cs="Courier New" w:ascii="Courier New" w:hAnsi="Courier New"/>
          <w:color w:val="C0C0C0"/>
          <w:sz w:val="16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16"/>
          <w:szCs w:val="20"/>
          <w:lang w:eastAsia="ru-RU"/>
        </w:rPr>
        <w:t>0</w:t>
      </w:r>
      <w:r>
        <w:rPr>
          <w:rFonts w:eastAsia="Times New Roman" w:cs="Courier New" w:ascii="Courier New" w:hAnsi="Courier New"/>
          <w:sz w:val="16"/>
          <w:szCs w:val="20"/>
          <w:lang w:eastAsia="ru-RU"/>
        </w:rPr>
        <w:t>;</w:t>
      </w:r>
    </w:p>
    <w:p>
      <w:pPr>
        <w:pStyle w:val="FrameContents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/>
      </w:pPr>
      <w:r>
        <w:rPr>
          <w:rFonts w:eastAsia="Times New Roman" w:cs="Courier New" w:ascii="Courier New" w:hAnsi="Courier New"/>
          <w:sz w:val="16"/>
          <w:szCs w:val="20"/>
          <w:lang w:eastAsia="ru-RU"/>
        </w:rPr>
        <w:t>}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4"/>
        </w:rPr>
      </w:pPr>
      <w:r>
        <w:rPr>
          <w:rFonts w:eastAsia="" w:cs="Times New Roman" w:eastAsiaTheme="minorEastAsia" w:ascii="Times New Roman" w:hAnsi="Times New Roman"/>
          <w:sz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</w:rPr>
      </w:pPr>
      <w:r>
        <w:rPr>
          <w:rFonts w:eastAsia="" w:cs="Times New Roman" w:eastAsiaTheme="minorEastAsia" w:ascii="Times New Roman" w:hAnsi="Times New Roman"/>
          <w:sz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</w:rPr>
      </w:pPr>
      <w:r>
        <w:rPr>
          <w:rFonts w:eastAsia="" w:cs="Times New Roman" w:eastAsiaTheme="minorEastAsia" w:ascii="Times New Roman" w:hAnsi="Times New Roman"/>
          <w:sz w:val="24"/>
        </w:rPr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sz w:val="24"/>
        </w:rPr>
        <w:t>Сравнение графиков</w:t>
      </w:r>
    </w:p>
    <w:p>
      <w:pPr>
        <w:pStyle w:val="Normal"/>
        <w:rPr/>
      </w:pPr>
      <w:r>
        <w:rPr/>
        <w:drawing>
          <wp:inline distT="0" distB="0" distL="0" distR="0">
            <wp:extent cx="4832985" cy="578739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sz w:val="24"/>
        </w:rPr>
        <w:t>Графики получились примерно одинаковые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040097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04009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3" w:customStyle="1">
    <w:name w:val="Заголовок Знак"/>
    <w:basedOn w:val="DefaultParagraphFont"/>
    <w:link w:val="a3"/>
    <w:uiPriority w:val="10"/>
    <w:qFormat/>
    <w:rsid w:val="00040097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934be8"/>
    <w:rPr>
      <w:color w:val="808080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d34a53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link w:val="a4"/>
    <w:uiPriority w:val="10"/>
    <w:qFormat/>
    <w:rsid w:val="0004009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40097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d34a5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d640d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LibreOffice/5.2.7.2$Linux_X86_64 LibreOffice_project/20m0$Build-2</Application>
  <Pages>6</Pages>
  <Words>518</Words>
  <Characters>2499</Characters>
  <CharactersWithSpaces>3217</CharactersWithSpaces>
  <Paragraphs>351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2019-12-10T18:14:00Z</dcterms:created>
  <dc:creator>goranach</dc:creator>
  <dc:description/>
  <dc:language>ru-RU</dc:language>
  <cp:lastModifiedBy/>
  <dcterms:modified xsi:type="dcterms:W3CDTF">2019-12-27T11:31:13Z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