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11" w:rsidRDefault="00033B11" w:rsidP="00541D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02DA" w:rsidRPr="007E3949" w:rsidRDefault="0030020E" w:rsidP="00541D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E3949">
        <w:rPr>
          <w:rFonts w:ascii="Times New Roman" w:hAnsi="Times New Roman" w:cs="Times New Roman"/>
          <w:b/>
          <w:sz w:val="28"/>
          <w:szCs w:val="28"/>
          <w:u w:val="single"/>
        </w:rPr>
        <w:t>Схемотехника</w:t>
      </w:r>
      <w:proofErr w:type="spellEnd"/>
      <w:r w:rsidRPr="007E3949">
        <w:rPr>
          <w:rFonts w:ascii="Times New Roman" w:hAnsi="Times New Roman" w:cs="Times New Roman"/>
          <w:b/>
          <w:sz w:val="28"/>
          <w:szCs w:val="28"/>
          <w:u w:val="single"/>
        </w:rPr>
        <w:t xml:space="preserve"> на операционных усилителях (ОУ)</w:t>
      </w:r>
    </w:p>
    <w:p w:rsidR="00F87552" w:rsidRDefault="007F0828" w:rsidP="00602D0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F082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Применение ОУ с </w:t>
      </w:r>
      <w:r w:rsidR="00FB222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</w:t>
      </w:r>
      <w:r w:rsidRPr="007F082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ОС</w:t>
      </w: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FB222D"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 </w:t>
      </w:r>
      <w:r w:rsidR="00FB222D"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FB222D"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proofErr w:type="spellStart"/>
      <w:r w:rsidR="00FB222D"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 w:rsidR="00FB222D" w:rsidRPr="00FB222D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B222D"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FB222D"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="00FB222D"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 w:rsidR="00FB222D" w:rsidRPr="00FB222D">
        <w:rPr>
          <w:rFonts w:ascii="Times New Roman" w:eastAsiaTheme="minorEastAsia" w:hAnsi="Times New Roman" w:cs="Times New Roman"/>
          <w:sz w:val="28"/>
          <w:szCs w:val="28"/>
        </w:rPr>
        <w:t>определим</w:t>
      </w:r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B222D"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FB222D">
        <w:rPr>
          <w:rFonts w:ascii="Times New Roman" w:eastAsiaTheme="minorEastAsia" w:hAnsi="Times New Roman" w:cs="Times New Roman"/>
          <w:b/>
          <w:sz w:val="28"/>
          <w:szCs w:val="28"/>
        </w:rPr>
        <w:t>пор</w:t>
      </w:r>
    </w:p>
    <w:p w:rsidR="00FB222D" w:rsidRDefault="00FB222D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87552" w:rsidRDefault="00992196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921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D997E" wp14:editId="7B1F8E10">
            <wp:extent cx="4286848" cy="318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57" w:rsidRDefault="00B95457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 w:rsidRPr="00B95457">
        <w:rPr>
          <w:rFonts w:ascii="Times New Roman" w:eastAsiaTheme="minorEastAsia" w:hAnsi="Times New Roman" w:cs="Times New Roman"/>
          <w:sz w:val="28"/>
          <w:szCs w:val="28"/>
        </w:rPr>
        <w:t xml:space="preserve">для схемы триггера </w:t>
      </w:r>
      <w:proofErr w:type="spellStart"/>
      <w:r w:rsidRPr="00B95457">
        <w:rPr>
          <w:rFonts w:ascii="Times New Roman" w:eastAsiaTheme="minorEastAsia" w:hAnsi="Times New Roman" w:cs="Times New Roman"/>
          <w:sz w:val="28"/>
          <w:szCs w:val="28"/>
        </w:rPr>
        <w:t>Шмитта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95457" w:rsidRDefault="00B95457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954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7536F" wp14:editId="65D0EBFB">
            <wp:extent cx="4372585" cy="364858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2D" w:rsidRDefault="00FB222D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54F25" w:rsidRDefault="00154F25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=-</w:t>
      </w:r>
      <w:r w:rsidRPr="00154F2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пор </w:t>
      </w:r>
      <w:r w:rsidRPr="00154F25">
        <w:rPr>
          <w:rFonts w:ascii="Times New Roman" w:eastAsiaTheme="minorEastAsia" w:hAnsi="Times New Roman" w:cs="Times New Roman"/>
          <w:sz w:val="28"/>
          <w:szCs w:val="28"/>
        </w:rPr>
        <w:t>имеем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E6B43" w:rsidRDefault="002E6B43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50356" w:rsidRDefault="00325F7C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V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154F25" w:rsidRPr="00650356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Ud</w:t>
      </w:r>
      <w:proofErr w:type="spellEnd"/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V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/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K</w:t>
      </w:r>
      <w:r w:rsidR="00154F25" w:rsidRPr="00154F2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154F25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154F2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>подставив</w:t>
      </w:r>
      <w:r w:rsidR="006503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65035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1 + </w:t>
      </w:r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="00650356" w:rsidRPr="00F87552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65035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FB222D" w:rsidRDefault="00325F7C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325F7C">
        <w:rPr>
          <w:rFonts w:ascii="Times New Roman" w:eastAsiaTheme="minorEastAsia" w:hAnsi="Times New Roman" w:cs="Times New Roman"/>
          <w:sz w:val="28"/>
          <w:szCs w:val="28"/>
        </w:rPr>
        <w:t xml:space="preserve">олучаем 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V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/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K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= - 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пор *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G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1 + 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V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*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G</w:t>
      </w:r>
      <w:r w:rsidR="00154F25" w:rsidRPr="006503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</w:p>
    <w:p w:rsidR="002E6B43" w:rsidRPr="00650356" w:rsidRDefault="002E6B4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154F25" w:rsidRDefault="00154F25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154F25">
        <w:rPr>
          <w:rFonts w:ascii="Times New Roman" w:eastAsiaTheme="minorEastAsia" w:hAnsi="Times New Roman" w:cs="Times New Roman"/>
          <w:sz w:val="28"/>
          <w:szCs w:val="28"/>
        </w:rPr>
        <w:t>Следовательно: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50356"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650356">
        <w:rPr>
          <w:rFonts w:ascii="Times New Roman" w:eastAsiaTheme="minorEastAsia" w:hAnsi="Times New Roman" w:cs="Times New Roman"/>
          <w:b/>
          <w:sz w:val="28"/>
          <w:szCs w:val="28"/>
        </w:rPr>
        <w:t>пор=</w:t>
      </w:r>
      <w:r w:rsidR="00650356" w:rsidRPr="0065035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5035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="00650356" w:rsidRPr="00BD7113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650356" w:rsidRPr="00650356">
        <w:rPr>
          <w:rFonts w:ascii="Times New Roman" w:eastAsiaTheme="minorEastAsia" w:hAnsi="Times New Roman" w:cs="Times New Roman"/>
          <w:b/>
          <w:sz w:val="28"/>
          <w:szCs w:val="28"/>
        </w:rPr>
        <w:t xml:space="preserve">/ </w:t>
      </w:r>
      <w:r w:rsidR="0065035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="00650356" w:rsidRPr="00650356">
        <w:rPr>
          <w:rFonts w:ascii="Times New Roman" w:eastAsiaTheme="minorEastAsia" w:hAnsi="Times New Roman" w:cs="Times New Roman"/>
          <w:b/>
          <w:sz w:val="28"/>
          <w:szCs w:val="28"/>
        </w:rPr>
        <w:t>1*(1-1/(</w:t>
      </w:r>
      <w:r w:rsidR="0065035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K</w:t>
      </w:r>
      <w:r w:rsidR="00650356" w:rsidRPr="00650356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="0065035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="00650356" w:rsidRPr="00650356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proofErr w:type="gramStart"/>
      <w:r w:rsidR="00650356" w:rsidRPr="00650356">
        <w:rPr>
          <w:rFonts w:ascii="Times New Roman" w:eastAsiaTheme="minorEastAsia" w:hAnsi="Times New Roman" w:cs="Times New Roman"/>
          <w:b/>
          <w:sz w:val="28"/>
          <w:szCs w:val="28"/>
        </w:rPr>
        <w:t>))*</w:t>
      </w:r>
      <w:proofErr w:type="gramEnd"/>
      <w:r w:rsidR="0065035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V</w:t>
      </w:r>
      <w:r w:rsidR="00650356" w:rsidRPr="00650356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650356">
        <w:rPr>
          <w:rFonts w:ascii="Times New Roman" w:eastAsiaTheme="minorEastAsia" w:hAnsi="Times New Roman" w:cs="Times New Roman"/>
          <w:sz w:val="28"/>
          <w:szCs w:val="28"/>
        </w:rPr>
        <w:t>и из того, что</w:t>
      </w:r>
    </w:p>
    <w:p w:rsidR="00650356" w:rsidRDefault="00650356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1=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proofErr w:type="gram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/(</w:t>
      </w:r>
      <w:proofErr w:type="gramEnd"/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2=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/(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2E6B43" w:rsidRDefault="002E6B4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50356" w:rsidRPr="00F80BC0" w:rsidRDefault="00650356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650356">
        <w:rPr>
          <w:rFonts w:ascii="Times New Roman" w:eastAsiaTheme="minorEastAsia" w:hAnsi="Times New Roman" w:cs="Times New Roman"/>
          <w:sz w:val="28"/>
          <w:szCs w:val="28"/>
        </w:rPr>
        <w:t>Имеем: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325F7C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пор= 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/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ос*(1-1/(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K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*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G</w:t>
      </w: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  <w:proofErr w:type="gramStart"/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))*</w:t>
      </w:r>
      <w:proofErr w:type="gramEnd"/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V</w:t>
      </w:r>
    </w:p>
    <w:p w:rsidR="00325F7C" w:rsidRPr="00F80BC0" w:rsidRDefault="00325F7C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2E6B43" w:rsidRPr="00F80BC0" w:rsidRDefault="002E6B4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325F7C" w:rsidRDefault="00325F7C" w:rsidP="00325F7C">
      <w:pPr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325F7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Схема мультивибратора (МР)</w:t>
      </w:r>
    </w:p>
    <w:p w:rsidR="002E6B43" w:rsidRDefault="002E6B43" w:rsidP="00325F7C">
      <w:pPr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C75A74" w:rsidRDefault="00C75A74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схему </w:t>
      </w:r>
      <w:r w:rsidR="001853E5">
        <w:rPr>
          <w:rFonts w:ascii="Times New Roman" w:eastAsiaTheme="minorEastAsia" w:hAnsi="Times New Roman" w:cs="Times New Roman"/>
          <w:sz w:val="28"/>
          <w:szCs w:val="28"/>
        </w:rPr>
        <w:t xml:space="preserve">с ПОС и </w:t>
      </w:r>
      <w:r>
        <w:rPr>
          <w:rFonts w:ascii="Times New Roman" w:eastAsiaTheme="minorEastAsia" w:hAnsi="Times New Roman" w:cs="Times New Roman"/>
          <w:sz w:val="28"/>
          <w:szCs w:val="28"/>
        </w:rPr>
        <w:t>с подачей входного сигнала на инвер</w:t>
      </w:r>
      <w:r w:rsidR="001853E5">
        <w:rPr>
          <w:rFonts w:ascii="Times New Roman" w:eastAsiaTheme="minorEastAsia" w:hAnsi="Times New Roman" w:cs="Times New Roman"/>
          <w:sz w:val="28"/>
          <w:szCs w:val="28"/>
        </w:rPr>
        <w:t>тирующий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вход ОУ:</w:t>
      </w: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75A74" w:rsidRDefault="00C75A74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75A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85C66" wp14:editId="67AFD204">
            <wp:extent cx="4629796" cy="223868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853E5" w:rsidRDefault="001853E5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Её характеристика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выглядеть следующим образом:</w:t>
      </w: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853E5" w:rsidRDefault="001853E5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1853E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523238" wp14:editId="751E5031">
            <wp:extent cx="3753374" cy="32294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853E5" w:rsidRDefault="001853E5" w:rsidP="001853E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есть, при подаче 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инвертирующий (отрицательный) вход ОУ характеристика будет иметь тот же вид, но будет инвертирована относительно оси ординат.</w:t>
      </w:r>
    </w:p>
    <w:p w:rsidR="002E6B43" w:rsidRPr="00F97DB8" w:rsidRDefault="002E6B43" w:rsidP="001853E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853E5" w:rsidRDefault="001D23F9" w:rsidP="00C75A74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D23F9">
        <w:rPr>
          <w:rFonts w:ascii="Times New Roman" w:eastAsiaTheme="minorEastAsia" w:hAnsi="Times New Roman" w:cs="Times New Roman"/>
          <w:b/>
          <w:sz w:val="28"/>
          <w:szCs w:val="28"/>
        </w:rPr>
        <w:t>Поставим эксперимент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1D23F9" w:rsidRPr="001D23F9" w:rsidRDefault="001D23F9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вход </w:t>
      </w:r>
      <w:r w:rsidR="00F80BC0">
        <w:rPr>
          <w:rFonts w:ascii="Times New Roman" w:eastAsiaTheme="minorEastAsia" w:hAnsi="Times New Roman" w:cs="Times New Roman"/>
          <w:sz w:val="28"/>
          <w:szCs w:val="28"/>
        </w:rPr>
        <w:t xml:space="preserve">ранее </w:t>
      </w:r>
      <w:r w:rsidR="002E6B43">
        <w:rPr>
          <w:rFonts w:ascii="Times New Roman" w:eastAsiaTheme="minorEastAsia" w:hAnsi="Times New Roman" w:cs="Times New Roman"/>
          <w:sz w:val="28"/>
          <w:szCs w:val="28"/>
        </w:rPr>
        <w:t xml:space="preserve">рассмотренной схемы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подавать синусоидальный сигнал, а к </w:t>
      </w:r>
      <w:r w:rsidR="002E6B43">
        <w:rPr>
          <w:rFonts w:ascii="Times New Roman" w:eastAsiaTheme="minorEastAsia" w:hAnsi="Times New Roman" w:cs="Times New Roman"/>
          <w:sz w:val="28"/>
          <w:szCs w:val="28"/>
        </w:rPr>
        <w:t xml:space="preserve">её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выходу подключим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r w:rsidRPr="001D23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цепочку</w:t>
      </w:r>
    </w:p>
    <w:p w:rsidR="001D23F9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2E6B4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F9802" wp14:editId="60DD3A29">
            <wp:extent cx="4934639" cy="215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будем иметь следующие временные зависимости:</w:t>
      </w: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2E6B43" w:rsidRDefault="002E6B4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2E6B43" w:rsidRDefault="00F46A7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46A7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E1DCE6" wp14:editId="379B7C1B">
            <wp:extent cx="5068007" cy="465837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73" w:rsidRDefault="00F46A7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сравнить верхнюю и нижнюю временные диаграммы, то видно, что они совпадают!</w:t>
      </w:r>
    </w:p>
    <w:p w:rsidR="00F80BC0" w:rsidRDefault="00F46A7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обстоятельство используют: </w:t>
      </w:r>
    </w:p>
    <w:p w:rsidR="00F46A73" w:rsidRDefault="00F46A7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вместо источника входного сигнала к инвертирующему входу ОУ подключают сигнал с конденсатора!</w:t>
      </w:r>
    </w:p>
    <w:p w:rsidR="00F46A73" w:rsidRDefault="00F46A73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Эта схема и будет схемой 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</w:rPr>
        <w:t>симметричного мультивибратора</w:t>
      </w:r>
    </w:p>
    <w:p w:rsidR="00F46A73" w:rsidRDefault="00BB31A0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B31A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1EB3C" wp14:editId="0A920961">
            <wp:extent cx="4201111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C8" w:rsidRDefault="00FC53C8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80BC0" w:rsidRDefault="00F80BC0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Временные диаграммы симметричного мультивибратора выглядят следующим образом:</w:t>
      </w:r>
    </w:p>
    <w:p w:rsidR="006F194E" w:rsidRDefault="006F194E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80BC0" w:rsidRDefault="00BB31A0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B31A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5EE4C" wp14:editId="0AF2A720">
            <wp:extent cx="5306165" cy="39439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4E" w:rsidRDefault="006F194E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80BC0" w:rsidRDefault="00BB31A0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Иначе мультивибратор можно назвать преобразователем постоянного напряжения 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</w:rPr>
        <w:t>«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V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импульсное с амплитудой 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</w:rPr>
        <w:t>«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V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31222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длительностью импульсов, </w:t>
      </w:r>
      <w:r w:rsidR="00531222">
        <w:rPr>
          <w:rFonts w:ascii="Times New Roman" w:eastAsiaTheme="minorEastAsia" w:hAnsi="Times New Roman" w:cs="Times New Roman"/>
          <w:sz w:val="28"/>
          <w:szCs w:val="28"/>
        </w:rPr>
        <w:t>определяемой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</w:t>
      </w:r>
      <w:r w:rsidR="00531222">
        <w:rPr>
          <w:rFonts w:ascii="Times New Roman" w:eastAsiaTheme="minorEastAsia" w:hAnsi="Times New Roman" w:cs="Times New Roman"/>
          <w:sz w:val="28"/>
          <w:szCs w:val="28"/>
        </w:rPr>
        <w:t>ями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r w:rsidRPr="001D23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цепочки</w:t>
      </w:r>
      <w:r w:rsidR="0053122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1222" w:rsidRDefault="00531222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Мультивибратор начинает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генерить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» импульсы после подачи на соответствующие входы земли и постоянного напряжения 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</w:rPr>
        <w:t>«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V</w:t>
      </w:r>
      <w:r w:rsidRPr="00BB31A0">
        <w:rPr>
          <w:rFonts w:ascii="Times New Roman" w:eastAsiaTheme="minorEastAsia" w:hAnsi="Times New Roman" w:cs="Times New Roman"/>
          <w:b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194E" w:rsidRDefault="006F194E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F194E" w:rsidRDefault="006F194E" w:rsidP="00C75A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F194E" w:rsidRDefault="006F194E" w:rsidP="006F194E">
      <w:pPr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194E">
        <w:rPr>
          <w:rFonts w:ascii="Times New Roman" w:eastAsiaTheme="minorEastAsia" w:hAnsi="Times New Roman" w:cs="Times New Roman"/>
          <w:b/>
          <w:sz w:val="28"/>
          <w:szCs w:val="28"/>
        </w:rPr>
        <w:t>Несимметричный мультивибратор</w:t>
      </w:r>
    </w:p>
    <w:p w:rsidR="006F194E" w:rsidRDefault="006F194E" w:rsidP="006F194E">
      <w:pPr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90ACE" w:rsidRDefault="006F194E" w:rsidP="006F194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реализации н</w:t>
      </w:r>
      <w:r w:rsidRPr="006F194E">
        <w:rPr>
          <w:rFonts w:ascii="Times New Roman" w:eastAsiaTheme="minorEastAsia" w:hAnsi="Times New Roman" w:cs="Times New Roman"/>
          <w:sz w:val="28"/>
          <w:szCs w:val="28"/>
        </w:rPr>
        <w:t>есимметричн</w:t>
      </w:r>
      <w:r>
        <w:rPr>
          <w:rFonts w:ascii="Times New Roman" w:eastAsiaTheme="minorEastAsia" w:hAnsi="Times New Roman" w:cs="Times New Roman"/>
          <w:sz w:val="28"/>
          <w:szCs w:val="28"/>
        </w:rPr>
        <w:t>ого</w:t>
      </w:r>
      <w:r w:rsidRPr="006F194E">
        <w:rPr>
          <w:rFonts w:ascii="Times New Roman" w:eastAsiaTheme="minorEastAsia" w:hAnsi="Times New Roman" w:cs="Times New Roman"/>
          <w:sz w:val="28"/>
          <w:szCs w:val="28"/>
        </w:rPr>
        <w:t xml:space="preserve"> мультивибратор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необходимо обеспечить различные постоянные времени зарядки и разрядки конденсатора. </w:t>
      </w:r>
    </w:p>
    <w:p w:rsidR="006F194E" w:rsidRDefault="006F194E" w:rsidP="006F194E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делают, меняя сопротивления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r w:rsidRPr="001D23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цепочки при зарядке и разрядке конденсатора.</w:t>
      </w:r>
    </w:p>
    <w:p w:rsidR="006F194E" w:rsidRDefault="006F194E" w:rsidP="006F194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F194E" w:rsidRDefault="00B90ACE" w:rsidP="006F194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329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40" w:rsidRDefault="001D3140" w:rsidP="006F194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90ACE" w:rsidRDefault="00B90ACE" w:rsidP="006F194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Здесь, за счёт подключения диода:</w:t>
      </w:r>
    </w:p>
    <w:p w:rsidR="00B90ACE" w:rsidRPr="00541D0C" w:rsidRDefault="00B90ACE" w:rsidP="00B90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когда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B90AC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&gt;0, то постоянная времени перезарядки Ԏ=</w:t>
      </w:r>
      <w:r w:rsidRPr="00B90ACE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  <w:lang w:val="en-US"/>
        </w:rPr>
        <w:t>R</w:t>
      </w:r>
      <w:r w:rsidRPr="00B90ACE">
        <w:rPr>
          <w:rFonts w:ascii="Arial" w:hAnsi="Arial" w:cs="Arial"/>
          <w:sz w:val="26"/>
          <w:szCs w:val="26"/>
        </w:rPr>
        <w:t>1+</w:t>
      </w:r>
      <w:r>
        <w:rPr>
          <w:rFonts w:ascii="Arial" w:hAnsi="Arial" w:cs="Arial"/>
          <w:sz w:val="26"/>
          <w:szCs w:val="26"/>
          <w:lang w:val="en-US"/>
        </w:rPr>
        <w:t>R</w:t>
      </w:r>
      <w:proofErr w:type="gramStart"/>
      <w:r w:rsidRPr="00B90ACE">
        <w:rPr>
          <w:rFonts w:ascii="Arial" w:hAnsi="Arial" w:cs="Arial"/>
          <w:sz w:val="26"/>
          <w:szCs w:val="26"/>
        </w:rPr>
        <w:t>2)*</w:t>
      </w:r>
      <w:proofErr w:type="gramEnd"/>
      <w:r>
        <w:rPr>
          <w:rFonts w:ascii="Arial" w:hAnsi="Arial" w:cs="Arial"/>
          <w:sz w:val="26"/>
          <w:szCs w:val="26"/>
          <w:lang w:val="en-US"/>
        </w:rPr>
        <w:t>C</w:t>
      </w:r>
    </w:p>
    <w:p w:rsidR="00B90ACE" w:rsidRPr="00541D0C" w:rsidRDefault="00B90ACE" w:rsidP="00B90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B90ACE" w:rsidRDefault="00B90ACE" w:rsidP="00B90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когда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B90AC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&lt;0, </w:t>
      </w:r>
      <w:r w:rsidR="00744A79">
        <w:rPr>
          <w:rFonts w:ascii="Arial" w:hAnsi="Arial" w:cs="Arial"/>
          <w:sz w:val="26"/>
          <w:szCs w:val="26"/>
        </w:rPr>
        <w:t>то постоянная времени перезарядки Ԏ=</w:t>
      </w:r>
      <w:r w:rsidR="00744A79">
        <w:rPr>
          <w:rFonts w:ascii="Arial" w:hAnsi="Arial" w:cs="Arial"/>
          <w:sz w:val="26"/>
          <w:szCs w:val="26"/>
          <w:lang w:val="en-US"/>
        </w:rPr>
        <w:t>R</w:t>
      </w:r>
      <w:r w:rsidR="00744A79" w:rsidRPr="00B90ACE">
        <w:rPr>
          <w:rFonts w:ascii="Arial" w:hAnsi="Arial" w:cs="Arial"/>
          <w:sz w:val="26"/>
          <w:szCs w:val="26"/>
        </w:rPr>
        <w:t>1</w:t>
      </w:r>
      <w:r w:rsidR="00744A79" w:rsidRPr="00744A79">
        <w:rPr>
          <w:rFonts w:ascii="Arial" w:hAnsi="Arial" w:cs="Arial"/>
          <w:sz w:val="26"/>
          <w:szCs w:val="26"/>
        </w:rPr>
        <w:t>*</w:t>
      </w:r>
      <w:r w:rsidR="00744A79">
        <w:rPr>
          <w:rFonts w:ascii="Arial" w:hAnsi="Arial" w:cs="Arial"/>
          <w:sz w:val="26"/>
          <w:szCs w:val="26"/>
          <w:lang w:val="en-US"/>
        </w:rPr>
        <w:t>C</w:t>
      </w:r>
      <w:r w:rsidR="00744A79">
        <w:rPr>
          <w:rFonts w:ascii="Arial" w:hAnsi="Arial" w:cs="Arial"/>
          <w:sz w:val="26"/>
          <w:szCs w:val="26"/>
        </w:rPr>
        <w:t xml:space="preserve">, так как </w:t>
      </w:r>
      <w:r w:rsidR="00744A79">
        <w:rPr>
          <w:rFonts w:ascii="Arial" w:hAnsi="Arial" w:cs="Arial"/>
          <w:sz w:val="26"/>
          <w:szCs w:val="26"/>
          <w:lang w:val="en-US"/>
        </w:rPr>
        <w:t>R</w:t>
      </w:r>
      <w:r w:rsidR="00744A79" w:rsidRPr="00744A79">
        <w:rPr>
          <w:rFonts w:ascii="Arial" w:hAnsi="Arial" w:cs="Arial"/>
          <w:sz w:val="26"/>
          <w:szCs w:val="26"/>
        </w:rPr>
        <w:t xml:space="preserve">2 </w:t>
      </w:r>
      <w:r w:rsidR="00744A79">
        <w:rPr>
          <w:rFonts w:ascii="Arial" w:hAnsi="Arial" w:cs="Arial"/>
          <w:sz w:val="26"/>
          <w:szCs w:val="26"/>
        </w:rPr>
        <w:t>шунтирован малым сопротивлением диода.</w:t>
      </w:r>
    </w:p>
    <w:p w:rsidR="00744A79" w:rsidRDefault="00744A79" w:rsidP="00744A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6"/>
          <w:szCs w:val="26"/>
        </w:rPr>
      </w:pPr>
    </w:p>
    <w:p w:rsidR="00744A79" w:rsidRDefault="00744A79" w:rsidP="00744A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Различные времена перезарядки можно получить и при параллельном включении резисторов</w:t>
      </w:r>
      <w:r w:rsidR="00B65687">
        <w:rPr>
          <w:rFonts w:ascii="Arial" w:hAnsi="Arial" w:cs="Arial"/>
          <w:sz w:val="26"/>
          <w:szCs w:val="26"/>
        </w:rPr>
        <w:t>, к одному из них последовательно подключается диод.</w:t>
      </w:r>
    </w:p>
    <w:p w:rsidR="00EB1E2F" w:rsidRDefault="00EB1E2F" w:rsidP="00744A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6"/>
          <w:szCs w:val="26"/>
        </w:rPr>
      </w:pPr>
    </w:p>
    <w:p w:rsidR="001D3140" w:rsidRDefault="001D3140" w:rsidP="00744A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6"/>
          <w:szCs w:val="26"/>
        </w:rPr>
      </w:pPr>
    </w:p>
    <w:p w:rsidR="00B65687" w:rsidRDefault="00B65687" w:rsidP="00744A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6"/>
          <w:szCs w:val="26"/>
        </w:rPr>
      </w:pPr>
    </w:p>
    <w:p w:rsidR="00B65687" w:rsidRDefault="00EB1E2F" w:rsidP="00EB1E2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Arial" w:hAnsi="Arial" w:cs="Arial"/>
          <w:sz w:val="26"/>
          <w:szCs w:val="26"/>
        </w:rPr>
      </w:pPr>
      <w:r w:rsidRPr="00EB1E2F">
        <w:rPr>
          <w:rFonts w:ascii="Arial" w:hAnsi="Arial" w:cs="Arial"/>
          <w:b/>
          <w:sz w:val="26"/>
          <w:szCs w:val="26"/>
        </w:rPr>
        <w:t>Ждущий мультивибратор</w:t>
      </w:r>
      <w:r>
        <w:rPr>
          <w:rFonts w:ascii="Arial" w:hAnsi="Arial" w:cs="Arial"/>
          <w:sz w:val="26"/>
          <w:szCs w:val="26"/>
        </w:rPr>
        <w:t xml:space="preserve"> (задержанный, заторможенный)</w:t>
      </w:r>
    </w:p>
    <w:p w:rsidR="00EB1E2F" w:rsidRDefault="00EB1E2F" w:rsidP="00EB1E2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или </w:t>
      </w:r>
      <w:proofErr w:type="spellStart"/>
      <w:r w:rsidRPr="00EB1E2F">
        <w:rPr>
          <w:rFonts w:ascii="Arial" w:hAnsi="Arial" w:cs="Arial"/>
          <w:b/>
          <w:sz w:val="26"/>
          <w:szCs w:val="26"/>
        </w:rPr>
        <w:t>Одновибратор</w:t>
      </w:r>
      <w:proofErr w:type="spellEnd"/>
    </w:p>
    <w:p w:rsidR="00EB1E2F" w:rsidRDefault="00EB1E2F" w:rsidP="00EB1E2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Arial" w:hAnsi="Arial" w:cs="Arial"/>
          <w:b/>
          <w:sz w:val="26"/>
          <w:szCs w:val="26"/>
        </w:rPr>
      </w:pPr>
    </w:p>
    <w:p w:rsidR="001D3140" w:rsidRDefault="001D3140" w:rsidP="00EB1E2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Arial" w:hAnsi="Arial" w:cs="Arial"/>
          <w:b/>
          <w:sz w:val="26"/>
          <w:szCs w:val="26"/>
        </w:rPr>
      </w:pPr>
    </w:p>
    <w:p w:rsidR="00EB1E2F" w:rsidRDefault="00EB1E2F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Здесь внешний импульс вызывает опрокидывание </w:t>
      </w:r>
      <w:proofErr w:type="spellStart"/>
      <w:r>
        <w:rPr>
          <w:rFonts w:ascii="Arial" w:hAnsi="Arial" w:cs="Arial"/>
          <w:sz w:val="26"/>
          <w:szCs w:val="26"/>
        </w:rPr>
        <w:t>одновибратора</w:t>
      </w:r>
      <w:proofErr w:type="spellEnd"/>
      <w:r>
        <w:rPr>
          <w:rFonts w:ascii="Arial" w:hAnsi="Arial" w:cs="Arial"/>
          <w:sz w:val="26"/>
          <w:szCs w:val="26"/>
        </w:rPr>
        <w:t xml:space="preserve">, а в устойчивое состояние </w:t>
      </w:r>
      <w:r w:rsidR="0039105C">
        <w:rPr>
          <w:rFonts w:ascii="Arial" w:hAnsi="Arial" w:cs="Arial"/>
          <w:sz w:val="26"/>
          <w:szCs w:val="26"/>
        </w:rPr>
        <w:t>он приходит сам за счёт того</w:t>
      </w:r>
      <w:r w:rsidR="0096208B">
        <w:rPr>
          <w:rFonts w:ascii="Arial" w:hAnsi="Arial" w:cs="Arial"/>
          <w:sz w:val="26"/>
          <w:szCs w:val="26"/>
        </w:rPr>
        <w:t>,</w:t>
      </w:r>
      <w:r w:rsidR="0039105C">
        <w:rPr>
          <w:rFonts w:ascii="Arial" w:hAnsi="Arial" w:cs="Arial"/>
          <w:sz w:val="26"/>
          <w:szCs w:val="26"/>
        </w:rPr>
        <w:t xml:space="preserve"> что </w:t>
      </w:r>
      <w:r w:rsidR="0096208B">
        <w:rPr>
          <w:rFonts w:ascii="Arial" w:hAnsi="Arial" w:cs="Arial"/>
          <w:sz w:val="26"/>
          <w:szCs w:val="26"/>
        </w:rPr>
        <w:t>максимальное напряжение на конденсаторе (</w:t>
      </w:r>
      <w:proofErr w:type="spellStart"/>
      <w:r w:rsidR="0096208B">
        <w:rPr>
          <w:rFonts w:ascii="Arial" w:hAnsi="Arial" w:cs="Arial"/>
          <w:sz w:val="26"/>
          <w:szCs w:val="26"/>
          <w:lang w:val="en-US"/>
        </w:rPr>
        <w:t>Uc</w:t>
      </w:r>
      <w:proofErr w:type="spellEnd"/>
      <w:r w:rsidR="0096208B" w:rsidRPr="0096208B">
        <w:rPr>
          <w:rFonts w:ascii="Arial" w:hAnsi="Arial" w:cs="Arial"/>
          <w:sz w:val="26"/>
          <w:szCs w:val="26"/>
        </w:rPr>
        <w:t xml:space="preserve">) </w:t>
      </w:r>
      <w:r w:rsidR="0009218D">
        <w:rPr>
          <w:rFonts w:ascii="Arial" w:hAnsi="Arial" w:cs="Arial"/>
          <w:sz w:val="26"/>
          <w:szCs w:val="26"/>
        </w:rPr>
        <w:t xml:space="preserve">ограничивается напряжением </w:t>
      </w:r>
      <w:r w:rsidR="0009218D" w:rsidRPr="0009218D">
        <w:rPr>
          <w:rFonts w:ascii="Arial" w:hAnsi="Arial" w:cs="Arial"/>
          <w:b/>
          <w:sz w:val="26"/>
          <w:szCs w:val="26"/>
        </w:rPr>
        <w:t xml:space="preserve">меньшим, чем </w:t>
      </w:r>
      <w:r w:rsidR="0009218D" w:rsidRPr="0009218D">
        <w:rPr>
          <w:rFonts w:ascii="Arial" w:hAnsi="Arial" w:cs="Arial"/>
          <w:b/>
          <w:sz w:val="26"/>
          <w:szCs w:val="26"/>
          <w:lang w:val="en-US"/>
        </w:rPr>
        <w:t>U</w:t>
      </w:r>
      <w:r w:rsidR="0009218D" w:rsidRPr="0009218D">
        <w:rPr>
          <w:rFonts w:ascii="Arial" w:hAnsi="Arial" w:cs="Arial"/>
          <w:b/>
          <w:sz w:val="26"/>
          <w:szCs w:val="26"/>
        </w:rPr>
        <w:t>пороговое</w:t>
      </w:r>
      <w:r w:rsidR="0009218D">
        <w:rPr>
          <w:rFonts w:ascii="Arial" w:hAnsi="Arial" w:cs="Arial"/>
          <w:sz w:val="26"/>
          <w:szCs w:val="26"/>
        </w:rPr>
        <w:t>.</w:t>
      </w:r>
    </w:p>
    <w:p w:rsidR="0009218D" w:rsidRDefault="0009218D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Поэтому очередного опрокидывания не происходит и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не изменится!</w:t>
      </w:r>
    </w:p>
    <w:p w:rsidR="001D3140" w:rsidRDefault="001D3140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D3140" w:rsidRDefault="001D3140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D3140" w:rsidRDefault="001D3140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D3140" w:rsidRDefault="001D3140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D3140" w:rsidRDefault="006672E6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2962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E6" w:rsidRDefault="006672E6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672E6">
        <w:rPr>
          <w:rFonts w:ascii="Times New Roman" w:eastAsiaTheme="minorEastAsia" w:hAnsi="Times New Roman" w:cs="Times New Roman"/>
          <w:sz w:val="28"/>
          <w:szCs w:val="28"/>
        </w:rPr>
        <w:t>Диод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672E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ограничивает напряжение на конденсаторе </w:t>
      </w:r>
      <w:r w:rsidR="00795C8C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Uc</w:t>
      </w:r>
      <w:proofErr w:type="spellEnd"/>
      <w:r w:rsidR="00795C8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оно не может подняться выше 6В. </w:t>
      </w:r>
    </w:p>
    <w:p w:rsidR="006672E6" w:rsidRDefault="006672E6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</w:t>
      </w:r>
      <w:r w:rsidR="00F9432E">
        <w:rPr>
          <w:rFonts w:ascii="Times New Roman" w:eastAsiaTheme="minorEastAsia" w:hAnsi="Times New Roman" w:cs="Times New Roman"/>
          <w:sz w:val="28"/>
          <w:szCs w:val="28"/>
        </w:rPr>
        <w:t xml:space="preserve"> элементы </w:t>
      </w:r>
      <w:proofErr w:type="spellStart"/>
      <w:r w:rsidR="00F9432E">
        <w:rPr>
          <w:rFonts w:ascii="Times New Roman" w:eastAsiaTheme="minorEastAsia" w:hAnsi="Times New Roman" w:cs="Times New Roman"/>
          <w:sz w:val="28"/>
          <w:szCs w:val="28"/>
        </w:rPr>
        <w:t>одновибратора</w:t>
      </w:r>
      <w:proofErr w:type="spellEnd"/>
      <w:r w:rsidR="00F9432E">
        <w:rPr>
          <w:rFonts w:ascii="Times New Roman" w:eastAsiaTheme="minorEastAsia" w:hAnsi="Times New Roman" w:cs="Times New Roman"/>
          <w:sz w:val="28"/>
          <w:szCs w:val="28"/>
        </w:rPr>
        <w:t xml:space="preserve"> (сопротивления) подбирают так, чтобы пороговое напряжение </w:t>
      </w:r>
      <w:proofErr w:type="spellStart"/>
      <w:r w:rsidR="00F9432E">
        <w:rPr>
          <w:rFonts w:ascii="Times New Roman" w:eastAsiaTheme="minorEastAsia" w:hAnsi="Times New Roman" w:cs="Times New Roman"/>
          <w:sz w:val="28"/>
          <w:szCs w:val="28"/>
        </w:rPr>
        <w:t>одновибратора</w:t>
      </w:r>
      <w:proofErr w:type="spellEnd"/>
      <w:r w:rsidR="00F943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5C8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95C8C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795C8C">
        <w:rPr>
          <w:rFonts w:ascii="Times New Roman" w:eastAsiaTheme="minorEastAsia" w:hAnsi="Times New Roman" w:cs="Times New Roman"/>
          <w:sz w:val="28"/>
          <w:szCs w:val="28"/>
        </w:rPr>
        <w:t xml:space="preserve">пор) </w:t>
      </w:r>
      <w:r w:rsidR="00F9432E">
        <w:rPr>
          <w:rFonts w:ascii="Times New Roman" w:eastAsiaTheme="minorEastAsia" w:hAnsi="Times New Roman" w:cs="Times New Roman"/>
          <w:sz w:val="28"/>
          <w:szCs w:val="28"/>
        </w:rPr>
        <w:t>было выше 6В.</w:t>
      </w:r>
    </w:p>
    <w:p w:rsidR="00841329" w:rsidRDefault="00841329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62895" w:rsidRDefault="00A62895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A62895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пропускает положительные импульсы, </w:t>
      </w:r>
      <w:r w:rsidR="00841329">
        <w:rPr>
          <w:rFonts w:ascii="Times New Roman" w:eastAsiaTheme="minorEastAsia" w:hAnsi="Times New Roman" w:cs="Times New Roman"/>
          <w:sz w:val="28"/>
          <w:szCs w:val="28"/>
        </w:rPr>
        <w:t xml:space="preserve">он </w:t>
      </w:r>
      <w:r>
        <w:rPr>
          <w:rFonts w:ascii="Times New Roman" w:eastAsiaTheme="minorEastAsia" w:hAnsi="Times New Roman" w:cs="Times New Roman"/>
          <w:sz w:val="28"/>
          <w:szCs w:val="28"/>
        </w:rPr>
        <w:t>пропус</w:t>
      </w:r>
      <w:r w:rsidR="00841329">
        <w:rPr>
          <w:rFonts w:ascii="Times New Roman" w:eastAsiaTheme="minorEastAsia" w:hAnsi="Times New Roman" w:cs="Times New Roman"/>
          <w:sz w:val="28"/>
          <w:szCs w:val="28"/>
        </w:rPr>
        <w:t xml:space="preserve">кает только отрицательные импульсы </w:t>
      </w:r>
      <w:r w:rsidR="00841329"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84132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 w:rsidR="00841329">
        <w:rPr>
          <w:rFonts w:ascii="Times New Roman" w:eastAsiaTheme="minorEastAsia" w:hAnsi="Times New Roman" w:cs="Times New Roman"/>
          <w:sz w:val="28"/>
          <w:szCs w:val="28"/>
        </w:rPr>
        <w:t>, они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приводят к опрокидыванию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одновибратора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формированию им одиночного отрицательного прямоугольного импульса</w:t>
      </w:r>
      <w:r w:rsidR="008413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12215" w:rsidRDefault="00841329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C12215">
        <w:rPr>
          <w:rFonts w:ascii="Times New Roman" w:eastAsiaTheme="minorEastAsia" w:hAnsi="Times New Roman" w:cs="Times New Roman"/>
          <w:sz w:val="28"/>
          <w:szCs w:val="28"/>
        </w:rPr>
        <w:t xml:space="preserve">временные диаграммы, объясняющие появление импульсов </w:t>
      </w:r>
      <w:r w:rsidR="00C12215"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C1221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 w:rsidR="00C12215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AC640F" w:rsidRDefault="00AC640F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41329" w:rsidRDefault="00C12215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79771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3630" cy="2989580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0F" w:rsidRDefault="00AC640F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C640F" w:rsidRDefault="00AC640F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DA7E15" w:rsidRPr="00A62895" w:rsidRDefault="00DA7E15" w:rsidP="00EB1E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A62895" w:rsidRDefault="00C12215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помощью зависимостей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с)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A62895">
        <w:rPr>
          <w:rFonts w:ascii="Times New Roman" w:eastAsiaTheme="minorEastAsia" w:hAnsi="Times New Roman" w:cs="Times New Roman"/>
          <w:sz w:val="28"/>
          <w:szCs w:val="28"/>
        </w:rPr>
        <w:t xml:space="preserve">ассмотрим работу </w:t>
      </w:r>
      <w:proofErr w:type="spellStart"/>
      <w:r w:rsidR="00A62895">
        <w:rPr>
          <w:rFonts w:ascii="Times New Roman" w:eastAsiaTheme="minorEastAsia" w:hAnsi="Times New Roman" w:cs="Times New Roman"/>
          <w:sz w:val="28"/>
          <w:szCs w:val="28"/>
        </w:rPr>
        <w:t>одновибратора</w:t>
      </w:r>
      <w:proofErr w:type="spellEnd"/>
      <w:r w:rsidR="00A62895">
        <w:rPr>
          <w:rFonts w:ascii="Times New Roman" w:eastAsiaTheme="minorEastAsia" w:hAnsi="Times New Roman" w:cs="Times New Roman"/>
          <w:sz w:val="28"/>
          <w:szCs w:val="28"/>
        </w:rPr>
        <w:t xml:space="preserve"> во времени </w:t>
      </w:r>
    </w:p>
    <w:p w:rsidR="002C4DF3" w:rsidRDefault="002C4DF3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с)</w:t>
      </w:r>
    </w:p>
    <w:p w:rsidR="00AC640F" w:rsidRDefault="00AC640F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2C4DF3" w:rsidRDefault="002C4DF3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3875" cy="3590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F3" w:rsidRDefault="002C4DF3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proofErr w:type="gramEnd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:rsidR="002C4DF3" w:rsidRDefault="002C4DF3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C4DF3" w:rsidRDefault="00B07CFF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200" cy="3724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18" w:rsidRDefault="00635A18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DA7E15" w:rsidRDefault="00DA7E15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DA7E15" w:rsidRDefault="00DA7E15" w:rsidP="00C122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35A18" w:rsidRDefault="00635A18" w:rsidP="00635A1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Интегратор</w:t>
      </w:r>
    </w:p>
    <w:p w:rsidR="00635A18" w:rsidRDefault="00635A18" w:rsidP="00635A1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35A18" w:rsidRDefault="00635A18" w:rsidP="00635A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интегрирующую цепь:</w:t>
      </w:r>
    </w:p>
    <w:p w:rsidR="00B207D9" w:rsidRDefault="00B207D9" w:rsidP="00635A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35A18" w:rsidRPr="00635A18" w:rsidRDefault="00635A18" w:rsidP="00635A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2114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D9" w:rsidRPr="00EC5B62" w:rsidRDefault="00B207D9" w:rsidP="00B207D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A5B8D">
        <w:rPr>
          <w:rFonts w:ascii="Times New Roman" w:eastAsiaTheme="minorEastAsia" w:hAnsi="Times New Roman" w:cs="Times New Roman"/>
          <w:sz w:val="28"/>
          <w:szCs w:val="28"/>
          <w:u w:val="single"/>
        </w:rPr>
        <w:t>Здесь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 w:rsidRPr="00B207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с=</w:t>
      </w:r>
      <w:r w:rsidRPr="00B207D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B207D9">
        <w:rPr>
          <w:rFonts w:ascii="Arial" w:hAnsi="Arial" w:cs="Arial"/>
          <w:sz w:val="26"/>
          <w:szCs w:val="26"/>
        </w:rPr>
        <w:t xml:space="preserve"> </w:t>
      </w:r>
      <w:r w:rsidRPr="00E427BA">
        <w:rPr>
          <w:rFonts w:ascii="Arial" w:hAnsi="Arial" w:cs="Arial"/>
          <w:b/>
          <w:sz w:val="26"/>
          <w:szCs w:val="26"/>
        </w:rPr>
        <w:t xml:space="preserve">~ </w:t>
      </w:r>
      <w:r w:rsidR="00EC5B62" w:rsidRPr="00E427BA">
        <w:rPr>
          <w:rFonts w:ascii="Arial" w:hAnsi="Arial" w:cs="Arial"/>
          <w:b/>
          <w:sz w:val="36"/>
          <w:szCs w:val="36"/>
          <w:vertAlign w:val="subscript"/>
        </w:rPr>
        <w:t>0</w:t>
      </w:r>
      <w:r w:rsidR="00EC5B62" w:rsidRPr="00E427BA">
        <w:rPr>
          <w:rFonts w:ascii="Arial" w:hAnsi="Arial" w:cs="Arial"/>
          <w:b/>
          <w:sz w:val="36"/>
          <w:szCs w:val="36"/>
        </w:rPr>
        <w:t>ʃ</w:t>
      </w:r>
      <w:r w:rsidR="00EC5B62" w:rsidRPr="00E427BA">
        <w:rPr>
          <w:rFonts w:ascii="Arial" w:hAnsi="Arial" w:cs="Arial"/>
          <w:b/>
          <w:sz w:val="36"/>
          <w:szCs w:val="36"/>
          <w:vertAlign w:val="superscript"/>
          <w:lang w:val="en-US"/>
        </w:rPr>
        <w:t>t</w:t>
      </w:r>
      <w:r w:rsidR="00EC5B62" w:rsidRPr="00EC5B6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proofErr w:type="spellEnd"/>
    </w:p>
    <w:p w:rsidR="00B207D9" w:rsidRPr="00EC5B62" w:rsidRDefault="00B207D9" w:rsidP="00B207D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207D9" w:rsidRDefault="00B207D9" w:rsidP="00B207D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A5B8D">
        <w:rPr>
          <w:rFonts w:ascii="Times New Roman" w:eastAsiaTheme="minorEastAsia" w:hAnsi="Times New Roman" w:cs="Times New Roman"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427BA" w:rsidRPr="00033B11" w:rsidRDefault="00B207D9" w:rsidP="00E427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ic</w:t>
      </w:r>
      <w:proofErr w:type="spellEnd"/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</w:t>
      </w:r>
      <w:proofErr w:type="spellStart"/>
      <w:proofErr w:type="gramEnd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ir</w:t>
      </w:r>
      <w:proofErr w:type="spellEnd"/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, 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ir</w:t>
      </w:r>
      <w:proofErr w:type="spellEnd"/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</w:t>
      </w:r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Ur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/</w:t>
      </w:r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,  </w:t>
      </w:r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2=</w:t>
      </w:r>
      <w:proofErr w:type="spellStart"/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Uc</w:t>
      </w:r>
      <w:proofErr w:type="spellEnd"/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=1/</w:t>
      </w:r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*</w:t>
      </w:r>
      <w:r w:rsidR="00EC5B62" w:rsidRPr="00033B11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="00EC5B62" w:rsidRPr="00033B11">
        <w:rPr>
          <w:rFonts w:ascii="Arial" w:hAnsi="Arial" w:cs="Arial"/>
          <w:b/>
          <w:sz w:val="36"/>
          <w:szCs w:val="36"/>
          <w:vertAlign w:val="subscript"/>
          <w:lang w:val="en-US"/>
        </w:rPr>
        <w:t>0</w:t>
      </w:r>
      <w:r w:rsidR="00EC5B62" w:rsidRPr="00033B11">
        <w:rPr>
          <w:rFonts w:ascii="Arial" w:hAnsi="Arial" w:cs="Arial"/>
          <w:b/>
          <w:sz w:val="36"/>
          <w:szCs w:val="36"/>
          <w:lang w:val="en-US"/>
        </w:rPr>
        <w:t>ʃ</w:t>
      </w:r>
      <w:r w:rsidR="00EC5B62" w:rsidRPr="00773209">
        <w:rPr>
          <w:rFonts w:ascii="Arial" w:hAnsi="Arial" w:cs="Arial"/>
          <w:b/>
          <w:sz w:val="36"/>
          <w:szCs w:val="36"/>
          <w:vertAlign w:val="superscript"/>
          <w:lang w:val="en-US"/>
        </w:rPr>
        <w:t>t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ic</w:t>
      </w:r>
      <w:proofErr w:type="spellEnd"/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proofErr w:type="spellEnd"/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=1/(</w:t>
      </w:r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*</w:t>
      </w:r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)*</w:t>
      </w:r>
      <w:r w:rsidR="00EC5B62" w:rsidRPr="00033B11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="00EC5B62" w:rsidRPr="00033B11">
        <w:rPr>
          <w:rFonts w:ascii="Arial" w:hAnsi="Arial" w:cs="Arial"/>
          <w:b/>
          <w:sz w:val="36"/>
          <w:szCs w:val="36"/>
          <w:vertAlign w:val="subscript"/>
          <w:lang w:val="en-US"/>
        </w:rPr>
        <w:t>0</w:t>
      </w:r>
      <w:r w:rsidR="00EC5B62" w:rsidRPr="00033B11">
        <w:rPr>
          <w:rFonts w:ascii="Arial" w:hAnsi="Arial" w:cs="Arial"/>
          <w:b/>
          <w:sz w:val="36"/>
          <w:szCs w:val="36"/>
          <w:lang w:val="en-US"/>
        </w:rPr>
        <w:t>ʃ</w:t>
      </w:r>
      <w:r w:rsidR="00EC5B62" w:rsidRPr="00773209">
        <w:rPr>
          <w:rFonts w:ascii="Arial" w:hAnsi="Arial" w:cs="Arial"/>
          <w:b/>
          <w:sz w:val="36"/>
          <w:szCs w:val="36"/>
          <w:vertAlign w:val="superscript"/>
          <w:lang w:val="en-US"/>
        </w:rPr>
        <w:t>t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Ur</w:t>
      </w:r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C5B62"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proofErr w:type="spellEnd"/>
      <w:r w:rsidR="00EC5B62"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</w:t>
      </w:r>
    </w:p>
    <w:p w:rsidR="00B207D9" w:rsidRPr="00033B11" w:rsidRDefault="00E427BA" w:rsidP="00B207D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33B11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>1/(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proofErr w:type="gramStart"/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>)*</w:t>
      </w:r>
      <w:proofErr w:type="gramEnd"/>
      <w:r w:rsidRPr="00E427BA">
        <w:rPr>
          <w:rFonts w:ascii="Arial" w:hAnsi="Arial" w:cs="Arial"/>
          <w:b/>
          <w:sz w:val="36"/>
          <w:szCs w:val="36"/>
          <w:vertAlign w:val="subscript"/>
        </w:rPr>
        <w:t>0</w:t>
      </w:r>
      <w:r w:rsidRPr="00E427BA">
        <w:rPr>
          <w:rFonts w:ascii="Arial" w:hAnsi="Arial" w:cs="Arial"/>
          <w:b/>
          <w:sz w:val="36"/>
          <w:szCs w:val="36"/>
        </w:rPr>
        <w:t>ʃ</w:t>
      </w:r>
      <w:r w:rsidRPr="00E427BA">
        <w:rPr>
          <w:rFonts w:ascii="Arial" w:hAnsi="Arial" w:cs="Arial"/>
          <w:b/>
          <w:sz w:val="36"/>
          <w:szCs w:val="36"/>
          <w:vertAlign w:val="superscript"/>
          <w:lang w:val="en-US"/>
        </w:rPr>
        <w:t>t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 xml:space="preserve">1- 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 xml:space="preserve">2) </w:t>
      </w:r>
      <w:proofErr w:type="spellStart"/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proofErr w:type="spellEnd"/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E427BA" w:rsidRDefault="00E427BA" w:rsidP="00E427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Видно, что чистому интегрированию </w:t>
      </w:r>
      <w:r w:rsidR="00F445A7">
        <w:rPr>
          <w:rFonts w:ascii="Times New Roman" w:eastAsiaTheme="minorEastAsia" w:hAnsi="Times New Roman" w:cs="Times New Roman"/>
          <w:sz w:val="28"/>
          <w:szCs w:val="28"/>
        </w:rPr>
        <w:t xml:space="preserve">в интегрирующей цепочке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мешает величина 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выражении под интегралом! </w:t>
      </w:r>
    </w:p>
    <w:p w:rsidR="00E427BA" w:rsidRDefault="00E427BA" w:rsidP="00E427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 счёт подключения ОУ удаётся убрать эту величину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 под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интеграла и получить чистое интегрирование. </w:t>
      </w:r>
      <w:r w:rsidR="00F445A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2486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58" w:rsidRPr="00022D58" w:rsidRDefault="00022D58" w:rsidP="00E427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Проведём анализ этой схемы в рамках «грубой» модели ОУ!</w:t>
      </w:r>
    </w:p>
    <w:p w:rsidR="002A5B8D" w:rsidRPr="00773209" w:rsidRDefault="002A5B8D" w:rsidP="00E427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73209">
        <w:rPr>
          <w:rFonts w:ascii="Times New Roman" w:eastAsiaTheme="minorEastAsia" w:hAnsi="Times New Roman" w:cs="Times New Roman"/>
          <w:sz w:val="28"/>
          <w:szCs w:val="28"/>
          <w:u w:val="single"/>
        </w:rPr>
        <w:t>Здесь</w:t>
      </w:r>
      <w:r w:rsidR="00022D58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Pr="00773209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2A5B8D" w:rsidRDefault="002A5B8D" w:rsidP="00E427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2A5B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Uc</w:t>
      </w:r>
      <w:proofErr w:type="spellEnd"/>
      <w:r w:rsidRPr="002A5B8D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+</w:t>
      </w:r>
      <w:r w:rsidRPr="002A5B8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</w:t>
      </w:r>
      <w:proofErr w:type="spellEnd"/>
      <w:r w:rsidRPr="002A5B8D">
        <w:rPr>
          <w:rFonts w:ascii="Times New Roman" w:eastAsiaTheme="minorEastAsia" w:hAnsi="Times New Roman" w:cs="Times New Roman"/>
          <w:b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а так как для ОУ 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</w:t>
      </w:r>
      <w:proofErr w:type="spellEnd"/>
      <w:r w:rsidRPr="002A5B8D">
        <w:rPr>
          <w:rFonts w:ascii="Times New Roman" w:eastAsiaTheme="minorEastAsia" w:hAnsi="Times New Roman" w:cs="Times New Roman"/>
          <w:b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773209">
        <w:rPr>
          <w:rFonts w:ascii="Times New Roman" w:eastAsiaTheme="minorEastAsia" w:hAnsi="Times New Roman" w:cs="Times New Roman"/>
          <w:b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получаем, что</w:t>
      </w:r>
    </w:p>
    <w:p w:rsidR="002A5B8D" w:rsidRDefault="002A5B8D" w:rsidP="00E427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proofErr w:type="spellStart"/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Uc</w:t>
      </w:r>
      <w:proofErr w:type="spellEnd"/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=- </w:t>
      </w:r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</w:t>
      </w:r>
      <w:r w:rsidRPr="002A5B8D">
        <w:rPr>
          <w:rFonts w:ascii="Times New Roman" w:eastAsiaTheme="minorEastAsia" w:hAnsi="Times New Roman" w:cs="Times New Roman"/>
          <w:sz w:val="28"/>
          <w:szCs w:val="28"/>
        </w:rPr>
        <w:t>или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Uc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+</w:t>
      </w:r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2A5B8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=0</w:t>
      </w:r>
    </w:p>
    <w:p w:rsidR="00773209" w:rsidRPr="002A5B8D" w:rsidRDefault="00773209" w:rsidP="00E427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022D58" w:rsidRDefault="002A5B8D" w:rsidP="002A5B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73209">
        <w:rPr>
          <w:rFonts w:ascii="Times New Roman" w:eastAsiaTheme="minorEastAsia" w:hAnsi="Times New Roman" w:cs="Times New Roman"/>
          <w:sz w:val="28"/>
          <w:szCs w:val="28"/>
          <w:u w:val="single"/>
        </w:rPr>
        <w:t>Далее</w:t>
      </w:r>
      <w:r w:rsidR="00022D58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Pr="002A5B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5B8D" w:rsidRPr="00022D58" w:rsidRDefault="002A5B8D" w:rsidP="002A5B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ic</w:t>
      </w:r>
      <w:proofErr w:type="spellEnd"/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</w:t>
      </w:r>
      <w:proofErr w:type="spellStart"/>
      <w:proofErr w:type="gramEnd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ir</w:t>
      </w:r>
      <w:proofErr w:type="spellEnd"/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,  </w:t>
      </w:r>
      <w:proofErr w:type="spellStart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ir</w:t>
      </w:r>
      <w:proofErr w:type="spellEnd"/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Ur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/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,  </w:t>
      </w:r>
      <w:proofErr w:type="spellStart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Uc</w:t>
      </w:r>
      <w:proofErr w:type="spellEnd"/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=1/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*</w:t>
      </w:r>
      <w:r w:rsidRPr="00022D58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Pr="00022D58">
        <w:rPr>
          <w:rFonts w:ascii="Arial" w:hAnsi="Arial" w:cs="Arial"/>
          <w:b/>
          <w:sz w:val="36"/>
          <w:szCs w:val="36"/>
          <w:vertAlign w:val="subscript"/>
          <w:lang w:val="en-US"/>
        </w:rPr>
        <w:t>0</w:t>
      </w:r>
      <w:r w:rsidRPr="00022D58">
        <w:rPr>
          <w:rFonts w:ascii="Arial" w:hAnsi="Arial" w:cs="Arial"/>
          <w:b/>
          <w:sz w:val="36"/>
          <w:szCs w:val="36"/>
          <w:lang w:val="en-US"/>
        </w:rPr>
        <w:t>ʃ</w:t>
      </w:r>
      <w:r w:rsidRPr="00773209">
        <w:rPr>
          <w:rFonts w:ascii="Arial" w:hAnsi="Arial" w:cs="Arial"/>
          <w:b/>
          <w:sz w:val="36"/>
          <w:szCs w:val="36"/>
          <w:vertAlign w:val="superscript"/>
          <w:lang w:val="en-US"/>
        </w:rPr>
        <w:t>t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ic</w:t>
      </w:r>
      <w:proofErr w:type="spellEnd"/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proofErr w:type="spellEnd"/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=1/(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*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)*</w:t>
      </w:r>
      <w:r w:rsidRPr="00022D58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Pr="00022D58">
        <w:rPr>
          <w:rFonts w:ascii="Arial" w:hAnsi="Arial" w:cs="Arial"/>
          <w:b/>
          <w:sz w:val="36"/>
          <w:szCs w:val="36"/>
          <w:vertAlign w:val="subscript"/>
          <w:lang w:val="en-US"/>
        </w:rPr>
        <w:t>0</w:t>
      </w:r>
      <w:r w:rsidRPr="00022D58">
        <w:rPr>
          <w:rFonts w:ascii="Arial" w:hAnsi="Arial" w:cs="Arial"/>
          <w:b/>
          <w:sz w:val="36"/>
          <w:szCs w:val="36"/>
          <w:lang w:val="en-US"/>
        </w:rPr>
        <w:t>ʃ</w:t>
      </w:r>
      <w:r w:rsidRPr="00773209">
        <w:rPr>
          <w:rFonts w:ascii="Arial" w:hAnsi="Arial" w:cs="Arial"/>
          <w:b/>
          <w:sz w:val="36"/>
          <w:szCs w:val="36"/>
          <w:vertAlign w:val="superscript"/>
          <w:lang w:val="en-US"/>
        </w:rPr>
        <w:t>t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Ur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r w:rsidRPr="00022D5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</w:t>
      </w:r>
    </w:p>
    <w:p w:rsidR="002A5B8D" w:rsidRPr="00033B11" w:rsidRDefault="002A5B8D" w:rsidP="002A5B8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</w:pPr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=1/(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*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)*</w:t>
      </w:r>
      <w:r w:rsidRPr="00033B11">
        <w:rPr>
          <w:rFonts w:ascii="Arial" w:hAnsi="Arial" w:cs="Arial"/>
          <w:b/>
          <w:sz w:val="36"/>
          <w:szCs w:val="36"/>
          <w:vertAlign w:val="subscript"/>
          <w:lang w:val="en-US"/>
        </w:rPr>
        <w:t>0</w:t>
      </w:r>
      <w:r w:rsidRPr="00033B11">
        <w:rPr>
          <w:rFonts w:ascii="Arial" w:hAnsi="Arial" w:cs="Arial"/>
          <w:b/>
          <w:sz w:val="36"/>
          <w:szCs w:val="36"/>
          <w:lang w:val="en-US"/>
        </w:rPr>
        <w:t>ʃ</w:t>
      </w:r>
      <w:r w:rsidRPr="00E427BA">
        <w:rPr>
          <w:rFonts w:ascii="Arial" w:hAnsi="Arial" w:cs="Arial"/>
          <w:b/>
          <w:sz w:val="36"/>
          <w:szCs w:val="36"/>
          <w:vertAlign w:val="superscript"/>
          <w:lang w:val="en-US"/>
        </w:rPr>
        <w:t>t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(</w:t>
      </w:r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1- </w:t>
      </w:r>
      <w:proofErr w:type="spellStart"/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proofErr w:type="spellEnd"/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2A5B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2A5B8D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proofErr w:type="gramStart"/>
      <w:r w:rsidRPr="00E427B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proofErr w:type="spellEnd"/>
      <w:proofErr w:type="gramEnd"/>
      <w:r w:rsidRPr="00033B1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 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1/(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C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*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)*</w:t>
      </w:r>
      <w:r w:rsidRPr="00033B11">
        <w:rPr>
          <w:rFonts w:ascii="Arial" w:hAnsi="Arial" w:cs="Arial"/>
          <w:b/>
          <w:sz w:val="36"/>
          <w:szCs w:val="36"/>
          <w:u w:val="single"/>
          <w:vertAlign w:val="subscript"/>
          <w:lang w:val="en-US"/>
        </w:rPr>
        <w:t>0</w:t>
      </w:r>
      <w:r w:rsidRPr="00033B11">
        <w:rPr>
          <w:rFonts w:ascii="Arial" w:hAnsi="Arial" w:cs="Arial"/>
          <w:b/>
          <w:sz w:val="36"/>
          <w:szCs w:val="36"/>
          <w:u w:val="single"/>
          <w:lang w:val="en-US"/>
        </w:rPr>
        <w:t>ʃ</w:t>
      </w:r>
      <w:r w:rsidRPr="00773209">
        <w:rPr>
          <w:rFonts w:ascii="Arial" w:hAnsi="Arial" w:cs="Arial"/>
          <w:b/>
          <w:sz w:val="36"/>
          <w:szCs w:val="36"/>
          <w:u w:val="single"/>
          <w:vertAlign w:val="superscript"/>
          <w:lang w:val="en-US"/>
        </w:rPr>
        <w:t>t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 xml:space="preserve"> (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 xml:space="preserve">1) </w:t>
      </w:r>
      <w:proofErr w:type="spellStart"/>
      <w:r w:rsidRPr="0077320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dt</w:t>
      </w:r>
      <w:proofErr w:type="spellEnd"/>
      <w:r w:rsidRPr="00033B1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=</w:t>
      </w:r>
      <w:r w:rsidRPr="0077320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="00773209" w:rsidRPr="0077320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с</w:t>
      </w:r>
      <w:r w:rsidRPr="00033B11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C52899" w:rsidRDefault="00C52899" w:rsidP="00C5289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5289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Дифференциатор</w:t>
      </w:r>
    </w:p>
    <w:p w:rsidR="00C52899" w:rsidRDefault="00C52899" w:rsidP="00C5289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52899" w:rsidRDefault="00CD79B0" w:rsidP="00C528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B0" w:rsidRPr="00022D58" w:rsidRDefault="00CD79B0" w:rsidP="00CD79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Проведём анализ этой схемы в рамках «грубой» модели ОУ!</w:t>
      </w:r>
    </w:p>
    <w:p w:rsidR="00CD79B0" w:rsidRPr="00CD79B0" w:rsidRDefault="00CD79B0" w:rsidP="00CD79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773209">
        <w:rPr>
          <w:rFonts w:ascii="Times New Roman" w:eastAsiaTheme="minorEastAsia" w:hAnsi="Times New Roman" w:cs="Times New Roman"/>
          <w:sz w:val="28"/>
          <w:szCs w:val="28"/>
          <w:u w:val="single"/>
        </w:rPr>
        <w:t>Здесь</w:t>
      </w:r>
      <w:r w:rsidRPr="00CD79B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: </w:t>
      </w:r>
    </w:p>
    <w:p w:rsidR="00CD79B0" w:rsidRDefault="00CD79B0" w:rsidP="00C528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i1=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ir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i1=C*(dU1/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dt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 , U2=-R*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ir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, </w:t>
      </w:r>
    </w:p>
    <w:p w:rsidR="00CD79B0" w:rsidRDefault="00CD79B0" w:rsidP="00C528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CD79B0" w:rsidRPr="00CD79B0" w:rsidRDefault="00CD79B0" w:rsidP="00C528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2=-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*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C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*((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dU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1/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dt</w:t>
      </w:r>
      <w:r w:rsidRPr="00CD79B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)</w:t>
      </w:r>
    </w:p>
    <w:p w:rsidR="00CD79B0" w:rsidRDefault="00CD79B0" w:rsidP="00C528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D79B0" w:rsidRPr="00CD79B0" w:rsidRDefault="00CD79B0" w:rsidP="00C528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D79B0">
        <w:rPr>
          <w:rFonts w:ascii="Times New Roman" w:eastAsiaTheme="minorEastAsia" w:hAnsi="Times New Roman" w:cs="Times New Roman"/>
          <w:sz w:val="28"/>
          <w:szCs w:val="28"/>
        </w:rPr>
        <w:t>Это чистое дифференцирование!</w:t>
      </w:r>
    </w:p>
    <w:sectPr w:rsidR="00CD79B0" w:rsidRPr="00CD7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20D4"/>
    <w:multiLevelType w:val="hybridMultilevel"/>
    <w:tmpl w:val="F8E29816"/>
    <w:lvl w:ilvl="0" w:tplc="7D00E2A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0E"/>
    <w:rsid w:val="00022D58"/>
    <w:rsid w:val="00033B11"/>
    <w:rsid w:val="00082AD3"/>
    <w:rsid w:val="0009218D"/>
    <w:rsid w:val="000F1F0B"/>
    <w:rsid w:val="00123294"/>
    <w:rsid w:val="001456E2"/>
    <w:rsid w:val="00154F25"/>
    <w:rsid w:val="001853E5"/>
    <w:rsid w:val="001D23F9"/>
    <w:rsid w:val="001D2C6C"/>
    <w:rsid w:val="001D3140"/>
    <w:rsid w:val="001D5316"/>
    <w:rsid w:val="00211494"/>
    <w:rsid w:val="002A1609"/>
    <w:rsid w:val="002A5B8D"/>
    <w:rsid w:val="002C4DF3"/>
    <w:rsid w:val="002E6B43"/>
    <w:rsid w:val="002F382A"/>
    <w:rsid w:val="0030020E"/>
    <w:rsid w:val="00307A9C"/>
    <w:rsid w:val="00325F7C"/>
    <w:rsid w:val="00344605"/>
    <w:rsid w:val="00371F8A"/>
    <w:rsid w:val="0039105C"/>
    <w:rsid w:val="00397A42"/>
    <w:rsid w:val="003E02DA"/>
    <w:rsid w:val="003E65EF"/>
    <w:rsid w:val="0043639D"/>
    <w:rsid w:val="00475C99"/>
    <w:rsid w:val="004A418F"/>
    <w:rsid w:val="00531222"/>
    <w:rsid w:val="005356E0"/>
    <w:rsid w:val="00541D0C"/>
    <w:rsid w:val="00546B18"/>
    <w:rsid w:val="005543F5"/>
    <w:rsid w:val="005A4443"/>
    <w:rsid w:val="005E5766"/>
    <w:rsid w:val="00602D0E"/>
    <w:rsid w:val="0060545B"/>
    <w:rsid w:val="006062D5"/>
    <w:rsid w:val="0061775D"/>
    <w:rsid w:val="00635A18"/>
    <w:rsid w:val="00650356"/>
    <w:rsid w:val="006672E6"/>
    <w:rsid w:val="006B0F6A"/>
    <w:rsid w:val="006C7599"/>
    <w:rsid w:val="006F194E"/>
    <w:rsid w:val="00744A79"/>
    <w:rsid w:val="00773209"/>
    <w:rsid w:val="00795C8C"/>
    <w:rsid w:val="0079771C"/>
    <w:rsid w:val="007C714D"/>
    <w:rsid w:val="007E3949"/>
    <w:rsid w:val="007F0828"/>
    <w:rsid w:val="00841329"/>
    <w:rsid w:val="0085184A"/>
    <w:rsid w:val="0086537C"/>
    <w:rsid w:val="00880D2C"/>
    <w:rsid w:val="00885750"/>
    <w:rsid w:val="00886030"/>
    <w:rsid w:val="008B00DD"/>
    <w:rsid w:val="00931CAD"/>
    <w:rsid w:val="0096208B"/>
    <w:rsid w:val="00992196"/>
    <w:rsid w:val="009937E8"/>
    <w:rsid w:val="009A7D14"/>
    <w:rsid w:val="009C7DF8"/>
    <w:rsid w:val="00A620C7"/>
    <w:rsid w:val="00A62895"/>
    <w:rsid w:val="00A63F7B"/>
    <w:rsid w:val="00AB3E68"/>
    <w:rsid w:val="00AC640F"/>
    <w:rsid w:val="00AD54E8"/>
    <w:rsid w:val="00AF058D"/>
    <w:rsid w:val="00B07CFF"/>
    <w:rsid w:val="00B207D9"/>
    <w:rsid w:val="00B237EE"/>
    <w:rsid w:val="00B40492"/>
    <w:rsid w:val="00B65687"/>
    <w:rsid w:val="00B90ACE"/>
    <w:rsid w:val="00B9317C"/>
    <w:rsid w:val="00B95457"/>
    <w:rsid w:val="00BA1B67"/>
    <w:rsid w:val="00BB31A0"/>
    <w:rsid w:val="00BD7113"/>
    <w:rsid w:val="00C12215"/>
    <w:rsid w:val="00C12F80"/>
    <w:rsid w:val="00C337C1"/>
    <w:rsid w:val="00C43E85"/>
    <w:rsid w:val="00C52899"/>
    <w:rsid w:val="00C75A74"/>
    <w:rsid w:val="00C8070C"/>
    <w:rsid w:val="00C9119F"/>
    <w:rsid w:val="00CD79B0"/>
    <w:rsid w:val="00D249E6"/>
    <w:rsid w:val="00D364EA"/>
    <w:rsid w:val="00D87D1F"/>
    <w:rsid w:val="00DA7E15"/>
    <w:rsid w:val="00DE096F"/>
    <w:rsid w:val="00E427BA"/>
    <w:rsid w:val="00E8025C"/>
    <w:rsid w:val="00EA3E2F"/>
    <w:rsid w:val="00EB1E2F"/>
    <w:rsid w:val="00EB777F"/>
    <w:rsid w:val="00EC1957"/>
    <w:rsid w:val="00EC5B62"/>
    <w:rsid w:val="00EE0DF5"/>
    <w:rsid w:val="00F03B7C"/>
    <w:rsid w:val="00F12E8D"/>
    <w:rsid w:val="00F445A7"/>
    <w:rsid w:val="00F46A73"/>
    <w:rsid w:val="00F80BC0"/>
    <w:rsid w:val="00F87552"/>
    <w:rsid w:val="00F9432E"/>
    <w:rsid w:val="00F97DB8"/>
    <w:rsid w:val="00FB222D"/>
    <w:rsid w:val="00FC0228"/>
    <w:rsid w:val="00FC53C8"/>
    <w:rsid w:val="00FD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6897"/>
  <w15:chartTrackingRefBased/>
  <w15:docId w15:val="{0F5A6BDE-3D8F-48CE-A6DF-AF45403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096F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B9317C"/>
    <w:rPr>
      <w:color w:val="808080"/>
    </w:rPr>
  </w:style>
  <w:style w:type="paragraph" w:styleId="a6">
    <w:name w:val="List Paragraph"/>
    <w:basedOn w:val="a"/>
    <w:uiPriority w:val="34"/>
    <w:qFormat/>
    <w:rsid w:val="00D8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D42FB-ED13-44D8-8E07-2CEC1EE2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Amosov</dc:creator>
  <cp:keywords/>
  <dc:description/>
  <cp:lastModifiedBy>Владимир Амосов</cp:lastModifiedBy>
  <cp:revision>6</cp:revision>
  <cp:lastPrinted>2019-04-15T13:46:00Z</cp:lastPrinted>
  <dcterms:created xsi:type="dcterms:W3CDTF">2019-04-17T13:26:00Z</dcterms:created>
  <dcterms:modified xsi:type="dcterms:W3CDTF">2019-05-13T13:54:00Z</dcterms:modified>
</cp:coreProperties>
</file>