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03B35FE0" w:rsidR="00042052" w:rsidRPr="007A6E95" w:rsidRDefault="00BC755E" w:rsidP="00FE2510">
      <w:pPr>
        <w:pStyle w:val="2"/>
        <w:ind w:hanging="10"/>
      </w:pPr>
      <w:r>
        <w:t>ПОЯСНИТЕЛЬНАЯ ЗАПИСКА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98171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98171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98171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98171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98171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98171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98171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98171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98171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98171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поагрегатной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(Concurrent engineering).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28B7CC03" w14:textId="79B30203" w:rsidR="00E1142F" w:rsidRPr="00E1142F" w:rsidRDefault="00892395" w:rsidP="00E1142F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  <w:r w:rsidR="00E1142F"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="00E1142F"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="00E1142F" w:rsidRPr="000D38EA">
        <w:rPr>
          <w:rFonts w:eastAsia="Times New Roman" w:cs="Times New Roman"/>
          <w:color w:val="000000"/>
          <w:szCs w:val="28"/>
        </w:rPr>
        <w:t xml:space="preserve">, </w:t>
      </w:r>
      <w:r w:rsidR="00E1142F"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="00E1142F"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A3BEB">
              <w:rPr>
                <w:color w:val="000000"/>
                <w:sz w:val="28"/>
                <w:szCs w:val="28"/>
                <w:lang w:val="en-US"/>
              </w:rPr>
              <w:t>ShowModalWindow(</w:t>
            </w:r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20F11522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таблице 2.</w:t>
      </w:r>
      <w:r w:rsidR="00F53104" w:rsidRPr="006D0820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BlockTableId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r>
              <w:rPr>
                <w:sz w:val="28"/>
                <w:szCs w:val="28"/>
                <w:lang w:val="en-US" w:eastAsia="en-US"/>
              </w:rPr>
              <w:t>BlockTable</w:t>
            </w:r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r w:rsidRPr="005F01D5">
              <w:rPr>
                <w:color w:val="000000"/>
                <w:sz w:val="28"/>
                <w:szCs w:val="28"/>
              </w:rPr>
              <w:t>TransactionManager</w:t>
            </w:r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StartTransaction()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GetObject(ObjectId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OpenMode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(DBObject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Commit()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AppendEntity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CreateFrustum(double height, double radiusAlongX, double radiusAlongY, double topRadius)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Extrude(Region region, double height, double taperAngle)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BooleanOperation(BooleanOperationType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CheckInterference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(Solid3d otherSolid)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Dispose()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Add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(DBObject)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r w:rsidRPr="005F01D5">
              <w:rPr>
                <w:color w:val="000000"/>
                <w:sz w:val="28"/>
                <w:szCs w:val="28"/>
              </w:rPr>
              <w:t>DBObject</w:t>
            </w:r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Region otherRegion)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</w:rPr>
              <w:t>CreateFromCurves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curveSegmants)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AddVertexAt(int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Point2d pt, double bulge, double startWidth, double endWidth)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r w:rsidRPr="00012EC5">
        <w:t>GearCAM</w:t>
      </w:r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r w:rsidRPr="00012EC5">
        <w:t>GearCAM</w:t>
      </w:r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r w:rsidRPr="00012EC5">
        <w:t>GearCAM</w:t>
      </w:r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10195098" w:rsidR="007176CE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0EF60B39" w14:textId="3E1F6B75" w:rsidR="00590470" w:rsidRDefault="007176CE" w:rsidP="007176CE">
      <w:pPr>
        <w:ind w:firstLine="709"/>
      </w:pPr>
      <w:r>
        <w:br w:type="page"/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75DD649E" w14:textId="6DD5B961" w:rsidR="007176CE" w:rsidRDefault="007176CE" w:rsidP="007176CE">
      <w:r>
        <w:t>Диаграмма классов</w:t>
      </w:r>
      <w:r w:rsidR="00831882" w:rsidRPr="00831882">
        <w:t xml:space="preserve"> </w:t>
      </w:r>
      <w:r>
        <w:t>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Pr="007176CE">
        <w:t xml:space="preserve"> </w:t>
      </w:r>
      <w:r>
        <w:t>[5].</w:t>
      </w:r>
    </w:p>
    <w:p w14:paraId="5711E62E" w14:textId="3A5C0CCD" w:rsidR="00590470" w:rsidRPr="00397A42" w:rsidRDefault="00817AB2" w:rsidP="00FE2510">
      <w:r>
        <w:t>Д</w:t>
      </w:r>
      <w:r w:rsidR="00590470">
        <w:t xml:space="preserve">иаграмма </w:t>
      </w:r>
      <w:r>
        <w:t xml:space="preserve">классов </w:t>
      </w:r>
      <w:r w:rsidR="00590470">
        <w:t>представлена на рисунке</w:t>
      </w:r>
      <w:r w:rsidR="00590470" w:rsidRPr="008A3142">
        <w:t xml:space="preserve"> </w:t>
      </w:r>
      <w:r w:rsidR="00D32D21" w:rsidRPr="00D32D21">
        <w:t>4</w:t>
      </w:r>
      <w:r w:rsidR="00590470"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72A01086" w:rsidR="00590470" w:rsidRPr="008A3142" w:rsidRDefault="004A3586" w:rsidP="00A740D1">
      <w:pPr>
        <w:ind w:firstLine="0"/>
        <w:rPr>
          <w:lang w:val="ru"/>
        </w:rPr>
      </w:pPr>
      <w:r>
        <w:rPr>
          <w:noProof/>
        </w:rPr>
        <w:drawing>
          <wp:inline distT="0" distB="0" distL="0" distR="0" wp14:anchorId="280B9AFD" wp14:editId="0DE95707">
            <wp:extent cx="5940425" cy="2974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r>
        <w:rPr>
          <w:lang w:val="en-US"/>
        </w:rPr>
        <w:t>AutoCADConnector</w:t>
      </w:r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r w:rsidRPr="00A740D1">
        <w:rPr>
          <w:lang w:val="en-US"/>
        </w:rPr>
        <w:t>IExtensionApplication</w:t>
      </w:r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7A2175D1" w14:textId="7120E097" w:rsidR="0096441E" w:rsidRPr="007F1366" w:rsidRDefault="00481CB2" w:rsidP="004D057A">
      <w:r>
        <w:t xml:space="preserve">Класс </w:t>
      </w:r>
      <w:r>
        <w:rPr>
          <w:lang w:val="en-US"/>
        </w:rPr>
        <w:t>GearParameter</w:t>
      </w:r>
      <w:r w:rsidRPr="00481CB2">
        <w:t xml:space="preserve"> </w:t>
      </w:r>
      <w:r>
        <w:t xml:space="preserve">хранит данные о </w:t>
      </w:r>
      <w:r w:rsidR="0096441E">
        <w:t>каждом</w:t>
      </w:r>
      <w:r>
        <w:t xml:space="preserve"> параметре модели из перечисления </w:t>
      </w:r>
      <w:r>
        <w:rPr>
          <w:lang w:val="en-US"/>
        </w:rPr>
        <w:t>ParametersEnum</w:t>
      </w:r>
      <w:r w:rsidRPr="00481CB2">
        <w:t>.</w:t>
      </w:r>
      <w:r w:rsidR="0096441E">
        <w:t xml:space="preserve"> Параметр хранит минимальное и максимальное значение параметра, а также текущее значение.</w:t>
      </w:r>
      <w:r w:rsidR="007F1366">
        <w:t xml:space="preserve"> Свойство </w:t>
      </w:r>
      <w:r w:rsidR="007F1366">
        <w:rPr>
          <w:lang w:val="en-US"/>
        </w:rPr>
        <w:t>Limits</w:t>
      </w:r>
      <w:r w:rsidR="007F1366" w:rsidRPr="007F1366">
        <w:t xml:space="preserve"> </w:t>
      </w:r>
      <w:r w:rsidR="007F1366">
        <w:t xml:space="preserve">возвращает ограничения для значения в виде строки. Свойство </w:t>
      </w:r>
      <w:r w:rsidR="007F1366">
        <w:rPr>
          <w:lang w:val="en-US"/>
        </w:rPr>
        <w:t>Description</w:t>
      </w:r>
      <w:r w:rsidR="007F1366" w:rsidRPr="007F1366">
        <w:t xml:space="preserve"> </w:t>
      </w:r>
      <w:r w:rsidR="007F1366">
        <w:t>возвращает текстовое описание параметра.</w:t>
      </w:r>
    </w:p>
    <w:p w14:paraId="6E2872B7" w14:textId="77777777" w:rsidR="0096441E" w:rsidRDefault="00481CB2" w:rsidP="004D057A">
      <w:r w:rsidRPr="00481CB2">
        <w:t xml:space="preserve"> </w:t>
      </w:r>
      <w:r>
        <w:t xml:space="preserve">Все параметры хранятся в списке </w:t>
      </w:r>
      <w:r>
        <w:rPr>
          <w:lang w:val="en-US"/>
        </w:rPr>
        <w:t>GearParametersList</w:t>
      </w:r>
      <w:r w:rsidRPr="00481CB2">
        <w:t>,</w:t>
      </w:r>
      <w:r w:rsidR="0096441E">
        <w:t xml:space="preserve"> наследуемый от класса </w:t>
      </w:r>
      <w:r w:rsidR="0096441E">
        <w:rPr>
          <w:lang w:val="en-US"/>
        </w:rPr>
        <w:t>ObservableCollection</w:t>
      </w:r>
      <w:r w:rsidR="0096441E" w:rsidRPr="0096441E">
        <w:t>.</w:t>
      </w:r>
      <w:r w:rsidRPr="00481CB2">
        <w:t xml:space="preserve"> </w:t>
      </w:r>
    </w:p>
    <w:p w14:paraId="6EAC1214" w14:textId="59E4E0A1" w:rsidR="004D057A" w:rsidRDefault="0096441E" w:rsidP="004D057A">
      <w:r>
        <w:t>Для построения</w:t>
      </w:r>
      <w:r w:rsidR="00481CB2">
        <w:t xml:space="preserve"> модели </w:t>
      </w:r>
      <w:r>
        <w:t>используется</w:t>
      </w:r>
      <w:r w:rsidR="00481CB2">
        <w:t xml:space="preserve"> класс </w:t>
      </w:r>
      <w:r w:rsidR="00481CB2">
        <w:rPr>
          <w:lang w:val="en-US"/>
        </w:rPr>
        <w:t>GearBuilder</w:t>
      </w:r>
      <w:r w:rsidR="004D057A" w:rsidRPr="004D057A">
        <w:t>.</w:t>
      </w:r>
      <w:r>
        <w:t xml:space="preserve"> Метод </w:t>
      </w:r>
      <w:r>
        <w:rPr>
          <w:lang w:val="en-US"/>
        </w:rPr>
        <w:t>BuildGear</w:t>
      </w:r>
      <w:r w:rsidRPr="0096441E">
        <w:t xml:space="preserve"> </w:t>
      </w:r>
      <w:r>
        <w:t>строит 3</w:t>
      </w:r>
      <w:r w:rsidR="006D0820">
        <w:rPr>
          <w:lang w:val="en-US"/>
        </w:rPr>
        <w:t>D</w:t>
      </w:r>
      <w:r>
        <w:t xml:space="preserve"> объект на основании списка параметров.</w:t>
      </w:r>
    </w:p>
    <w:p w14:paraId="0ECC6D9E" w14:textId="4862513F" w:rsidR="007F1366" w:rsidRDefault="007F1366" w:rsidP="004D057A">
      <w:pPr>
        <w:rPr>
          <w:rFonts w:cs="Times New Roman"/>
          <w:szCs w:val="28"/>
        </w:rPr>
      </w:pPr>
      <w:r>
        <w:lastRenderedPageBreak/>
        <w:t xml:space="preserve">Класс </w:t>
      </w:r>
      <w:r>
        <w:rPr>
          <w:lang w:val="en-US"/>
        </w:rPr>
        <w:t>MainVM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связывает модели и представление через механизм привязки данных</w:t>
      </w:r>
      <w:r w:rsidRPr="007F1366">
        <w:rPr>
          <w:rFonts w:cs="Times New Roman"/>
          <w:szCs w:val="28"/>
        </w:rPr>
        <w:t>.</w:t>
      </w:r>
    </w:p>
    <w:p w14:paraId="36616081" w14:textId="1371D9D6" w:rsidR="004D057A" w:rsidRDefault="007F1366" w:rsidP="00DC28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WindowService</w:t>
      </w:r>
      <w:r>
        <w:rPr>
          <w:rFonts w:cs="Times New Roman"/>
          <w:szCs w:val="28"/>
        </w:rPr>
        <w:t xml:space="preserve"> </w:t>
      </w:r>
      <w:r w:rsidR="00306747" w:rsidRPr="003171E2">
        <w:t>–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сервис для вызова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главного окна.</w:t>
      </w:r>
    </w:p>
    <w:p w14:paraId="11BEA8D5" w14:textId="37BC0E14" w:rsidR="00BC755E" w:rsidRDefault="00BC755E" w:rsidP="00DC2848">
      <w:pPr>
        <w:rPr>
          <w:rFonts w:cs="Times New Roman"/>
          <w:szCs w:val="28"/>
        </w:rPr>
      </w:pPr>
      <w:r w:rsidRPr="00BC755E">
        <w:rPr>
          <w:rFonts w:cs="Times New Roman"/>
          <w:szCs w:val="28"/>
        </w:rPr>
        <w:t>В итоговом проекте созданы классы и методы, которые отображены на итоговой диаграмме классов (рисунок 4.2).</w:t>
      </w:r>
    </w:p>
    <w:p w14:paraId="321CD602" w14:textId="77777777" w:rsidR="00BC755E" w:rsidRDefault="00BC755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95BE17F" w14:textId="77777777" w:rsidR="007D712B" w:rsidRDefault="007D712B" w:rsidP="00DC2848">
      <w:pPr>
        <w:rPr>
          <w:rFonts w:cs="Times New Roman"/>
          <w:szCs w:val="28"/>
        </w:rPr>
        <w:sectPr w:rsidR="007D712B" w:rsidSect="00E04F87">
          <w:head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D5FF974" w14:textId="18061B69" w:rsidR="00BC755E" w:rsidRDefault="007D712B" w:rsidP="007D712B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C348F17" wp14:editId="347226CE">
            <wp:extent cx="8896350" cy="53152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3618" cy="53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66D6" w14:textId="77777777" w:rsidR="007D712B" w:rsidRDefault="007D712B" w:rsidP="007D712B">
      <w:pPr>
        <w:pStyle w:val="ad"/>
        <w:ind w:left="0"/>
        <w:jc w:val="center"/>
      </w:pPr>
      <w:r>
        <w:t xml:space="preserve">Рисунок 4.2 – Итоговая диаграмма классов </w:t>
      </w:r>
    </w:p>
    <w:p w14:paraId="25201599" w14:textId="5AE94C52" w:rsidR="007D712B" w:rsidRDefault="007D712B" w:rsidP="00DC2848">
      <w:pPr>
        <w:sectPr w:rsidR="007D712B" w:rsidSect="007D712B">
          <w:pgSz w:w="16838" w:h="11906" w:orient="landscape"/>
          <w:pgMar w:top="1701" w:right="1134" w:bottom="1276" w:left="1134" w:header="709" w:footer="709" w:gutter="0"/>
          <w:cols w:space="708"/>
          <w:titlePg/>
          <w:docGrid w:linePitch="381"/>
        </w:sectPr>
      </w:pPr>
    </w:p>
    <w:p w14:paraId="42E8BE97" w14:textId="77777777" w:rsidR="006B5EF3" w:rsidRDefault="006E2EFC" w:rsidP="006B5EF3">
      <w:r>
        <w:lastRenderedPageBreak/>
        <w:t xml:space="preserve">Было добавлено перечисление </w:t>
      </w:r>
      <w:r>
        <w:rPr>
          <w:lang w:val="en-US"/>
        </w:rPr>
        <w:t>ToothShapeEnum</w:t>
      </w:r>
      <w:r>
        <w:t xml:space="preserve"> для создания зубов различной формы.</w:t>
      </w:r>
      <w:r w:rsidR="006B5EF3">
        <w:t xml:space="preserve"> Для выбора формы зуба создан отдельный элемент управления </w:t>
      </w:r>
      <w:r w:rsidR="006B5EF3">
        <w:rPr>
          <w:lang w:val="en-US"/>
        </w:rPr>
        <w:t>ToothShapeControl</w:t>
      </w:r>
      <w:r w:rsidR="006B5EF3" w:rsidRPr="006B5EF3">
        <w:t xml:space="preserve">, </w:t>
      </w:r>
      <w:r w:rsidR="006B5EF3">
        <w:t xml:space="preserve">который использует </w:t>
      </w:r>
      <w:r w:rsidR="006B5EF3">
        <w:rPr>
          <w:lang w:val="en-US"/>
        </w:rPr>
        <w:t>ToothShapeToImageConverter</w:t>
      </w:r>
      <w:r w:rsidR="006B5EF3" w:rsidRPr="006B5EF3">
        <w:t xml:space="preserve"> </w:t>
      </w:r>
      <w:r w:rsidR="006B5EF3">
        <w:t>для преобразования значения перечисления в изображение.</w:t>
      </w:r>
    </w:p>
    <w:p w14:paraId="16140CAF" w14:textId="75E46EDC" w:rsidR="006E2EFC" w:rsidRDefault="006B5EF3" w:rsidP="006B5EF3">
      <w:r>
        <w:t xml:space="preserve"> В перечисление </w:t>
      </w:r>
      <w:r>
        <w:rPr>
          <w:lang w:val="en-US"/>
        </w:rPr>
        <w:t>ParametersEnum</w:t>
      </w:r>
      <w:r w:rsidRPr="006B5EF3">
        <w:t xml:space="preserve"> </w:t>
      </w:r>
      <w:r>
        <w:t xml:space="preserve">добавлен элемент </w:t>
      </w:r>
      <w:r>
        <w:rPr>
          <w:lang w:val="en-US"/>
        </w:rPr>
        <w:t>TeethCount</w:t>
      </w:r>
      <w:r w:rsidRPr="006B5EF3">
        <w:t xml:space="preserve"> </w:t>
      </w:r>
      <w:r>
        <w:t>для реализации нового параметра «Количество зубьев».</w:t>
      </w:r>
    </w:p>
    <w:p w14:paraId="1FF4FAB3" w14:textId="2BF8443F" w:rsidR="004C7256" w:rsidRPr="004C7256" w:rsidRDefault="006B5EF3" w:rsidP="004C7256">
      <w:r>
        <w:t xml:space="preserve">Удален класс </w:t>
      </w:r>
      <w:r>
        <w:rPr>
          <w:lang w:val="en-US"/>
        </w:rPr>
        <w:t>WindowService</w:t>
      </w:r>
      <w:r w:rsidRPr="006B5EF3">
        <w:t xml:space="preserve"> </w:t>
      </w:r>
      <w:r>
        <w:t>из-за ненадобно</w:t>
      </w:r>
      <w:r w:rsidR="004C7256">
        <w:t xml:space="preserve">сти. Открытия окна осуществляется в классе </w:t>
      </w:r>
      <w:r w:rsidR="004C7256">
        <w:rPr>
          <w:lang w:val="en-US"/>
        </w:rPr>
        <w:t>AutoCADConnector</w:t>
      </w:r>
      <w:r w:rsidR="004C7256" w:rsidRPr="004C7256">
        <w:t xml:space="preserve"> </w:t>
      </w:r>
      <w:r w:rsidR="004C7256">
        <w:t xml:space="preserve">с помощью специального метода </w:t>
      </w:r>
      <w:r w:rsidR="004C7256">
        <w:rPr>
          <w:lang w:val="en-US"/>
        </w:rPr>
        <w:t>ShowModelessWindow</w:t>
      </w:r>
      <w:r w:rsidR="004C7256" w:rsidRPr="004C7256">
        <w:t xml:space="preserve"> </w:t>
      </w:r>
      <w:r w:rsidR="004C7256">
        <w:t>из</w:t>
      </w:r>
      <w:r w:rsidR="004C7256" w:rsidRPr="004C7256">
        <w:t xml:space="preserve"> </w:t>
      </w:r>
      <w:r w:rsidR="004C7256">
        <w:rPr>
          <w:lang w:val="en-US"/>
        </w:rPr>
        <w:t>AutoCAD</w:t>
      </w:r>
      <w:r w:rsidR="004C7256" w:rsidRPr="004C7256">
        <w:t xml:space="preserve"> .</w:t>
      </w:r>
      <w:r w:rsidR="004C7256">
        <w:rPr>
          <w:lang w:val="en-US"/>
        </w:rPr>
        <w:t>Net</w:t>
      </w:r>
      <w:r w:rsidR="004C7256" w:rsidRPr="004C7256">
        <w:t xml:space="preserve"> </w:t>
      </w:r>
      <w:r w:rsidR="004C7256">
        <w:rPr>
          <w:lang w:val="en-US"/>
        </w:rPr>
        <w:t>API</w:t>
      </w:r>
      <w:r w:rsidR="004C7256" w:rsidRPr="004C7256">
        <w:t>.</w:t>
      </w:r>
    </w:p>
    <w:p w14:paraId="3850CB4D" w14:textId="77777777" w:rsidR="004C7256" w:rsidRPr="004C7256" w:rsidRDefault="004C7256" w:rsidP="006B5EF3"/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29515023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BA6E01">
        <w:t>3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rPr>
          <w:noProof/>
        </w:rPr>
        <w:drawing>
          <wp:inline distT="0" distB="0" distL="0" distR="0" wp14:anchorId="7A95809B" wp14:editId="5473BD6F">
            <wp:extent cx="5868219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494C3FD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BA6E01">
        <w:t>3</w:t>
      </w:r>
      <w:r w:rsidRPr="003171E2">
        <w:t xml:space="preserve"> – Макет пользовательского интерфейса программы</w:t>
      </w:r>
    </w:p>
    <w:p w14:paraId="47838346" w14:textId="7C9A689A" w:rsidR="00590470" w:rsidRDefault="00590470" w:rsidP="00FE2510">
      <w:r w:rsidRPr="003171E2"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</w:t>
      </w:r>
      <w:r w:rsidR="00F5287A">
        <w:lastRenderedPageBreak/>
        <w:t xml:space="preserve">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BA6E01">
        <w:t>4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62626AD6" w:rsidR="003171E2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BA6E01">
        <w:t>4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74A9893A" w14:textId="07CD422E" w:rsidR="009B4EB6" w:rsidRPr="009B4EB6" w:rsidRDefault="009B4EB6" w:rsidP="00FA2D94">
      <w:r>
        <w:t xml:space="preserve">На рисунке 4.5 представлен пользовательский интерфейс плагина после добавления дополнительной функциональности. </w:t>
      </w:r>
      <w:r w:rsidR="00FA2D94">
        <w:t>Добавлены поле для задания количества зубьев и выпадающий список для выбора формы зуба. Значения, содержащиеся в выпадающем списке, представлены на рисунке 4.6.</w:t>
      </w:r>
    </w:p>
    <w:p w14:paraId="236C3998" w14:textId="394A2D4B" w:rsidR="009B4EB6" w:rsidRPr="00F5287A" w:rsidRDefault="009B4EB6" w:rsidP="000C424B">
      <w:pPr>
        <w:ind w:firstLine="0"/>
        <w:jc w:val="center"/>
      </w:pPr>
      <w:r w:rsidRPr="009B4EB6">
        <w:lastRenderedPageBreak/>
        <w:drawing>
          <wp:inline distT="0" distB="0" distL="0" distR="0" wp14:anchorId="6DB862AC" wp14:editId="52907D80">
            <wp:extent cx="5939790" cy="46494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0344" w14:textId="413973D3" w:rsidR="009B4EB6" w:rsidRDefault="003115FA" w:rsidP="003115FA">
      <w:pPr>
        <w:ind w:firstLine="0"/>
        <w:jc w:val="center"/>
      </w:pPr>
      <w:r w:rsidRPr="003171E2">
        <w:t>Рисунок 4.</w:t>
      </w:r>
      <w:r>
        <w:t>5</w:t>
      </w:r>
      <w:r w:rsidRPr="003171E2">
        <w:t xml:space="preserve"> – </w:t>
      </w:r>
      <w:r>
        <w:t>П</w:t>
      </w:r>
      <w:r w:rsidRPr="003171E2">
        <w:t>ользовательск</w:t>
      </w:r>
      <w:r>
        <w:t>ий</w:t>
      </w:r>
      <w:r w:rsidRPr="003171E2">
        <w:t xml:space="preserve"> интерфейс программы</w:t>
      </w:r>
      <w:r>
        <w:t xml:space="preserve"> после добавления дополнительной функциональности</w:t>
      </w:r>
    </w:p>
    <w:p w14:paraId="5590501E" w14:textId="027CD7D1" w:rsidR="009B4EB6" w:rsidRDefault="009B4EB6" w:rsidP="003115FA">
      <w:pPr>
        <w:ind w:firstLine="0"/>
        <w:jc w:val="center"/>
      </w:pPr>
      <w:r w:rsidRPr="009B4EB6">
        <w:drawing>
          <wp:inline distT="0" distB="0" distL="0" distR="0" wp14:anchorId="1580FEAE" wp14:editId="10B71F32">
            <wp:extent cx="800212" cy="1133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792" w14:textId="50AF2EE0" w:rsidR="00051F90" w:rsidRPr="00051F90" w:rsidRDefault="003115FA" w:rsidP="00051F90">
      <w:pPr>
        <w:ind w:firstLine="0"/>
        <w:jc w:val="center"/>
        <w:rPr>
          <w:lang w:val="en-US"/>
        </w:rPr>
      </w:pPr>
      <w:r w:rsidRPr="003171E2">
        <w:t>Рисунок 4.</w:t>
      </w:r>
      <w:r>
        <w:t>6</w:t>
      </w:r>
      <w:r w:rsidRPr="003171E2">
        <w:t xml:space="preserve"> – </w:t>
      </w:r>
      <w:r>
        <w:t>Варианты формы зуба</w:t>
      </w:r>
      <w:r w:rsidR="00051F90">
        <w:br w:type="page"/>
      </w:r>
    </w:p>
    <w:p w14:paraId="3D3B90F7" w14:textId="0DE61A16" w:rsidR="003171E2" w:rsidRDefault="00051F90" w:rsidP="00051F90">
      <w:pPr>
        <w:pStyle w:val="2"/>
      </w:pPr>
      <w:r>
        <w:lastRenderedPageBreak/>
        <w:t>5 Тестирование программы</w:t>
      </w:r>
    </w:p>
    <w:p w14:paraId="4F837464" w14:textId="78068608" w:rsidR="00051F90" w:rsidRDefault="00051F90" w:rsidP="0056543C">
      <w:pPr>
        <w:pStyle w:val="2"/>
        <w:numPr>
          <w:ilvl w:val="1"/>
          <w:numId w:val="4"/>
        </w:numPr>
      </w:pPr>
      <w:r>
        <w:t>Функциональное тестирование</w:t>
      </w:r>
    </w:p>
    <w:p w14:paraId="54CDD8E4" w14:textId="313E77B5" w:rsidR="0056543C" w:rsidRPr="0056543C" w:rsidRDefault="0056543C" w:rsidP="0056543C">
      <w:r>
        <w:t>При функциональном тестировании проверялось корректность работы плагина «</w:t>
      </w:r>
      <w:r>
        <w:t>Зубчатая шестерня</w:t>
      </w:r>
      <w:r>
        <w:t>», а именно, соответствие полученного результата в виде трехмерной модели, с входными параметрами</w:t>
      </w:r>
      <w:r w:rsidRPr="0056543C">
        <w:t xml:space="preserve"> </w:t>
      </w:r>
      <w:r>
        <w:t>[</w:t>
      </w:r>
      <w:r w:rsidRPr="0056543C">
        <w:t>6</w:t>
      </w:r>
      <w:r>
        <w:t>]</w:t>
      </w:r>
      <w:r w:rsidRPr="0056543C">
        <w:t xml:space="preserve">. </w:t>
      </w:r>
      <w:r>
        <w:t>Проведено тестирование максимальных и минимальных параметров модели.</w:t>
      </w:r>
    </w:p>
    <w:p w14:paraId="683D68CE" w14:textId="5B2EE27B" w:rsidR="00051F90" w:rsidRPr="00051F90" w:rsidRDefault="00051F90" w:rsidP="00051F90">
      <w:r>
        <w:t xml:space="preserve">На рисунке </w:t>
      </w:r>
      <w:r>
        <w:t>5</w:t>
      </w:r>
      <w:r>
        <w:t>.</w:t>
      </w:r>
      <w:r>
        <w:t>1</w:t>
      </w:r>
      <w:r>
        <w:t xml:space="preserve"> представлена шестерня, построенная по заданным значениям по умолчанию</w:t>
      </w:r>
      <w:r w:rsidR="0056543C">
        <w:t xml:space="preserve"> (диаметр шестерни 40 мм, диаметр отверстия 6 мм, высота 15 мм, длина зуба 12 мм, ширина зуба 8 мм, количество зубьев 8)</w:t>
      </w:r>
      <w:r>
        <w:t>.</w:t>
      </w:r>
    </w:p>
    <w:p w14:paraId="52D8B3C6" w14:textId="4050EBE5" w:rsidR="009B4EB6" w:rsidRDefault="00522B54" w:rsidP="00522B54">
      <w:pPr>
        <w:ind w:firstLine="0"/>
        <w:jc w:val="center"/>
      </w:pPr>
      <w:r>
        <w:rPr>
          <w:noProof/>
        </w:rPr>
        <w:drawing>
          <wp:inline distT="0" distB="0" distL="0" distR="0" wp14:anchorId="2AE6961C" wp14:editId="5A675CFD">
            <wp:extent cx="4458800" cy="430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32" cy="43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7D70" w14:textId="721BC227" w:rsidR="00522B54" w:rsidRDefault="00522B54" w:rsidP="00522B54">
      <w:pPr>
        <w:ind w:firstLine="0"/>
        <w:jc w:val="center"/>
      </w:pPr>
      <w:r>
        <w:t xml:space="preserve">Рисунок </w:t>
      </w:r>
      <w:r w:rsidR="00051F90">
        <w:t>5</w:t>
      </w:r>
      <w:r>
        <w:t>.</w:t>
      </w:r>
      <w:r w:rsidR="00051F90">
        <w:t>1</w:t>
      </w:r>
      <w:r>
        <w:t xml:space="preserve"> – Шестерня,</w:t>
      </w:r>
      <w:r w:rsidRPr="00522B54">
        <w:t xml:space="preserve"> построенн</w:t>
      </w:r>
      <w:r>
        <w:t>ая</w:t>
      </w:r>
      <w:r w:rsidRPr="00522B54">
        <w:t xml:space="preserve"> по заданным параметрам по умолчанию</w:t>
      </w:r>
    </w:p>
    <w:p w14:paraId="5708BCBE" w14:textId="16E3B76B" w:rsidR="00522B54" w:rsidRDefault="00522B54" w:rsidP="00522B54">
      <w:r>
        <w:t xml:space="preserve">На рисунке </w:t>
      </w:r>
      <w:r w:rsidR="00051F90">
        <w:t>5</w:t>
      </w:r>
      <w:r>
        <w:t>.</w:t>
      </w:r>
      <w:r w:rsidR="00051F90">
        <w:t>2</w:t>
      </w:r>
      <w:r>
        <w:t xml:space="preserve"> представлена шестерня, построенная по заданным </w:t>
      </w:r>
      <w:r>
        <w:t>минимальным значениям</w:t>
      </w:r>
      <w:r w:rsidR="00341877">
        <w:t xml:space="preserve"> с </w:t>
      </w:r>
      <w:r w:rsidR="00866C96">
        <w:t>зубом в форме трапеции с прямоугольником</w:t>
      </w:r>
      <w:r w:rsidR="0044429A">
        <w:t xml:space="preserve"> </w:t>
      </w:r>
      <w:r w:rsidR="0044429A">
        <w:t xml:space="preserve">(диаметр шестерни </w:t>
      </w:r>
      <w:r w:rsidR="0044429A">
        <w:t>24</w:t>
      </w:r>
      <w:r w:rsidR="0044429A">
        <w:t xml:space="preserve"> мм, диаметр отверстия</w:t>
      </w:r>
      <w:r w:rsidR="0044429A">
        <w:t xml:space="preserve"> 4</w:t>
      </w:r>
      <w:r w:rsidR="0044429A">
        <w:t xml:space="preserve"> мм, высота 1</w:t>
      </w:r>
      <w:r w:rsidR="0044429A">
        <w:t>0</w:t>
      </w:r>
      <w:r w:rsidR="0044429A">
        <w:t xml:space="preserve"> мм, длина зуба </w:t>
      </w:r>
      <w:r w:rsidR="0044429A">
        <w:t>4</w:t>
      </w:r>
      <w:r w:rsidR="0044429A">
        <w:t xml:space="preserve"> мм, ширина зуба </w:t>
      </w:r>
      <w:r w:rsidR="0044429A">
        <w:t>5</w:t>
      </w:r>
      <w:r w:rsidR="0044429A">
        <w:t xml:space="preserve"> мм, количество зубьев </w:t>
      </w:r>
      <w:r w:rsidR="0044429A">
        <w:t>6</w:t>
      </w:r>
      <w:r w:rsidR="0044429A">
        <w:t>)</w:t>
      </w:r>
      <w:r>
        <w:t>.</w:t>
      </w:r>
    </w:p>
    <w:p w14:paraId="053D9D98" w14:textId="02F8C652" w:rsidR="00522B54" w:rsidRDefault="00866C96" w:rsidP="00522B54">
      <w:pPr>
        <w:ind w:firstLine="0"/>
        <w:jc w:val="center"/>
      </w:pPr>
      <w:r w:rsidRPr="00866C96">
        <w:lastRenderedPageBreak/>
        <w:drawing>
          <wp:inline distT="0" distB="0" distL="0" distR="0" wp14:anchorId="1CDCE679" wp14:editId="48B4886F">
            <wp:extent cx="3926486" cy="3629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639" cy="36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7828" w14:textId="11B6D481" w:rsidR="00522B54" w:rsidRDefault="00522B54" w:rsidP="00522B54">
      <w:pPr>
        <w:ind w:firstLine="0"/>
        <w:jc w:val="center"/>
      </w:pPr>
      <w:r>
        <w:t xml:space="preserve">Рисунок </w:t>
      </w:r>
      <w:r w:rsidR="00051F90">
        <w:t>5</w:t>
      </w:r>
      <w:r>
        <w:t>.</w:t>
      </w:r>
      <w:r w:rsidR="00051F90">
        <w:t>2</w:t>
      </w:r>
      <w:r>
        <w:t xml:space="preserve"> – Шестерня,</w:t>
      </w:r>
      <w:r w:rsidRPr="00522B54">
        <w:t xml:space="preserve"> построенн</w:t>
      </w:r>
      <w:r>
        <w:t>ая</w:t>
      </w:r>
      <w:r w:rsidRPr="00522B54">
        <w:t xml:space="preserve"> по заданным </w:t>
      </w:r>
      <w:r w:rsidR="00FF2513">
        <w:t xml:space="preserve">минимальным значениям с </w:t>
      </w:r>
      <w:r w:rsidR="00866C96">
        <w:t>зубом в форме трапеции с прямоугольником</w:t>
      </w:r>
    </w:p>
    <w:p w14:paraId="3F1D8314" w14:textId="09B7180C" w:rsidR="00866C96" w:rsidRDefault="00866C96" w:rsidP="00866C96">
      <w:r>
        <w:t xml:space="preserve">На рисунке </w:t>
      </w:r>
      <w:r w:rsidR="00051F90">
        <w:t>5</w:t>
      </w:r>
      <w:r>
        <w:t>.</w:t>
      </w:r>
      <w:r w:rsidR="00051F90">
        <w:t>3</w:t>
      </w:r>
      <w:r>
        <w:t xml:space="preserve"> представлена шестерня, построенная по заданным </w:t>
      </w:r>
      <w:r>
        <w:t>максимальным</w:t>
      </w:r>
      <w:r>
        <w:t xml:space="preserve"> значениям с треугольной формой зуба</w:t>
      </w:r>
      <w:r w:rsidR="0044429A">
        <w:t xml:space="preserve"> </w:t>
      </w:r>
      <w:r w:rsidR="0044429A">
        <w:t xml:space="preserve">(диаметр шестерни </w:t>
      </w:r>
      <w:r w:rsidR="0044429A">
        <w:t>6</w:t>
      </w:r>
      <w:r w:rsidR="0044429A">
        <w:t xml:space="preserve">0 мм, диаметр отверстия </w:t>
      </w:r>
      <w:r w:rsidR="0044429A">
        <w:t>15</w:t>
      </w:r>
      <w:r w:rsidR="0044429A">
        <w:t xml:space="preserve"> мм, высота </w:t>
      </w:r>
      <w:r w:rsidR="0044429A">
        <w:t>20</w:t>
      </w:r>
      <w:r w:rsidR="0044429A">
        <w:t xml:space="preserve"> мм, длина зуба </w:t>
      </w:r>
      <w:r w:rsidR="0044429A">
        <w:t>30</w:t>
      </w:r>
      <w:r w:rsidR="0044429A">
        <w:t xml:space="preserve"> мм, ширина зуба </w:t>
      </w:r>
      <w:r w:rsidR="0044429A">
        <w:t>15</w:t>
      </w:r>
      <w:r w:rsidR="0044429A">
        <w:t xml:space="preserve"> мм, количество зубьев 8)</w:t>
      </w:r>
      <w:r>
        <w:t>.</w:t>
      </w:r>
    </w:p>
    <w:p w14:paraId="6A3A68D6" w14:textId="720C39A3" w:rsidR="00866C96" w:rsidRDefault="00866C96" w:rsidP="00866C96">
      <w:pPr>
        <w:ind w:firstLine="0"/>
        <w:jc w:val="center"/>
      </w:pPr>
      <w:r w:rsidRPr="00866C96">
        <w:lastRenderedPageBreak/>
        <w:drawing>
          <wp:inline distT="0" distB="0" distL="0" distR="0" wp14:anchorId="5A0C22A4" wp14:editId="2828A3BB">
            <wp:extent cx="4600575" cy="44597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2934" cy="44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3A75" w14:textId="19B3C0ED" w:rsidR="00522B54" w:rsidRPr="00522B54" w:rsidRDefault="00866C96" w:rsidP="00866C96">
      <w:r>
        <w:t xml:space="preserve">Рисунок </w:t>
      </w:r>
      <w:r w:rsidR="00051F90">
        <w:t>5</w:t>
      </w:r>
      <w:r>
        <w:t>.</w:t>
      </w:r>
      <w:r w:rsidR="00051F90">
        <w:t>3</w:t>
      </w:r>
      <w:r>
        <w:t xml:space="preserve"> – Шестерня,</w:t>
      </w:r>
      <w:r w:rsidRPr="00522B54">
        <w:t xml:space="preserve"> построенн</w:t>
      </w:r>
      <w:r>
        <w:t>ая</w:t>
      </w:r>
      <w:r w:rsidRPr="00522B54">
        <w:t xml:space="preserve"> по заданным </w:t>
      </w:r>
      <w:r>
        <w:t>максимальным значениям с треугольной формой зуба</w:t>
      </w:r>
    </w:p>
    <w:p w14:paraId="54105CE2" w14:textId="03976C2F" w:rsidR="009B4EB6" w:rsidRDefault="00A166C3" w:rsidP="00A166C3">
      <w:r>
        <w:t xml:space="preserve">На рисунке </w:t>
      </w:r>
      <w:r w:rsidR="00051F90">
        <w:t>5</w:t>
      </w:r>
      <w:r>
        <w:t>.</w:t>
      </w:r>
      <w:r w:rsidR="00051F90">
        <w:t>4</w:t>
      </w:r>
      <w:r>
        <w:t xml:space="preserve"> представлена шестерня, построенная </w:t>
      </w:r>
      <w:r>
        <w:t>с</w:t>
      </w:r>
      <w:r>
        <w:t xml:space="preserve"> заданным максимальным </w:t>
      </w:r>
      <w:r>
        <w:t>количеством зубьев</w:t>
      </w:r>
      <w:r w:rsidR="0044429A">
        <w:t xml:space="preserve"> </w:t>
      </w:r>
      <w:r w:rsidR="0044429A">
        <w:t xml:space="preserve">(диаметр шестерни </w:t>
      </w:r>
      <w:r w:rsidR="0044429A">
        <w:t>6</w:t>
      </w:r>
      <w:r w:rsidR="0044429A">
        <w:t xml:space="preserve">0 мм, диаметр отверстия 6 мм, высота 15 мм, длина зуба 12 мм, ширина зуба </w:t>
      </w:r>
      <w:r w:rsidR="0044429A">
        <w:t>5</w:t>
      </w:r>
      <w:r w:rsidR="0044429A">
        <w:t xml:space="preserve"> мм, количество зубьев </w:t>
      </w:r>
      <w:r w:rsidR="0044429A">
        <w:t>24</w:t>
      </w:r>
      <w:r w:rsidR="0044429A">
        <w:t>)</w:t>
      </w:r>
      <w:r>
        <w:t>.</w:t>
      </w:r>
    </w:p>
    <w:p w14:paraId="6AADDC2B" w14:textId="34F7EB69" w:rsidR="00A166C3" w:rsidRDefault="009B4EB6" w:rsidP="00A166C3">
      <w:pPr>
        <w:ind w:firstLine="0"/>
        <w:jc w:val="center"/>
      </w:pPr>
      <w:r>
        <w:br w:type="page"/>
      </w:r>
      <w:r w:rsidR="00A166C3" w:rsidRPr="00A166C3">
        <w:lastRenderedPageBreak/>
        <w:drawing>
          <wp:inline distT="0" distB="0" distL="0" distR="0" wp14:anchorId="5E7328B8" wp14:editId="02EE0851">
            <wp:extent cx="4153480" cy="41439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65F2" w14:textId="5D886683" w:rsidR="00A166C3" w:rsidRDefault="00A166C3" w:rsidP="00A166C3">
      <w:pPr>
        <w:ind w:firstLine="0"/>
        <w:jc w:val="center"/>
      </w:pPr>
      <w:r>
        <w:t xml:space="preserve">Рисунок </w:t>
      </w:r>
      <w:r w:rsidR="00051F90">
        <w:t>5</w:t>
      </w:r>
      <w:r>
        <w:t>.</w:t>
      </w:r>
      <w:r w:rsidR="00051F90">
        <w:t>4</w:t>
      </w:r>
      <w:r>
        <w:t xml:space="preserve"> – Шестерня,</w:t>
      </w:r>
      <w:r w:rsidRPr="00522B54">
        <w:t xml:space="preserve"> построенн</w:t>
      </w:r>
      <w:r>
        <w:t>ая</w:t>
      </w:r>
      <w:r w:rsidRPr="00522B54">
        <w:t xml:space="preserve"> </w:t>
      </w:r>
      <w:r>
        <w:t>с</w:t>
      </w:r>
      <w:r w:rsidRPr="00522B54">
        <w:t xml:space="preserve"> заданным </w:t>
      </w:r>
      <w:r>
        <w:t>максимальным количеством зубьев</w:t>
      </w:r>
    </w:p>
    <w:p w14:paraId="54D1A6F3" w14:textId="09FE9FAF" w:rsidR="00380DB0" w:rsidRDefault="00380DB0" w:rsidP="00A166C3">
      <w:pPr>
        <w:ind w:firstLine="0"/>
        <w:jc w:val="center"/>
      </w:pPr>
    </w:p>
    <w:p w14:paraId="0840A32B" w14:textId="2DF2DD4D" w:rsidR="00380DB0" w:rsidRPr="00522B54" w:rsidRDefault="00380DB0" w:rsidP="00380DB0">
      <w:pPr>
        <w:pStyle w:val="2"/>
      </w:pPr>
      <w:r>
        <w:t>5.2 Модульное тестирование</w:t>
      </w:r>
    </w:p>
    <w:p w14:paraId="4AB6EBEF" w14:textId="795C208B" w:rsidR="00380DB0" w:rsidRDefault="00380DB0" w:rsidP="00380DB0">
      <w:r>
        <w:t>В целях проверки корректности работы методов и свойств классов при помощи тестового фреймворка NUnit версии 3.13 проведено модульное тестирование [</w:t>
      </w:r>
      <w:r>
        <w:t>7</w:t>
      </w:r>
      <w:r>
        <w:t xml:space="preserve">], проверялись открытые поля и методы. На рисунке </w:t>
      </w:r>
      <w:r>
        <w:t>5</w:t>
      </w:r>
      <w:r>
        <w:t xml:space="preserve">.5 представлено тестирование классов проектов </w:t>
      </w:r>
      <w:r>
        <w:rPr>
          <w:lang w:val="en-US"/>
        </w:rPr>
        <w:t>Core</w:t>
      </w:r>
      <w:r>
        <w:t xml:space="preserve"> и </w:t>
      </w:r>
      <w:r>
        <w:rPr>
          <w:lang w:val="en-US"/>
        </w:rPr>
        <w:t>ViewModel</w:t>
      </w:r>
      <w:r>
        <w:t xml:space="preserve">. Степень покрытия проектов </w:t>
      </w:r>
      <w:r w:rsidR="006306BB">
        <w:t>–</w:t>
      </w:r>
      <w:r>
        <w:t xml:space="preserve"> сто процентов. </w:t>
      </w:r>
      <w:r>
        <w:t>Н</w:t>
      </w:r>
      <w:r>
        <w:t xml:space="preserve">аписано </w:t>
      </w:r>
      <w:r w:rsidR="008B6665">
        <w:t>тридцать девять</w:t>
      </w:r>
      <w:r>
        <w:t xml:space="preserve"> тест</w:t>
      </w:r>
      <w:r w:rsidR="008B6665">
        <w:t>ов</w:t>
      </w:r>
      <w:r>
        <w:t>.</w:t>
      </w:r>
    </w:p>
    <w:p w14:paraId="66861A98" w14:textId="1AC70404" w:rsidR="00380DB0" w:rsidRDefault="001B25EC" w:rsidP="001B25EC">
      <w:pPr>
        <w:ind w:firstLine="0"/>
        <w:jc w:val="center"/>
      </w:pPr>
      <w:r w:rsidRPr="001B25EC">
        <w:rPr>
          <w:rFonts w:eastAsia="Calibri"/>
        </w:rPr>
        <w:lastRenderedPageBreak/>
        <w:drawing>
          <wp:inline distT="0" distB="0" distL="0" distR="0" wp14:anchorId="5FF1D742" wp14:editId="5BDBD598">
            <wp:extent cx="4172532" cy="683037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DB0">
        <w:rPr>
          <w:rFonts w:eastAsia="Calibri"/>
        </w:rPr>
        <w:br/>
        <w:t xml:space="preserve">Рисунок </w:t>
      </w:r>
      <w:r w:rsidR="00380DB0">
        <w:rPr>
          <w:rFonts w:eastAsia="Calibri"/>
        </w:rPr>
        <w:t>5</w:t>
      </w:r>
      <w:r w:rsidR="00380DB0">
        <w:rPr>
          <w:rFonts w:eastAsia="Calibri"/>
        </w:rPr>
        <w:t>.5 – Тестирование классов</w:t>
      </w:r>
    </w:p>
    <w:p w14:paraId="260ED943" w14:textId="4484AA5A" w:rsidR="00A166C3" w:rsidRDefault="00A166C3" w:rsidP="00380DB0"/>
    <w:p w14:paraId="308811B8" w14:textId="3A9394D4" w:rsidR="008653C0" w:rsidRDefault="008653C0" w:rsidP="008653C0">
      <w:pPr>
        <w:pStyle w:val="2"/>
      </w:pPr>
      <w:r>
        <w:t>6.3 Нагрузочное тестирование</w:t>
      </w:r>
    </w:p>
    <w:p w14:paraId="5A05001E" w14:textId="4503A309" w:rsidR="008653C0" w:rsidRDefault="008653C0" w:rsidP="008653C0">
      <w:pPr>
        <w:pStyle w:val="ad"/>
        <w:ind w:left="0" w:firstLine="851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</w:t>
      </w:r>
      <w:r>
        <w:rPr>
          <w:rFonts w:eastAsia="Calibri" w:cs="Times New Roman"/>
          <w:szCs w:val="28"/>
        </w:rPr>
        <w:t>8</w:t>
      </w:r>
      <w:r>
        <w:rPr>
          <w:rFonts w:eastAsia="Calibri" w:cs="Times New Roman"/>
          <w:szCs w:val="28"/>
        </w:rPr>
        <w:t>]. Тестирование производилось на ПК со следующей конфигурацией:</w:t>
      </w:r>
    </w:p>
    <w:p w14:paraId="0CE25884" w14:textId="34879885" w:rsidR="008653C0" w:rsidRDefault="008653C0" w:rsidP="008653C0">
      <w:pPr>
        <w:pStyle w:val="af8"/>
        <w:numPr>
          <w:ilvl w:val="0"/>
          <w:numId w:val="11"/>
        </w:numPr>
        <w:ind w:left="0" w:firstLine="851"/>
        <w:rPr>
          <w:lang w:val="en-US"/>
        </w:rPr>
      </w:pPr>
      <w:r>
        <w:t>ЦП</w:t>
      </w:r>
      <w:r>
        <w:rPr>
          <w:lang w:val="en-US"/>
        </w:rPr>
        <w:t xml:space="preserve"> Intel Core </w:t>
      </w:r>
      <w:r w:rsidRPr="008653C0">
        <w:rPr>
          <w:lang w:val="en-US"/>
        </w:rPr>
        <w:t>i5-8250U</w:t>
      </w:r>
      <w:r>
        <w:rPr>
          <w:lang w:val="en-US"/>
        </w:rPr>
        <w:t xml:space="preserve"> </w:t>
      </w:r>
      <w:r w:rsidRPr="00D703B3">
        <w:rPr>
          <w:lang w:val="en-US"/>
        </w:rPr>
        <w:t>1</w:t>
      </w:r>
      <w:r>
        <w:rPr>
          <w:lang w:val="en-US"/>
        </w:rPr>
        <w:t>.6</w:t>
      </w:r>
      <w:r>
        <w:t>ГГц</w:t>
      </w:r>
      <w:r>
        <w:rPr>
          <w:lang w:val="en-US"/>
        </w:rPr>
        <w:t>;</w:t>
      </w:r>
    </w:p>
    <w:p w14:paraId="626A7CB8" w14:textId="6E1CB437" w:rsidR="008653C0" w:rsidRDefault="008653C0" w:rsidP="008653C0">
      <w:pPr>
        <w:pStyle w:val="af8"/>
        <w:numPr>
          <w:ilvl w:val="0"/>
          <w:numId w:val="11"/>
        </w:numPr>
        <w:ind w:left="0" w:firstLine="851"/>
        <w:rPr>
          <w:lang w:val="en-US"/>
        </w:rPr>
      </w:pPr>
      <w:r>
        <w:lastRenderedPageBreak/>
        <w:t>1</w:t>
      </w:r>
      <w:r w:rsidR="00A766C1">
        <w:t>2</w:t>
      </w:r>
      <w:r>
        <w:t xml:space="preserve"> ГБ ОЗУ;</w:t>
      </w:r>
    </w:p>
    <w:p w14:paraId="2A3F8499" w14:textId="09085266" w:rsidR="008653C0" w:rsidRDefault="008653C0" w:rsidP="008653C0">
      <w:pPr>
        <w:pStyle w:val="af8"/>
        <w:numPr>
          <w:ilvl w:val="0"/>
          <w:numId w:val="11"/>
        </w:numPr>
        <w:ind w:left="0" w:firstLine="851"/>
      </w:pPr>
      <w:r>
        <w:t xml:space="preserve">графический процессор объемом памяти </w:t>
      </w:r>
      <w:r w:rsidR="00A766C1">
        <w:t>4</w:t>
      </w:r>
      <w:r>
        <w:t xml:space="preserve"> ГБ.</w:t>
      </w:r>
    </w:p>
    <w:p w14:paraId="4AC15B36" w14:textId="77777777" w:rsidR="008653C0" w:rsidRDefault="008653C0" w:rsidP="00380DB0"/>
    <w:p w14:paraId="70991EEA" w14:textId="3D43FBB5" w:rsidR="00A166C3" w:rsidRDefault="00A166C3">
      <w:pPr>
        <w:ind w:firstLine="709"/>
      </w:pPr>
    </w:p>
    <w:p w14:paraId="741C1C9A" w14:textId="75823594" w:rsidR="00A166C3" w:rsidRDefault="00A166C3">
      <w:pPr>
        <w:ind w:firstLine="709"/>
      </w:pPr>
    </w:p>
    <w:p w14:paraId="1F4E75DD" w14:textId="77777777" w:rsidR="00A166C3" w:rsidRDefault="00A166C3">
      <w:pPr>
        <w:ind w:firstLine="709"/>
      </w:pPr>
    </w:p>
    <w:p w14:paraId="7C7372AB" w14:textId="77777777" w:rsidR="00A166C3" w:rsidRDefault="00A166C3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3F1FBC37" w:rsidR="00012EC5" w:rsidRDefault="00CE44B2" w:rsidP="00CE44B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GearCAM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r w:rsidR="00012EC5" w:rsidRPr="00CE44B2">
        <w:rPr>
          <w:lang w:val="en-US"/>
        </w:rPr>
        <w:t>autodesk</w:t>
      </w:r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r w:rsidR="00012EC5" w:rsidRPr="00CE44B2">
        <w:rPr>
          <w:lang w:val="en-US"/>
        </w:rPr>
        <w:t>ru</w:t>
      </w:r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r w:rsidR="00012EC5" w:rsidRPr="00CE44B2">
        <w:rPr>
          <w:lang w:val="en-US"/>
        </w:rPr>
        <w:t>appLang</w:t>
      </w:r>
      <w:r w:rsidR="00012EC5" w:rsidRPr="00CE44B2">
        <w:t>=</w:t>
      </w:r>
      <w:r w:rsidR="00012EC5" w:rsidRPr="00CE44B2">
        <w:rPr>
          <w:lang w:val="en-US"/>
        </w:rPr>
        <w:t>en</w:t>
      </w:r>
      <w:r w:rsidR="00012EC5" w:rsidRPr="00CE44B2">
        <w:t>&amp;</w:t>
      </w:r>
      <w:r w:rsidR="00012EC5" w:rsidRPr="00CE44B2">
        <w:rPr>
          <w:lang w:val="en-US"/>
        </w:rPr>
        <w:t>os</w:t>
      </w:r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p w14:paraId="3F8456DB" w14:textId="4BE6876F" w:rsidR="00C108D1" w:rsidRPr="0056543C" w:rsidRDefault="00C108D1" w:rsidP="00CE44B2">
      <w:pPr>
        <w:pStyle w:val="ad"/>
        <w:numPr>
          <w:ilvl w:val="0"/>
          <w:numId w:val="9"/>
        </w:numPr>
        <w:ind w:left="0" w:firstLine="851"/>
      </w:pPr>
      <w:r>
        <w:rPr>
          <w:szCs w:val="28"/>
        </w:rPr>
        <w:t>Мартин Фаулер. UML. Основы. Краткое руководство по стандартному языку объектного моделирования. Изд: Символ-Плюс,2011, с.192 (3-е издание)</w:t>
      </w:r>
      <w:r>
        <w:rPr>
          <w:szCs w:val="28"/>
          <w:lang w:val="en-US"/>
        </w:rPr>
        <w:t>.</w:t>
      </w:r>
    </w:p>
    <w:p w14:paraId="2EDECDB6" w14:textId="53D12BEB" w:rsidR="0056543C" w:rsidRDefault="0056543C" w:rsidP="0056543C">
      <w:pPr>
        <w:pStyle w:val="af"/>
        <w:numPr>
          <w:ilvl w:val="0"/>
          <w:numId w:val="9"/>
        </w:numPr>
        <w:tabs>
          <w:tab w:val="left" w:pos="851"/>
        </w:tabs>
        <w:ind w:left="0" w:firstLine="851"/>
      </w:pPr>
      <w:r>
        <w:t xml:space="preserve">Функциональное тестирование [Электронный ресурс]. – URL:  https://daglab.ru/funkcionalnoe-testirovanie-programmnogo-obespechenija/ (дата обращения: </w:t>
      </w:r>
      <w:r w:rsidR="00D1304A">
        <w:rPr>
          <w:lang w:val="ru-RU"/>
        </w:rPr>
        <w:t>22</w:t>
      </w:r>
      <w:r>
        <w:t>.</w:t>
      </w:r>
      <w:r>
        <w:rPr>
          <w:lang w:val="ru-RU"/>
        </w:rPr>
        <w:t>12</w:t>
      </w:r>
      <w:r>
        <w:t>.202</w:t>
      </w:r>
      <w:r>
        <w:rPr>
          <w:lang w:val="ru-RU"/>
        </w:rPr>
        <w:t>1</w:t>
      </w:r>
      <w:r>
        <w:t>)</w:t>
      </w:r>
      <w:r>
        <w:rPr>
          <w:lang w:val="ru-RU"/>
        </w:rPr>
        <w:t>.</w:t>
      </w:r>
    </w:p>
    <w:p w14:paraId="3486858D" w14:textId="783AF29B" w:rsidR="0056543C" w:rsidRDefault="0056543C" w:rsidP="0056543C">
      <w:pPr>
        <w:pStyle w:val="ad"/>
        <w:numPr>
          <w:ilvl w:val="0"/>
          <w:numId w:val="9"/>
        </w:numPr>
        <w:tabs>
          <w:tab w:val="left" w:pos="851"/>
        </w:tabs>
        <w:ind w:left="0" w:firstLine="851"/>
      </w:pPr>
      <w:r>
        <w:t xml:space="preserve">Юнит-тестирование для чайников [Электронный ресурс]. – </w:t>
      </w:r>
      <w:r>
        <w:rPr>
          <w:lang w:val="en-US"/>
        </w:rPr>
        <w:t>URL</w:t>
      </w:r>
      <w:r>
        <w:t xml:space="preserve">: </w:t>
      </w:r>
      <w:r w:rsidRPr="0056543C">
        <w:t>https://habr.com/ru/post/169381/</w:t>
      </w:r>
      <w:r>
        <w:t xml:space="preserve"> (дата обращения: </w:t>
      </w:r>
      <w:r w:rsidR="00D1304A">
        <w:t>22</w:t>
      </w:r>
      <w:r>
        <w:t>.12.2021).</w:t>
      </w:r>
    </w:p>
    <w:p w14:paraId="65E69612" w14:textId="079FD7F8" w:rsidR="0056543C" w:rsidRPr="00CE44B2" w:rsidRDefault="0056543C" w:rsidP="0056543C">
      <w:pPr>
        <w:pStyle w:val="ad"/>
        <w:numPr>
          <w:ilvl w:val="0"/>
          <w:numId w:val="9"/>
        </w:numPr>
        <w:tabs>
          <w:tab w:val="left" w:pos="851"/>
        </w:tabs>
        <w:ind w:left="0" w:firstLine="851"/>
      </w:pPr>
      <w:r>
        <w:t xml:space="preserve">Нагрузочное тестирование: с чего начать и куда смотреть [Электронный ресурс]. – </w:t>
      </w:r>
      <w:r>
        <w:rPr>
          <w:lang w:val="en-US"/>
        </w:rPr>
        <w:t>URL</w:t>
      </w:r>
      <w:r>
        <w:t xml:space="preserve">: </w:t>
      </w:r>
      <w:r w:rsidRPr="0056543C">
        <w:t>https://habr.com/ru/company/jugru/blog/329174/</w:t>
      </w:r>
      <w:r w:rsidRPr="0056543C">
        <w:t xml:space="preserve"> </w:t>
      </w:r>
      <w:r>
        <w:t xml:space="preserve">(дата обращения: </w:t>
      </w:r>
      <w:r w:rsidR="00D1304A">
        <w:t>22</w:t>
      </w:r>
      <w:r>
        <w:t>.12.2021).</w:t>
      </w:r>
    </w:p>
    <w:sectPr w:rsidR="0056543C" w:rsidRPr="00CE44B2" w:rsidSect="007D712B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38BBE" w14:textId="77777777" w:rsidR="00981714" w:rsidRDefault="00981714" w:rsidP="00FE2510">
      <w:pPr>
        <w:spacing w:line="240" w:lineRule="auto"/>
      </w:pPr>
      <w:r>
        <w:separator/>
      </w:r>
    </w:p>
  </w:endnote>
  <w:endnote w:type="continuationSeparator" w:id="0">
    <w:p w14:paraId="1CDBB57A" w14:textId="77777777" w:rsidR="00981714" w:rsidRDefault="00981714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6FC4D4F" w:rsidR="00E33BFC" w:rsidRDefault="00CE0B87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C8826" w14:textId="77777777" w:rsidR="00981714" w:rsidRDefault="00981714" w:rsidP="00FE2510">
      <w:pPr>
        <w:spacing w:line="240" w:lineRule="auto"/>
      </w:pPr>
      <w:r>
        <w:separator/>
      </w:r>
    </w:p>
  </w:footnote>
  <w:footnote w:type="continuationSeparator" w:id="0">
    <w:p w14:paraId="3B0D4AAF" w14:textId="77777777" w:rsidR="00981714" w:rsidRDefault="00981714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9817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65B0D"/>
    <w:multiLevelType w:val="multilevel"/>
    <w:tmpl w:val="5AA01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1564F"/>
    <w:rsid w:val="000200D9"/>
    <w:rsid w:val="00042052"/>
    <w:rsid w:val="00051F90"/>
    <w:rsid w:val="0007060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739C2"/>
    <w:rsid w:val="001A6733"/>
    <w:rsid w:val="001B241C"/>
    <w:rsid w:val="001B25EC"/>
    <w:rsid w:val="001D6A9C"/>
    <w:rsid w:val="00206D4D"/>
    <w:rsid w:val="0024651A"/>
    <w:rsid w:val="00286EA6"/>
    <w:rsid w:val="002D3EA8"/>
    <w:rsid w:val="00306747"/>
    <w:rsid w:val="003115FA"/>
    <w:rsid w:val="0031325B"/>
    <w:rsid w:val="003171E2"/>
    <w:rsid w:val="00341877"/>
    <w:rsid w:val="003574BD"/>
    <w:rsid w:val="00380DB0"/>
    <w:rsid w:val="00397A42"/>
    <w:rsid w:val="003C04CC"/>
    <w:rsid w:val="003C7F51"/>
    <w:rsid w:val="003F0940"/>
    <w:rsid w:val="003F7558"/>
    <w:rsid w:val="00414FA0"/>
    <w:rsid w:val="0044429A"/>
    <w:rsid w:val="00471E8B"/>
    <w:rsid w:val="00481CB2"/>
    <w:rsid w:val="00491B08"/>
    <w:rsid w:val="004954BA"/>
    <w:rsid w:val="004A3586"/>
    <w:rsid w:val="004A4055"/>
    <w:rsid w:val="004B0591"/>
    <w:rsid w:val="004C0681"/>
    <w:rsid w:val="004C7256"/>
    <w:rsid w:val="004D057A"/>
    <w:rsid w:val="00522B54"/>
    <w:rsid w:val="005413B5"/>
    <w:rsid w:val="005624A3"/>
    <w:rsid w:val="0056543C"/>
    <w:rsid w:val="00590470"/>
    <w:rsid w:val="005C7042"/>
    <w:rsid w:val="005F01D5"/>
    <w:rsid w:val="00622BB1"/>
    <w:rsid w:val="00623173"/>
    <w:rsid w:val="006306BB"/>
    <w:rsid w:val="006B5EF3"/>
    <w:rsid w:val="006D0820"/>
    <w:rsid w:val="006D55AF"/>
    <w:rsid w:val="006E29B4"/>
    <w:rsid w:val="006E2EFC"/>
    <w:rsid w:val="006F143E"/>
    <w:rsid w:val="007176CE"/>
    <w:rsid w:val="0072787E"/>
    <w:rsid w:val="007B1AF4"/>
    <w:rsid w:val="007B4467"/>
    <w:rsid w:val="007B5B7A"/>
    <w:rsid w:val="007C3EFA"/>
    <w:rsid w:val="007D712B"/>
    <w:rsid w:val="007E4B0F"/>
    <w:rsid w:val="007F1366"/>
    <w:rsid w:val="00807887"/>
    <w:rsid w:val="00817183"/>
    <w:rsid w:val="00817AB2"/>
    <w:rsid w:val="00831882"/>
    <w:rsid w:val="00841FBB"/>
    <w:rsid w:val="008653C0"/>
    <w:rsid w:val="00866C96"/>
    <w:rsid w:val="00892395"/>
    <w:rsid w:val="008B6665"/>
    <w:rsid w:val="008F5304"/>
    <w:rsid w:val="00907658"/>
    <w:rsid w:val="00940838"/>
    <w:rsid w:val="0095111F"/>
    <w:rsid w:val="00953FF5"/>
    <w:rsid w:val="00954863"/>
    <w:rsid w:val="0096441E"/>
    <w:rsid w:val="0097721B"/>
    <w:rsid w:val="00981714"/>
    <w:rsid w:val="009A2ABE"/>
    <w:rsid w:val="009A5788"/>
    <w:rsid w:val="009B4EB6"/>
    <w:rsid w:val="009E235F"/>
    <w:rsid w:val="009E6408"/>
    <w:rsid w:val="00A166C3"/>
    <w:rsid w:val="00A23AE7"/>
    <w:rsid w:val="00A3233C"/>
    <w:rsid w:val="00A408A2"/>
    <w:rsid w:val="00A45CF2"/>
    <w:rsid w:val="00A70F23"/>
    <w:rsid w:val="00A740D1"/>
    <w:rsid w:val="00A766C1"/>
    <w:rsid w:val="00A85705"/>
    <w:rsid w:val="00A92C53"/>
    <w:rsid w:val="00AB4659"/>
    <w:rsid w:val="00AE2AAF"/>
    <w:rsid w:val="00BA6E01"/>
    <w:rsid w:val="00BC2B5B"/>
    <w:rsid w:val="00BC755E"/>
    <w:rsid w:val="00C108D1"/>
    <w:rsid w:val="00C1714A"/>
    <w:rsid w:val="00C966BC"/>
    <w:rsid w:val="00CA3BEB"/>
    <w:rsid w:val="00CC141A"/>
    <w:rsid w:val="00CC36A6"/>
    <w:rsid w:val="00CD5F2D"/>
    <w:rsid w:val="00CE0B87"/>
    <w:rsid w:val="00CE2E73"/>
    <w:rsid w:val="00CE44B2"/>
    <w:rsid w:val="00D0001D"/>
    <w:rsid w:val="00D00522"/>
    <w:rsid w:val="00D11EF4"/>
    <w:rsid w:val="00D1304A"/>
    <w:rsid w:val="00D32D21"/>
    <w:rsid w:val="00D33BEF"/>
    <w:rsid w:val="00D63020"/>
    <w:rsid w:val="00D703B3"/>
    <w:rsid w:val="00D90CCA"/>
    <w:rsid w:val="00DC2848"/>
    <w:rsid w:val="00DF6864"/>
    <w:rsid w:val="00E109E2"/>
    <w:rsid w:val="00E1142F"/>
    <w:rsid w:val="00E757F8"/>
    <w:rsid w:val="00E8602A"/>
    <w:rsid w:val="00E947F4"/>
    <w:rsid w:val="00EB54F3"/>
    <w:rsid w:val="00F102B0"/>
    <w:rsid w:val="00F5053E"/>
    <w:rsid w:val="00F5287A"/>
    <w:rsid w:val="00F53104"/>
    <w:rsid w:val="00F71264"/>
    <w:rsid w:val="00F8535C"/>
    <w:rsid w:val="00FA2D94"/>
    <w:rsid w:val="00FB4514"/>
    <w:rsid w:val="00FC05E7"/>
    <w:rsid w:val="00FD4074"/>
    <w:rsid w:val="00FE2510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A166C3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1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a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6">
    <w:name w:val="annotation subject"/>
    <w:basedOn w:val="af1"/>
    <w:next w:val="af1"/>
    <w:link w:val="af7"/>
    <w:uiPriority w:val="99"/>
    <w:semiHidden/>
    <w:unhideWhenUsed/>
    <w:rsid w:val="006D0820"/>
    <w:rPr>
      <w:b/>
      <w:bCs/>
    </w:rPr>
  </w:style>
  <w:style w:type="character" w:customStyle="1" w:styleId="af7">
    <w:name w:val="Тема примечания Знак"/>
    <w:basedOn w:val="af2"/>
    <w:link w:val="af6"/>
    <w:uiPriority w:val="99"/>
    <w:semiHidden/>
    <w:rsid w:val="006D0820"/>
    <w:rPr>
      <w:rFonts w:ascii="Times New Roman" w:eastAsiaTheme="minorHAnsi" w:hAnsi="Times New Roman"/>
      <w:b/>
      <w:bCs/>
      <w:sz w:val="20"/>
      <w:szCs w:val="20"/>
    </w:rPr>
  </w:style>
  <w:style w:type="paragraph" w:styleId="af8">
    <w:name w:val="No Spacing"/>
    <w:aliases w:val="Без отступа"/>
    <w:uiPriority w:val="1"/>
    <w:qFormat/>
    <w:rsid w:val="008653C0"/>
    <w:pPr>
      <w:ind w:firstLine="0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24</Pages>
  <Words>2418</Words>
  <Characters>13787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83</cp:revision>
  <dcterms:created xsi:type="dcterms:W3CDTF">2021-10-27T01:23:00Z</dcterms:created>
  <dcterms:modified xsi:type="dcterms:W3CDTF">2021-12-25T05:49:00Z</dcterms:modified>
</cp:coreProperties>
</file>