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84" w:rsidRPr="00546184" w:rsidRDefault="00546184" w:rsidP="00546184">
      <w:pPr>
        <w:pStyle w:val="a3"/>
        <w:numPr>
          <w:ilvl w:val="0"/>
          <w:numId w:val="1"/>
        </w:numPr>
        <w:rPr>
          <w:rFonts w:ascii="Arial" w:hAnsi="Arial" w:cs="Arial"/>
        </w:rPr>
      </w:pPr>
      <w:hyperlink r:id="rId5" w:history="1">
        <w:r w:rsidRPr="00546184">
          <w:rPr>
            <w:rStyle w:val="a4"/>
            <w:rFonts w:ascii="Arial" w:hAnsi="Arial" w:cs="Arial"/>
          </w:rPr>
          <w:t>http://prntscr.com/ntm2bo</w:t>
        </w:r>
      </w:hyperlink>
      <w:r w:rsidRPr="00546184">
        <w:rPr>
          <w:rFonts w:ascii="Arial" w:hAnsi="Arial" w:cs="Arial"/>
        </w:rPr>
        <w:t xml:space="preserve"> - </w:t>
      </w:r>
      <w:r>
        <w:rPr>
          <w:rFonts w:ascii="Arial" w:hAnsi="Arial" w:cs="Arial"/>
          <w:lang w:val="ru-RU"/>
        </w:rPr>
        <w:t>валидация</w:t>
      </w:r>
      <w:r w:rsidRPr="00546184"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в</w:t>
      </w:r>
      <w:r w:rsidRPr="005461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lately-Finished</w:t>
      </w:r>
    </w:p>
    <w:p w:rsidR="00546184" w:rsidRDefault="00546184" w:rsidP="00546184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6" w:history="1">
        <w:r w:rsidRPr="00EB736B">
          <w:rPr>
            <w:rStyle w:val="a4"/>
            <w:rFonts w:ascii="Arial" w:hAnsi="Arial" w:cs="Arial"/>
          </w:rPr>
          <w:t>http</w:t>
        </w:r>
        <w:r w:rsidRPr="00546184">
          <w:rPr>
            <w:rStyle w:val="a4"/>
            <w:rFonts w:ascii="Arial" w:hAnsi="Arial" w:cs="Arial"/>
            <w:lang w:val="ru-RU"/>
          </w:rPr>
          <w:t>://</w:t>
        </w:r>
        <w:r w:rsidRPr="00EB736B">
          <w:rPr>
            <w:rStyle w:val="a4"/>
            <w:rFonts w:ascii="Arial" w:hAnsi="Arial" w:cs="Arial"/>
          </w:rPr>
          <w:t>prntscr</w:t>
        </w:r>
        <w:r w:rsidRPr="00546184">
          <w:rPr>
            <w:rStyle w:val="a4"/>
            <w:rFonts w:ascii="Arial" w:hAnsi="Arial" w:cs="Arial"/>
            <w:lang w:val="ru-RU"/>
          </w:rPr>
          <w:t>.</w:t>
        </w:r>
        <w:r w:rsidRPr="00EB736B">
          <w:rPr>
            <w:rStyle w:val="a4"/>
            <w:rFonts w:ascii="Arial" w:hAnsi="Arial" w:cs="Arial"/>
          </w:rPr>
          <w:t>com</w:t>
        </w:r>
        <w:r w:rsidRPr="00546184">
          <w:rPr>
            <w:rStyle w:val="a4"/>
            <w:rFonts w:ascii="Arial" w:hAnsi="Arial" w:cs="Arial"/>
            <w:lang w:val="ru-RU"/>
          </w:rPr>
          <w:t>/</w:t>
        </w:r>
        <w:r w:rsidRPr="00EB736B">
          <w:rPr>
            <w:rStyle w:val="a4"/>
            <w:rFonts w:ascii="Arial" w:hAnsi="Arial" w:cs="Arial"/>
          </w:rPr>
          <w:t>ntm</w:t>
        </w:r>
        <w:r w:rsidRPr="00546184">
          <w:rPr>
            <w:rStyle w:val="a4"/>
            <w:rFonts w:ascii="Arial" w:hAnsi="Arial" w:cs="Arial"/>
            <w:lang w:val="ru-RU"/>
          </w:rPr>
          <w:t>33</w:t>
        </w:r>
        <w:r w:rsidRPr="00EB736B">
          <w:rPr>
            <w:rStyle w:val="a4"/>
            <w:rFonts w:ascii="Arial" w:hAnsi="Arial" w:cs="Arial"/>
          </w:rPr>
          <w:t>b</w:t>
        </w:r>
      </w:hyperlink>
      <w:r w:rsidRPr="00546184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</w:rPr>
        <w:t>header</w:t>
      </w:r>
      <w:r w:rsidRPr="00546184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>это статическая шапка страницы – валидация, логотип, авторизация и все такое. Баннер – это див или секция</w:t>
      </w:r>
    </w:p>
    <w:p w:rsidR="00546184" w:rsidRPr="00546184" w:rsidRDefault="00546184" w:rsidP="00546184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7" w:history="1">
        <w:r w:rsidRPr="00EB736B">
          <w:rPr>
            <w:rStyle w:val="a4"/>
            <w:rFonts w:ascii="Arial" w:hAnsi="Arial" w:cs="Arial"/>
            <w:lang w:val="ru-RU"/>
          </w:rPr>
          <w:t>http://prntscr.com/ntm3hn</w:t>
        </w:r>
      </w:hyperlink>
      <w:r>
        <w:rPr>
          <w:rFonts w:ascii="Arial" w:hAnsi="Arial" w:cs="Arial"/>
          <w:lang w:val="ru-RU"/>
        </w:rPr>
        <w:t xml:space="preserve"> - это главный заголовок страницы – </w:t>
      </w:r>
      <w:r>
        <w:rPr>
          <w:rFonts w:ascii="Arial" w:hAnsi="Arial" w:cs="Arial"/>
        </w:rPr>
        <w:t>h</w:t>
      </w:r>
      <w:r w:rsidRPr="00546184">
        <w:rPr>
          <w:rFonts w:ascii="Arial" w:hAnsi="Arial" w:cs="Arial"/>
          <w:lang w:val="ru-RU"/>
        </w:rPr>
        <w:t>1</w:t>
      </w:r>
    </w:p>
    <w:p w:rsidR="00546184" w:rsidRDefault="00546184" w:rsidP="00546184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8" w:history="1">
        <w:r w:rsidRPr="00EB736B">
          <w:rPr>
            <w:rStyle w:val="a4"/>
            <w:rFonts w:ascii="Arial" w:hAnsi="Arial" w:cs="Arial"/>
            <w:lang w:val="ru-RU"/>
          </w:rPr>
          <w:t>http://prntscr.com/ntm3yb</w:t>
        </w:r>
      </w:hyperlink>
      <w:r w:rsidRPr="00546184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 xml:space="preserve">этот заголовок непосредственно относится к тексту под ним – он должен лежать внутри того же </w:t>
      </w:r>
      <w:r>
        <w:rPr>
          <w:rFonts w:ascii="Arial" w:hAnsi="Arial" w:cs="Arial"/>
        </w:rPr>
        <w:t>article</w:t>
      </w:r>
      <w:r w:rsidRPr="0054618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–</w:t>
      </w:r>
      <w:r w:rsidRPr="0054618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сейчас для поисковиков это все несвязанная каша</w:t>
      </w:r>
    </w:p>
    <w:p w:rsidR="00546184" w:rsidRDefault="00546184" w:rsidP="00546184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9" w:history="1">
        <w:r w:rsidRPr="00EB736B">
          <w:rPr>
            <w:rStyle w:val="a4"/>
            <w:rFonts w:ascii="Arial" w:hAnsi="Arial" w:cs="Arial"/>
            <w:lang w:val="ru-RU"/>
          </w:rPr>
          <w:t>http://prntscr.com/ntm4nc</w:t>
        </w:r>
      </w:hyperlink>
      <w:r>
        <w:rPr>
          <w:rFonts w:ascii="Arial" w:hAnsi="Arial" w:cs="Arial"/>
          <w:lang w:val="ru-RU"/>
        </w:rPr>
        <w:t xml:space="preserve"> - для кнопок в бутстрапе есть свои классы и стили</w:t>
      </w:r>
    </w:p>
    <w:p w:rsidR="00546184" w:rsidRDefault="00546184" w:rsidP="00546184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10" w:history="1">
        <w:r w:rsidRPr="00EB736B">
          <w:rPr>
            <w:rStyle w:val="a4"/>
            <w:rFonts w:ascii="Arial" w:hAnsi="Arial" w:cs="Arial"/>
            <w:lang w:val="ru-RU"/>
          </w:rPr>
          <w:t>http://prntscr.com/ntm59j</w:t>
        </w:r>
      </w:hyperlink>
      <w:r>
        <w:rPr>
          <w:rFonts w:ascii="Arial" w:hAnsi="Arial" w:cs="Arial"/>
          <w:lang w:val="ru-RU"/>
        </w:rPr>
        <w:t xml:space="preserve"> =</w:t>
      </w:r>
      <w:r w:rsidRPr="00546184">
        <w:rPr>
          <w:rFonts w:ascii="Arial" w:hAnsi="Arial" w:cs="Arial"/>
          <w:lang w:val="ru-RU"/>
        </w:rPr>
        <w:t xml:space="preserve">&gt; </w:t>
      </w:r>
      <w:hyperlink r:id="rId11" w:history="1">
        <w:r w:rsidRPr="00EB736B">
          <w:rPr>
            <w:rStyle w:val="a4"/>
            <w:rFonts w:ascii="Arial" w:hAnsi="Arial" w:cs="Arial"/>
          </w:rPr>
          <w:t>http</w:t>
        </w:r>
        <w:r w:rsidRPr="00EB736B">
          <w:rPr>
            <w:rStyle w:val="a4"/>
            <w:rFonts w:ascii="Arial" w:hAnsi="Arial" w:cs="Arial"/>
            <w:lang w:val="ru-RU"/>
          </w:rPr>
          <w:t>://</w:t>
        </w:r>
        <w:r w:rsidRPr="00EB736B">
          <w:rPr>
            <w:rStyle w:val="a4"/>
            <w:rFonts w:ascii="Arial" w:hAnsi="Arial" w:cs="Arial"/>
          </w:rPr>
          <w:t>prntscr</w:t>
        </w:r>
        <w:r w:rsidRPr="00EB736B">
          <w:rPr>
            <w:rStyle w:val="a4"/>
            <w:rFonts w:ascii="Arial" w:hAnsi="Arial" w:cs="Arial"/>
            <w:lang w:val="ru-RU"/>
          </w:rPr>
          <w:t>.</w:t>
        </w:r>
        <w:r w:rsidRPr="00EB736B">
          <w:rPr>
            <w:rStyle w:val="a4"/>
            <w:rFonts w:ascii="Arial" w:hAnsi="Arial" w:cs="Arial"/>
          </w:rPr>
          <w:t>com</w:t>
        </w:r>
        <w:r w:rsidRPr="00EB736B">
          <w:rPr>
            <w:rStyle w:val="a4"/>
            <w:rFonts w:ascii="Arial" w:hAnsi="Arial" w:cs="Arial"/>
            <w:lang w:val="ru-RU"/>
          </w:rPr>
          <w:t>/</w:t>
        </w:r>
        <w:r w:rsidRPr="00EB736B">
          <w:rPr>
            <w:rStyle w:val="a4"/>
            <w:rFonts w:ascii="Arial" w:hAnsi="Arial" w:cs="Arial"/>
          </w:rPr>
          <w:t>ntm</w:t>
        </w:r>
        <w:r w:rsidRPr="00EB736B">
          <w:rPr>
            <w:rStyle w:val="a4"/>
            <w:rFonts w:ascii="Arial" w:hAnsi="Arial" w:cs="Arial"/>
            <w:lang w:val="ru-RU"/>
          </w:rPr>
          <w:t>5</w:t>
        </w:r>
        <w:r w:rsidRPr="00EB736B">
          <w:rPr>
            <w:rStyle w:val="a4"/>
            <w:rFonts w:ascii="Arial" w:hAnsi="Arial" w:cs="Arial"/>
          </w:rPr>
          <w:t>fk</w:t>
        </w:r>
      </w:hyperlink>
      <w:r w:rsidRPr="00546184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>странные трансформации оранжевого блока</w:t>
      </w:r>
    </w:p>
    <w:p w:rsidR="00546184" w:rsidRDefault="00546184" w:rsidP="00546184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12" w:history="1">
        <w:r w:rsidRPr="00EB736B">
          <w:rPr>
            <w:rStyle w:val="a4"/>
            <w:rFonts w:ascii="Arial" w:hAnsi="Arial" w:cs="Arial"/>
            <w:lang w:val="ru-RU"/>
          </w:rPr>
          <w:t>http://prntscr.com/ntm5wn</w:t>
        </w:r>
      </w:hyperlink>
      <w:r>
        <w:rPr>
          <w:rFonts w:ascii="Arial" w:hAnsi="Arial" w:cs="Arial"/>
          <w:lang w:val="ru-RU"/>
        </w:rPr>
        <w:t xml:space="preserve"> - цвет в </w:t>
      </w:r>
      <w:r>
        <w:rPr>
          <w:rFonts w:ascii="Arial" w:hAnsi="Arial" w:cs="Arial"/>
        </w:rPr>
        <w:t>hex</w:t>
      </w:r>
      <w:r w:rsidRPr="0054618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из 8 символов – цвет с прозрачностью. Ора</w:t>
      </w:r>
      <w:r w:rsidR="00AE1017">
        <w:rPr>
          <w:rFonts w:ascii="Arial" w:hAnsi="Arial" w:cs="Arial"/>
          <w:lang w:val="ru-RU"/>
        </w:rPr>
        <w:t>н</w:t>
      </w:r>
      <w:r>
        <w:rPr>
          <w:rFonts w:ascii="Arial" w:hAnsi="Arial" w:cs="Arial"/>
          <w:lang w:val="ru-RU"/>
        </w:rPr>
        <w:t xml:space="preserve">жевый </w:t>
      </w:r>
      <w:r w:rsidR="00AE1017">
        <w:rPr>
          <w:rFonts w:ascii="Arial" w:hAnsi="Arial" w:cs="Arial"/>
          <w:lang w:val="ru-RU"/>
        </w:rPr>
        <w:t>блок прозрачности иметь не должен</w:t>
      </w:r>
    </w:p>
    <w:p w:rsidR="00546184" w:rsidRDefault="00546184" w:rsidP="00546184">
      <w:pPr>
        <w:ind w:left="360"/>
        <w:rPr>
          <w:rFonts w:ascii="Arial" w:hAnsi="Arial" w:cs="Arial"/>
          <w:lang w:val="ru-RU"/>
        </w:rPr>
      </w:pPr>
    </w:p>
    <w:p w:rsidR="00546184" w:rsidRPr="00546184" w:rsidRDefault="00546184" w:rsidP="00546184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Оценка </w:t>
      </w:r>
      <w:r w:rsidR="00AE1017">
        <w:rPr>
          <w:rFonts w:ascii="Arial" w:hAnsi="Arial" w:cs="Arial"/>
          <w:lang w:val="ru-RU"/>
        </w:rPr>
        <w:t>6</w:t>
      </w:r>
      <w:bookmarkStart w:id="0" w:name="_GoBack"/>
      <w:bookmarkEnd w:id="0"/>
    </w:p>
    <w:sectPr w:rsidR="00546184" w:rsidRPr="00546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022B3"/>
    <w:multiLevelType w:val="hybridMultilevel"/>
    <w:tmpl w:val="BADC0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4D"/>
    <w:rsid w:val="000241BE"/>
    <w:rsid w:val="001C304D"/>
    <w:rsid w:val="00546184"/>
    <w:rsid w:val="005D64CE"/>
    <w:rsid w:val="00AE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AE71"/>
  <w15:chartTrackingRefBased/>
  <w15:docId w15:val="{E30A5555-E746-4069-8CE5-D5068FAA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1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ntm3y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ntscr.com/ntm3hn" TargetMode="External"/><Relationship Id="rId12" Type="http://schemas.openxmlformats.org/officeDocument/2006/relationships/hyperlink" Target="http://prntscr.com/ntm5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tm33b" TargetMode="External"/><Relationship Id="rId11" Type="http://schemas.openxmlformats.org/officeDocument/2006/relationships/hyperlink" Target="http://prntscr.com/ntm5fk" TargetMode="External"/><Relationship Id="rId5" Type="http://schemas.openxmlformats.org/officeDocument/2006/relationships/hyperlink" Target="http://prntscr.com/ntm2bo" TargetMode="External"/><Relationship Id="rId10" Type="http://schemas.openxmlformats.org/officeDocument/2006/relationships/hyperlink" Target="http://prntscr.com/ntm59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ntscr.com/ntm4n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2019-05-26T19:11:00Z</dcterms:created>
  <dcterms:modified xsi:type="dcterms:W3CDTF">2019-05-26T19:22:00Z</dcterms:modified>
</cp:coreProperties>
</file>