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4B9C" w14:textId="77777777" w:rsidR="001709E6" w:rsidRDefault="00000000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Документация</w:t>
      </w:r>
    </w:p>
    <w:p w14:paraId="487666A1" w14:textId="77777777" w:rsidR="001709E6" w:rsidRDefault="001709E6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4C08DB" w14:textId="77777777" w:rsidR="001709E6" w:rsidRDefault="00000000">
      <w:pPr>
        <w:pStyle w:val="a6"/>
        <w:numPr>
          <w:ilvl w:val="0"/>
          <w:numId w:val="2"/>
        </w:numPr>
        <w:spacing w:before="0" w:after="396" w:line="240" w:lineRule="auto"/>
        <w:jc w:val="both"/>
        <w:rPr>
          <w:rFonts w:ascii="Times New Roman" w:hAnsi="Times New Roman"/>
          <w:b/>
          <w:bCs/>
          <w:color w:val="313131"/>
          <w:shd w:val="clear" w:color="auto" w:fill="FFFEFE"/>
        </w:rPr>
      </w:pPr>
      <w:r>
        <w:rPr>
          <w:rFonts w:ascii="Times New Roman" w:hAnsi="Times New Roman"/>
          <w:b/>
          <w:bCs/>
          <w:color w:val="313131"/>
          <w:shd w:val="clear" w:color="auto" w:fill="FFFEFE"/>
        </w:rPr>
        <w:t>Входные данные для обучения (какой формат, какие факторы).</w:t>
      </w:r>
    </w:p>
    <w:p w14:paraId="5CFC6F48" w14:textId="7E167DE5" w:rsidR="001709E6" w:rsidRDefault="00000000" w:rsidP="00446B19">
      <w:pPr>
        <w:pStyle w:val="a6"/>
        <w:spacing w:before="0" w:after="400" w:line="240" w:lineRule="auto"/>
        <w:jc w:val="both"/>
        <w:rPr>
          <w:rFonts w:ascii="Times New Roman" w:eastAsia="Times New Roman" w:hAnsi="Times New Roman" w:cs="Times New Roman"/>
          <w:color w:val="313131"/>
          <w:shd w:val="clear" w:color="auto" w:fill="FFFEFE"/>
        </w:rPr>
      </w:pP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Для обучения модели </w:t>
      </w:r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>SVD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 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из библиотеки </w:t>
      </w:r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>surprise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 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необходим специальный формат данных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 (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который получается путем считывания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датасета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 через 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Dataset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.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load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_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from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_</w:t>
      </w:r>
      <w:proofErr w:type="spellStart"/>
      <w:proofErr w:type="gram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df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(</w:t>
      </w:r>
      <w:proofErr w:type="gramEnd"/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)). Изначально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датасет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 должен иметь вид 3 столбцов: </w:t>
      </w:r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>user</w:t>
      </w:r>
      <w:r w:rsidRPr="00446B19"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</w:rPr>
        <w:t>_</w:t>
      </w:r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>id</w:t>
      </w:r>
      <w:r w:rsidRPr="00446B19"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</w:rPr>
        <w:t xml:space="preserve">, </w:t>
      </w:r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>item</w:t>
      </w:r>
      <w:r w:rsidRPr="00446B19"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</w:rPr>
        <w:t>_</w:t>
      </w:r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>id</w:t>
      </w:r>
      <w:r w:rsidRPr="00446B19"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</w:rPr>
        <w:t xml:space="preserve">, </w:t>
      </w:r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>rating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 (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в моем случае </w:t>
      </w:r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>transaction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 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- наличие/отсутствие покупки товара).</w:t>
      </w:r>
    </w:p>
    <w:p w14:paraId="5B460010" w14:textId="3FE8B872" w:rsidR="001709E6" w:rsidRDefault="00446B19">
      <w:pPr>
        <w:pStyle w:val="a6"/>
        <w:spacing w:before="0" w:after="396" w:line="240" w:lineRule="auto"/>
        <w:rPr>
          <w:rFonts w:ascii="Times New Roman" w:eastAsia="Times New Roman" w:hAnsi="Times New Roman" w:cs="Times New Roman"/>
          <w:color w:val="313131"/>
          <w:shd w:val="clear" w:color="auto" w:fill="FFFEFE"/>
        </w:rPr>
      </w:pPr>
      <w:r>
        <w:rPr>
          <w:rFonts w:ascii="Times New Roman" w:eastAsia="Times New Roman" w:hAnsi="Times New Roman" w:cs="Times New Roman"/>
          <w:noProof/>
          <w:color w:val="313131"/>
          <w:shd w:val="clear" w:color="auto" w:fill="FFFEFE"/>
        </w:rPr>
        <w:drawing>
          <wp:anchor distT="152400" distB="152400" distL="152400" distR="152400" simplePos="0" relativeHeight="251660288" behindDoc="0" locked="0" layoutInCell="1" allowOverlap="1" wp14:anchorId="39B9D5C5" wp14:editId="0C47FEC2">
            <wp:simplePos x="0" y="0"/>
            <wp:positionH relativeFrom="margin">
              <wp:posOffset>3321685</wp:posOffset>
            </wp:positionH>
            <wp:positionV relativeFrom="line">
              <wp:posOffset>41165</wp:posOffset>
            </wp:positionV>
            <wp:extent cx="1806317" cy="124848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3-02-09 в 12.48.10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6317" cy="12484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313131"/>
          <w:shd w:val="clear" w:color="auto" w:fill="FFFEFE"/>
        </w:rPr>
        <w:drawing>
          <wp:anchor distT="152400" distB="152400" distL="152400" distR="152400" simplePos="0" relativeHeight="251659264" behindDoc="0" locked="0" layoutInCell="1" allowOverlap="1" wp14:anchorId="4EE33A6B" wp14:editId="3F89E32F">
            <wp:simplePos x="0" y="0"/>
            <wp:positionH relativeFrom="margin">
              <wp:posOffset>62931</wp:posOffset>
            </wp:positionH>
            <wp:positionV relativeFrom="line">
              <wp:posOffset>115833</wp:posOffset>
            </wp:positionV>
            <wp:extent cx="2486023" cy="116642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3-02-09 в 12.48.05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3" cy="11664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77D4220" w14:textId="7870E2C3" w:rsidR="001709E6" w:rsidRDefault="001709E6">
      <w:pPr>
        <w:pStyle w:val="a6"/>
        <w:spacing w:before="0" w:after="396" w:line="240" w:lineRule="auto"/>
        <w:rPr>
          <w:rFonts w:ascii="Times New Roman" w:eastAsia="Times New Roman" w:hAnsi="Times New Roman" w:cs="Times New Roman"/>
          <w:color w:val="313131"/>
          <w:shd w:val="clear" w:color="auto" w:fill="FFFEFE"/>
        </w:rPr>
      </w:pPr>
    </w:p>
    <w:p w14:paraId="0B5E9713" w14:textId="2BBF227E" w:rsidR="001709E6" w:rsidRDefault="001709E6">
      <w:pPr>
        <w:pStyle w:val="a6"/>
        <w:spacing w:before="0" w:after="396" w:line="240" w:lineRule="auto"/>
        <w:rPr>
          <w:rFonts w:ascii="Times New Roman" w:eastAsia="Times New Roman" w:hAnsi="Times New Roman" w:cs="Times New Roman"/>
          <w:color w:val="313131"/>
          <w:shd w:val="clear" w:color="auto" w:fill="FFFEFE"/>
        </w:rPr>
      </w:pPr>
    </w:p>
    <w:p w14:paraId="46D67863" w14:textId="77777777" w:rsidR="001709E6" w:rsidRDefault="001709E6">
      <w:pPr>
        <w:pStyle w:val="a6"/>
        <w:spacing w:before="0" w:after="396" w:line="240" w:lineRule="auto"/>
        <w:rPr>
          <w:rFonts w:ascii="Times New Roman" w:eastAsia="Times New Roman" w:hAnsi="Times New Roman" w:cs="Times New Roman"/>
          <w:b/>
          <w:bCs/>
          <w:color w:val="313131"/>
          <w:shd w:val="clear" w:color="auto" w:fill="FFFEFE"/>
        </w:rPr>
      </w:pPr>
    </w:p>
    <w:p w14:paraId="2CD5488E" w14:textId="77777777" w:rsidR="001709E6" w:rsidRDefault="00000000">
      <w:pPr>
        <w:pStyle w:val="a6"/>
        <w:spacing w:before="0" w:after="396" w:line="240" w:lineRule="auto"/>
        <w:rPr>
          <w:rFonts w:ascii="Times New Roman" w:eastAsia="Times New Roman" w:hAnsi="Times New Roman" w:cs="Times New Roman"/>
          <w:b/>
          <w:bCs/>
          <w:color w:val="313131"/>
          <w:shd w:val="clear" w:color="auto" w:fill="FFFEFE"/>
        </w:rPr>
      </w:pPr>
      <w:r>
        <w:rPr>
          <w:rFonts w:ascii="Times New Roman" w:hAnsi="Times New Roman"/>
          <w:b/>
          <w:bCs/>
          <w:color w:val="313131"/>
          <w:shd w:val="clear" w:color="auto" w:fill="FFFEFE"/>
        </w:rPr>
        <w:t xml:space="preserve">2. Трансформации исходного </w:t>
      </w:r>
      <w:proofErr w:type="spellStart"/>
      <w:r>
        <w:rPr>
          <w:rFonts w:ascii="Times New Roman" w:hAnsi="Times New Roman"/>
          <w:b/>
          <w:bCs/>
          <w:color w:val="313131"/>
          <w:shd w:val="clear" w:color="auto" w:fill="FFFEFE"/>
        </w:rPr>
        <w:t>датасета</w:t>
      </w:r>
      <w:proofErr w:type="spellEnd"/>
      <w:r>
        <w:rPr>
          <w:rFonts w:ascii="Times New Roman" w:hAnsi="Times New Roman"/>
          <w:b/>
          <w:bCs/>
          <w:color w:val="313131"/>
          <w:shd w:val="clear" w:color="auto" w:fill="FFFEFE"/>
        </w:rPr>
        <w:t xml:space="preserve">, чтобы получить </w:t>
      </w:r>
      <w:proofErr w:type="spellStart"/>
      <w:r>
        <w:rPr>
          <w:rFonts w:ascii="Times New Roman" w:hAnsi="Times New Roman"/>
          <w:b/>
          <w:bCs/>
          <w:color w:val="313131"/>
          <w:shd w:val="clear" w:color="auto" w:fill="FFFEFE"/>
        </w:rPr>
        <w:t>датасет</w:t>
      </w:r>
      <w:proofErr w:type="spellEnd"/>
      <w:r>
        <w:rPr>
          <w:rFonts w:ascii="Times New Roman" w:hAnsi="Times New Roman"/>
          <w:b/>
          <w:bCs/>
          <w:color w:val="313131"/>
          <w:shd w:val="clear" w:color="auto" w:fill="FFFEFE"/>
        </w:rPr>
        <w:t xml:space="preserve"> для обучения.</w:t>
      </w:r>
    </w:p>
    <w:p w14:paraId="0D4D3A38" w14:textId="77777777" w:rsidR="001709E6" w:rsidRPr="00446B19" w:rsidRDefault="00000000">
      <w:pPr>
        <w:pStyle w:val="a6"/>
        <w:spacing w:before="0" w:after="12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  <w:lang w:val="en-US"/>
        </w:rPr>
      </w:pP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events = </w:t>
      </w:r>
      <w:proofErr w:type="spellStart"/>
      <w:proofErr w:type="gram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pd.read</w:t>
      </w:r>
      <w:proofErr w:type="gram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_csv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("events.csv")</w:t>
      </w:r>
    </w:p>
    <w:p w14:paraId="66BF2685" w14:textId="77777777" w:rsidR="001709E6" w:rsidRPr="00446B19" w:rsidRDefault="00000000">
      <w:pPr>
        <w:pStyle w:val="a6"/>
        <w:spacing w:before="0" w:after="12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  <w:lang w:val="en-US"/>
        </w:rPr>
      </w:pP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train, test =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train_test_</w:t>
      </w:r>
      <w:proofErr w:type="gram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split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(</w:t>
      </w:r>
      <w:proofErr w:type="gram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events,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test_size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=0.3, shuffle=False)</w:t>
      </w:r>
    </w:p>
    <w:p w14:paraId="4E35B4A7" w14:textId="77777777" w:rsidR="001709E6" w:rsidRPr="00446B19" w:rsidRDefault="00000000">
      <w:pPr>
        <w:pStyle w:val="a6"/>
        <w:spacing w:before="0" w:after="12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  <w:lang w:val="en-US"/>
        </w:rPr>
      </w:pP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properties = </w:t>
      </w:r>
      <w:proofErr w:type="gram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pd.concat</w:t>
      </w:r>
      <w:proofErr w:type="gram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([pd.read_csv("item_properties_part1.csv"),pd.read_csv("item_properties_part2.csv")])</w:t>
      </w:r>
    </w:p>
    <w:p w14:paraId="7D603990" w14:textId="77777777" w:rsidR="001709E6" w:rsidRPr="00446B19" w:rsidRDefault="00000000">
      <w:pPr>
        <w:pStyle w:val="a6"/>
        <w:spacing w:before="0" w:after="12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  <w:lang w:val="en-US"/>
        </w:rPr>
      </w:pP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top_properties_5 = </w:t>
      </w:r>
      <w:proofErr w:type="spellStart"/>
      <w:proofErr w:type="gram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properties.drop</w:t>
      </w:r>
      <w:proofErr w:type="gram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_duplicates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(['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itemid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', 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‘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property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’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pt-PT"/>
        </w:rPr>
        <w:t>])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.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\groupby("property"['itemid'].count().sort_values(ascending=False)[:5]</w:t>
      </w:r>
    </w:p>
    <w:p w14:paraId="6F8D53C7" w14:textId="77777777" w:rsidR="001709E6" w:rsidRPr="00446B19" w:rsidRDefault="00000000">
      <w:pPr>
        <w:pStyle w:val="a6"/>
        <w:spacing w:before="0" w:after="12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  <w:lang w:val="en-US"/>
        </w:rPr>
      </w:pP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properties_filtered_5 = properties[properties['property'</w:t>
      </w:r>
      <w:proofErr w:type="gram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].isin</w:t>
      </w:r>
      <w:proofErr w:type="gram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(set(top_properties_5.index))]</w:t>
      </w:r>
    </w:p>
    <w:p w14:paraId="1BD3ECE9" w14:textId="77777777" w:rsidR="001709E6" w:rsidRPr="00446B19" w:rsidRDefault="00000000">
      <w:pPr>
        <w:pStyle w:val="a6"/>
        <w:spacing w:before="0" w:after="12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  <w:lang w:val="en-US"/>
        </w:rPr>
      </w:pP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properties_filtered_5 = properties_filtered_5[['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itemid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', 'property', 'value']]</w:t>
      </w:r>
    </w:p>
    <w:p w14:paraId="2C34649D" w14:textId="77777777" w:rsidR="001709E6" w:rsidRPr="00446B19" w:rsidRDefault="00000000">
      <w:pPr>
        <w:pStyle w:val="a6"/>
        <w:spacing w:before="0" w:after="12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  <w:lang w:val="en-US"/>
        </w:rPr>
      </w:pP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properties_filtered_5 = properties_filtered_</w:t>
      </w:r>
      <w:proofErr w:type="gram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5.drop</w:t>
      </w:r>
      <w:proofErr w:type="gram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_duplicates()</w:t>
      </w:r>
    </w:p>
    <w:p w14:paraId="710496D3" w14:textId="77777777" w:rsidR="001709E6" w:rsidRPr="00446B19" w:rsidRDefault="00000000">
      <w:pPr>
        <w:pStyle w:val="a6"/>
        <w:spacing w:before="0" w:after="12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  <w:lang w:val="en-US"/>
        </w:rPr>
      </w:pP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items_5 = properties_filtered_5['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itemid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']</w:t>
      </w:r>
    </w:p>
    <w:p w14:paraId="581B1AE8" w14:textId="77777777" w:rsidR="001709E6" w:rsidRPr="00446B19" w:rsidRDefault="00000000">
      <w:pPr>
        <w:pStyle w:val="a6"/>
        <w:spacing w:before="0" w:after="12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  <w:lang w:val="en-US"/>
        </w:rPr>
      </w:pP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items_5 = items_</w:t>
      </w:r>
      <w:proofErr w:type="gram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5.drop</w:t>
      </w:r>
      <w:proofErr w:type="gram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_duplicates()</w:t>
      </w:r>
    </w:p>
    <w:p w14:paraId="22E412AC" w14:textId="77777777" w:rsidR="001709E6" w:rsidRPr="00446B19" w:rsidRDefault="00000000">
      <w:pPr>
        <w:pStyle w:val="a6"/>
        <w:spacing w:before="0" w:after="12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  <w:lang w:val="en-US"/>
        </w:rPr>
      </w:pP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train_5 = train[</w:t>
      </w:r>
      <w:proofErr w:type="spellStart"/>
      <w:proofErr w:type="gram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train.itemid</w:t>
      </w:r>
      <w:proofErr w:type="gram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.isin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(items_5)]</w:t>
      </w:r>
    </w:p>
    <w:p w14:paraId="22AD028A" w14:textId="77777777" w:rsidR="001709E6" w:rsidRPr="00446B19" w:rsidRDefault="00000000">
      <w:pPr>
        <w:pStyle w:val="a6"/>
        <w:spacing w:before="0" w:after="12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  <w:lang w:val="en-US"/>
        </w:rPr>
      </w:pPr>
      <w:proofErr w:type="spellStart"/>
      <w:proofErr w:type="gram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nl-NL"/>
        </w:rPr>
        <w:t>coll</w:t>
      </w:r>
      <w:proofErr w:type="gram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nl-NL"/>
        </w:rPr>
        <w:t>_filter_data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nl-NL"/>
        </w:rPr>
        <w:t xml:space="preserve"> = train_5[['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nl-NL"/>
        </w:rPr>
        <w:t>visitorid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nl-NL"/>
        </w:rPr>
        <w:t>', '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nl-NL"/>
        </w:rPr>
        <w:t>itemid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nl-NL"/>
        </w:rPr>
        <w:t>', 'event']]</w:t>
      </w:r>
    </w:p>
    <w:p w14:paraId="6247287F" w14:textId="77777777" w:rsidR="001709E6" w:rsidRPr="00446B19" w:rsidRDefault="00000000">
      <w:pPr>
        <w:pStyle w:val="a6"/>
        <w:spacing w:before="0" w:after="12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  <w:lang w:val="en-US"/>
        </w:rPr>
      </w:pP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coll_filter_data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['event'</w:t>
      </w:r>
      <w:proofErr w:type="gram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].replace</w:t>
      </w:r>
      <w:proofErr w:type="gram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({'view': 0, '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addtocart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': 0, 'transaction': 1},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inplace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=True)</w:t>
      </w:r>
    </w:p>
    <w:p w14:paraId="5EE96B19" w14:textId="77777777" w:rsidR="001709E6" w:rsidRPr="00446B19" w:rsidRDefault="00000000">
      <w:pPr>
        <w:pStyle w:val="a6"/>
        <w:spacing w:before="0" w:after="12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  <w:lang w:val="en-US"/>
        </w:rPr>
      </w:pP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coll_filter_data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 =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coll_filter_</w:t>
      </w:r>
      <w:proofErr w:type="gram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data.rename</w:t>
      </w:r>
      <w:proofErr w:type="spellEnd"/>
      <w:proofErr w:type="gram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(columns = {'event': 'transaction'})</w:t>
      </w:r>
    </w:p>
    <w:p w14:paraId="3BBE8B8E" w14:textId="77777777" w:rsidR="001709E6" w:rsidRPr="00446B19" w:rsidRDefault="00000000">
      <w:pPr>
        <w:pStyle w:val="a6"/>
        <w:spacing w:before="0" w:after="12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  <w:lang w:val="en-US"/>
        </w:rPr>
      </w:pP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coll_filter_</w:t>
      </w:r>
      <w:proofErr w:type="gram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data.drop</w:t>
      </w:r>
      <w:proofErr w:type="gram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_duplicates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(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inplace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 = True)</w:t>
      </w:r>
    </w:p>
    <w:p w14:paraId="17FC8887" w14:textId="77777777" w:rsidR="001709E6" w:rsidRPr="00446B19" w:rsidRDefault="00000000">
      <w:pPr>
        <w:pStyle w:val="a6"/>
        <w:spacing w:before="0" w:after="12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  <w:lang w:val="en-US"/>
        </w:rPr>
      </w:pPr>
      <w:proofErr w:type="gram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coll_filter_data.info(</w:t>
      </w:r>
      <w:proofErr w:type="gram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)</w:t>
      </w:r>
    </w:p>
    <w:p w14:paraId="4E0E5086" w14:textId="77777777" w:rsidR="001709E6" w:rsidRPr="00446B19" w:rsidRDefault="001709E6">
      <w:pPr>
        <w:pStyle w:val="a6"/>
        <w:spacing w:before="0" w:after="12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  <w:lang w:val="en-US"/>
        </w:rPr>
      </w:pPr>
    </w:p>
    <w:p w14:paraId="16340856" w14:textId="77777777" w:rsidR="001709E6" w:rsidRPr="00446B19" w:rsidRDefault="001709E6">
      <w:pPr>
        <w:pStyle w:val="a6"/>
        <w:spacing w:before="0" w:after="396" w:line="240" w:lineRule="auto"/>
        <w:rPr>
          <w:rFonts w:ascii="Times New Roman" w:eastAsia="Times New Roman" w:hAnsi="Times New Roman" w:cs="Times New Roman"/>
          <w:b/>
          <w:bCs/>
          <w:color w:val="313131"/>
          <w:shd w:val="clear" w:color="auto" w:fill="FFFEFE"/>
          <w:lang w:val="en-US"/>
        </w:rPr>
      </w:pPr>
    </w:p>
    <w:p w14:paraId="6530950B" w14:textId="77777777" w:rsidR="001709E6" w:rsidRPr="00446B19" w:rsidRDefault="00000000">
      <w:pPr>
        <w:pStyle w:val="a6"/>
        <w:spacing w:before="0" w:after="396" w:line="240" w:lineRule="auto"/>
        <w:rPr>
          <w:rFonts w:ascii="Times New Roman" w:eastAsia="Times New Roman" w:hAnsi="Times New Roman" w:cs="Times New Roman"/>
          <w:b/>
          <w:bCs/>
          <w:color w:val="313131"/>
          <w:shd w:val="clear" w:color="auto" w:fill="FFFEFE"/>
          <w:lang w:val="en-US"/>
        </w:rPr>
      </w:pPr>
      <w:r w:rsidRPr="00446B19">
        <w:rPr>
          <w:rFonts w:ascii="Times New Roman" w:hAnsi="Times New Roman"/>
          <w:b/>
          <w:bCs/>
          <w:color w:val="313131"/>
          <w:shd w:val="clear" w:color="auto" w:fill="FFFEFE"/>
          <w:lang w:val="en-US"/>
        </w:rPr>
        <w:t xml:space="preserve">3. </w:t>
      </w:r>
      <w:r>
        <w:rPr>
          <w:rFonts w:ascii="Times New Roman" w:hAnsi="Times New Roman"/>
          <w:b/>
          <w:bCs/>
          <w:color w:val="313131"/>
          <w:shd w:val="clear" w:color="auto" w:fill="FFFEFE"/>
        </w:rPr>
        <w:t>Построение</w:t>
      </w:r>
      <w:r w:rsidRPr="00446B19">
        <w:rPr>
          <w:rFonts w:ascii="Times New Roman" w:hAnsi="Times New Roman"/>
          <w:b/>
          <w:bCs/>
          <w:color w:val="313131"/>
          <w:shd w:val="clear" w:color="auto" w:fill="FFFEFE"/>
          <w:lang w:val="en-US"/>
        </w:rPr>
        <w:t xml:space="preserve"> </w:t>
      </w:r>
      <w:r>
        <w:rPr>
          <w:rFonts w:ascii="Times New Roman" w:hAnsi="Times New Roman"/>
          <w:b/>
          <w:bCs/>
          <w:color w:val="313131"/>
          <w:shd w:val="clear" w:color="auto" w:fill="FFFEFE"/>
        </w:rPr>
        <w:t>валидации</w:t>
      </w:r>
      <w:r w:rsidRPr="00446B19">
        <w:rPr>
          <w:rFonts w:ascii="Times New Roman" w:hAnsi="Times New Roman"/>
          <w:b/>
          <w:bCs/>
          <w:color w:val="313131"/>
          <w:shd w:val="clear" w:color="auto" w:fill="FFFEFE"/>
          <w:lang w:val="en-US"/>
        </w:rPr>
        <w:t>.</w:t>
      </w:r>
    </w:p>
    <w:p w14:paraId="13D2C3FB" w14:textId="073989B6" w:rsidR="001709E6" w:rsidRPr="00446B19" w:rsidRDefault="00000000">
      <w:pPr>
        <w:pStyle w:val="a6"/>
        <w:spacing w:before="0" w:after="16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  <w:lang w:val="en-US"/>
        </w:rPr>
      </w:pP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train, test =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train_test_</w:t>
      </w:r>
      <w:proofErr w:type="gram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split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(</w:t>
      </w:r>
      <w:proofErr w:type="gram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events,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test_size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=0.3, shuffle=False)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 </w:t>
      </w:r>
      <w:r w:rsidR="00446B19"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–</w:t>
      </w:r>
    </w:p>
    <w:p w14:paraId="17B526C3" w14:textId="77777777" w:rsidR="001709E6" w:rsidRDefault="00000000">
      <w:pPr>
        <w:pStyle w:val="a6"/>
        <w:spacing w:before="0" w:after="16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</w:rPr>
      </w:pP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значения из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датасета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 </w:t>
      </w:r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>events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, берем 30% в качестве теста и не перемешиваем, т.к. изначальная сортировка в нем идет по времени, а это важно, чтобы тестирование проходило на более новых данных (будто предсказываем поведение клиента в будущем, имея эти действия).</w:t>
      </w:r>
    </w:p>
    <w:p w14:paraId="1B9CD19F" w14:textId="77777777" w:rsidR="001709E6" w:rsidRDefault="001709E6">
      <w:pPr>
        <w:pStyle w:val="a6"/>
        <w:spacing w:before="0" w:after="12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</w:rPr>
      </w:pPr>
    </w:p>
    <w:p w14:paraId="6A227EE0" w14:textId="77777777" w:rsidR="001709E6" w:rsidRPr="00446B19" w:rsidRDefault="00000000">
      <w:pPr>
        <w:pStyle w:val="a6"/>
        <w:spacing w:before="0" w:after="396" w:line="240" w:lineRule="auto"/>
        <w:rPr>
          <w:rFonts w:ascii="Times New Roman" w:eastAsia="Times New Roman" w:hAnsi="Times New Roman" w:cs="Times New Roman"/>
          <w:b/>
          <w:bCs/>
          <w:color w:val="313131"/>
          <w:shd w:val="clear" w:color="auto" w:fill="FFFEFE"/>
          <w:lang w:val="en-US"/>
        </w:rPr>
      </w:pPr>
      <w:r>
        <w:rPr>
          <w:rFonts w:ascii="Times New Roman" w:hAnsi="Times New Roman"/>
          <w:b/>
          <w:bCs/>
          <w:color w:val="313131"/>
          <w:shd w:val="clear" w:color="auto" w:fill="FFFEFE"/>
          <w:lang w:val="en-US"/>
        </w:rPr>
        <w:lastRenderedPageBreak/>
        <w:t>4</w:t>
      </w:r>
      <w:r w:rsidRPr="00446B19">
        <w:rPr>
          <w:rFonts w:ascii="Times New Roman" w:hAnsi="Times New Roman"/>
          <w:b/>
          <w:bCs/>
          <w:color w:val="313131"/>
          <w:shd w:val="clear" w:color="auto" w:fill="FFFEFE"/>
          <w:lang w:val="en-US"/>
        </w:rPr>
        <w:t xml:space="preserve">. </w:t>
      </w:r>
      <w:r>
        <w:rPr>
          <w:rFonts w:ascii="Times New Roman" w:hAnsi="Times New Roman"/>
          <w:b/>
          <w:bCs/>
          <w:color w:val="313131"/>
          <w:shd w:val="clear" w:color="auto" w:fill="FFFEFE"/>
        </w:rPr>
        <w:t>Проведённые</w:t>
      </w:r>
      <w:r w:rsidRPr="00446B19">
        <w:rPr>
          <w:rFonts w:ascii="Times New Roman" w:hAnsi="Times New Roman"/>
          <w:b/>
          <w:bCs/>
          <w:color w:val="313131"/>
          <w:shd w:val="clear" w:color="auto" w:fill="FFFEFE"/>
          <w:lang w:val="en-US"/>
        </w:rPr>
        <w:t xml:space="preserve"> </w:t>
      </w:r>
      <w:r>
        <w:rPr>
          <w:rFonts w:ascii="Times New Roman" w:hAnsi="Times New Roman"/>
          <w:b/>
          <w:bCs/>
          <w:color w:val="313131"/>
          <w:shd w:val="clear" w:color="auto" w:fill="FFFEFE"/>
        </w:rPr>
        <w:t>эксперименты</w:t>
      </w:r>
      <w:r>
        <w:rPr>
          <w:rFonts w:ascii="Times New Roman" w:hAnsi="Times New Roman"/>
          <w:b/>
          <w:bCs/>
          <w:color w:val="313131"/>
          <w:shd w:val="clear" w:color="auto" w:fill="FFFEFE"/>
          <w:lang w:val="en-US"/>
        </w:rPr>
        <w:t>.</w:t>
      </w:r>
    </w:p>
    <w:p w14:paraId="486A4778" w14:textId="77777777" w:rsidR="001709E6" w:rsidRPr="00446B19" w:rsidRDefault="00000000">
      <w:pPr>
        <w:pStyle w:val="a6"/>
        <w:spacing w:before="0" w:after="160" w:line="240" w:lineRule="auto"/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shd w:val="clear" w:color="auto" w:fill="FFFEFE"/>
          <w:lang w:val="en-US"/>
        </w:rPr>
      </w:pPr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 xml:space="preserve">SVD, </w:t>
      </w:r>
      <w:proofErr w:type="spellStart"/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>n_factors</w:t>
      </w:r>
      <w:proofErr w:type="spellEnd"/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 xml:space="preserve">=5, </w:t>
      </w:r>
      <w:proofErr w:type="spellStart"/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de-DE"/>
        </w:rPr>
        <w:t>n_epochs</w:t>
      </w:r>
      <w:proofErr w:type="spellEnd"/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de-DE"/>
        </w:rPr>
        <w:t>=200,</w:t>
      </w:r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>lr_all</w:t>
      </w:r>
      <w:proofErr w:type="spellEnd"/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 xml:space="preserve">=0.002, </w:t>
      </w:r>
      <w:proofErr w:type="spellStart"/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>reg_all</w:t>
      </w:r>
      <w:proofErr w:type="spellEnd"/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 xml:space="preserve">=0.05 - Precision@3 = </w:t>
      </w:r>
      <w:r w:rsidRPr="00446B19"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>0.8694</w:t>
      </w:r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 xml:space="preserve"> (train), </w:t>
      </w:r>
      <w:r w:rsidRPr="00446B19"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>0.8447</w:t>
      </w:r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 xml:space="preserve"> (test)</w:t>
      </w:r>
    </w:p>
    <w:p w14:paraId="3044963E" w14:textId="77777777" w:rsidR="001709E6" w:rsidRPr="00446B19" w:rsidRDefault="00000000">
      <w:pPr>
        <w:pStyle w:val="a6"/>
        <w:spacing w:before="0" w:after="16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  <w:lang w:val="en-US"/>
        </w:rPr>
      </w:pP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SVD,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n_factors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=5,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de-DE"/>
        </w:rPr>
        <w:t>n_epochs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de-DE"/>
        </w:rPr>
        <w:t>=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5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0,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lr_all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=0.002,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reg_all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=0.05 - Precision@3 = 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0.8278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 (train), 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0.8305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 (test)</w:t>
      </w:r>
    </w:p>
    <w:p w14:paraId="5244A595" w14:textId="77777777" w:rsidR="001709E6" w:rsidRPr="00446B19" w:rsidRDefault="00000000">
      <w:pPr>
        <w:pStyle w:val="a6"/>
        <w:spacing w:before="0" w:after="16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  <w:lang w:val="en-US"/>
        </w:rPr>
      </w:pP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SVD,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n_factors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=5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,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de-DE"/>
        </w:rPr>
        <w:t>n_epochs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de-DE"/>
        </w:rPr>
        <w:t>=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3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0,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lr_all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=0.001,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reg_all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=0.1 - Precision@3 = 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0.8142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 (train), 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0.8208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 (test)</w:t>
      </w:r>
    </w:p>
    <w:p w14:paraId="2E9135E6" w14:textId="77777777" w:rsidR="001709E6" w:rsidRPr="00446B19" w:rsidRDefault="00000000">
      <w:pPr>
        <w:pStyle w:val="a6"/>
        <w:spacing w:before="0" w:after="16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  <w:lang w:val="en-US"/>
        </w:rPr>
      </w:pP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SVD,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n_factors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=10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,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de-DE"/>
        </w:rPr>
        <w:t>n_epochs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de-DE"/>
        </w:rPr>
        <w:t>=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1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00,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lr_all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=0.001,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reg_all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=0.1 - Precision@3 = 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0.8255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 (train), 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0.8280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 (test)</w:t>
      </w:r>
    </w:p>
    <w:p w14:paraId="13CD7A32" w14:textId="77777777" w:rsidR="001709E6" w:rsidRPr="00446B19" w:rsidRDefault="00000000">
      <w:pPr>
        <w:pStyle w:val="a6"/>
        <w:spacing w:before="0" w:after="16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  <w:lang w:val="en-US"/>
        </w:rPr>
      </w:pP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SVD,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n_factors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=10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,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de-DE"/>
        </w:rPr>
        <w:t>n_epochs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de-DE"/>
        </w:rPr>
        <w:t>=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5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0,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lr_all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=0.001,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reg_all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=0.05 - Precision@3 = 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0.8177 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(train), 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0.8229 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(test)</w:t>
      </w:r>
    </w:p>
    <w:p w14:paraId="4CD58823" w14:textId="77777777" w:rsidR="001709E6" w:rsidRPr="00446B19" w:rsidRDefault="00000000">
      <w:pPr>
        <w:pStyle w:val="a6"/>
        <w:spacing w:before="0" w:after="16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  <w:lang w:val="en-US"/>
        </w:rPr>
      </w:pP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SVD,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n_factors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=10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,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de-DE"/>
        </w:rPr>
        <w:t>n_epochs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de-DE"/>
        </w:rPr>
        <w:t>=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3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0,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lr_all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=0.002,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reg_all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=0.05 - Precision@3 = 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0.8209 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(train), 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 xml:space="preserve">0.8265 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(test)</w:t>
      </w:r>
    </w:p>
    <w:p w14:paraId="36D4747E" w14:textId="77777777" w:rsidR="001709E6" w:rsidRPr="00446B19" w:rsidRDefault="001709E6">
      <w:pPr>
        <w:pStyle w:val="a6"/>
        <w:spacing w:before="0" w:after="16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  <w:lang w:val="en-US"/>
        </w:rPr>
      </w:pPr>
    </w:p>
    <w:p w14:paraId="0F85CE15" w14:textId="77777777" w:rsidR="001709E6" w:rsidRDefault="00000000" w:rsidP="00446B19">
      <w:pPr>
        <w:pStyle w:val="a6"/>
        <w:spacing w:before="0" w:after="16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</w:rPr>
      </w:pP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Кроме того, был проведен </w:t>
      </w:r>
      <w:proofErr w:type="spellStart"/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>GridSearchCV</w:t>
      </w:r>
      <w:proofErr w:type="spellEnd"/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 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с сеткой (откуда и были подобраны итоговые </w:t>
      </w:r>
      <w:proofErr w:type="spellStart"/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гиперпараметры</w:t>
      </w:r>
      <w:proofErr w:type="spellEnd"/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):</w:t>
      </w:r>
    </w:p>
    <w:p w14:paraId="1B3FB9F9" w14:textId="77777777" w:rsidR="001709E6" w:rsidRPr="00446B19" w:rsidRDefault="00000000">
      <w:pPr>
        <w:pStyle w:val="a6"/>
        <w:spacing w:before="0" w:after="160" w:line="240" w:lineRule="auto"/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shd w:val="clear" w:color="auto" w:fill="FFFEFE"/>
          <w:lang w:val="en-US"/>
        </w:rPr>
      </w:pPr>
      <w:proofErr w:type="spellStart"/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>param_grid</w:t>
      </w:r>
      <w:proofErr w:type="spellEnd"/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 xml:space="preserve"> = {'</w:t>
      </w:r>
      <w:proofErr w:type="spellStart"/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>n_factors</w:t>
      </w:r>
      <w:proofErr w:type="spellEnd"/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>': [5, 10, 20],</w:t>
      </w:r>
      <w:r w:rsidRPr="00446B19"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 xml:space="preserve"> </w:t>
      </w:r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>'</w:t>
      </w:r>
      <w:proofErr w:type="spellStart"/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>n_epochs</w:t>
      </w:r>
      <w:proofErr w:type="spellEnd"/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>': [20, 30, 50],</w:t>
      </w:r>
      <w:r w:rsidRPr="00446B19"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 xml:space="preserve"> </w:t>
      </w:r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>'</w:t>
      </w:r>
      <w:proofErr w:type="spellStart"/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>lr_all</w:t>
      </w:r>
      <w:proofErr w:type="spellEnd"/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>': [0.002, 0.005, 0.01],</w:t>
      </w:r>
      <w:r w:rsidRPr="00446B19"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 xml:space="preserve"> </w:t>
      </w:r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>'</w:t>
      </w:r>
      <w:proofErr w:type="spellStart"/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>reg_all</w:t>
      </w:r>
      <w:proofErr w:type="spellEnd"/>
      <w:r>
        <w:rPr>
          <w:rFonts w:ascii="Times New Roman" w:hAnsi="Times New Roman"/>
          <w:b/>
          <w:bCs/>
          <w:color w:val="313131"/>
          <w:sz w:val="20"/>
          <w:szCs w:val="20"/>
          <w:shd w:val="clear" w:color="auto" w:fill="FFFEFE"/>
          <w:lang w:val="en-US"/>
        </w:rPr>
        <w:t>': [0.02, 0.05, 0.1]}</w:t>
      </w:r>
    </w:p>
    <w:p w14:paraId="76CE3DBA" w14:textId="77777777" w:rsidR="001709E6" w:rsidRPr="00446B19" w:rsidRDefault="001709E6">
      <w:pPr>
        <w:pStyle w:val="a6"/>
        <w:spacing w:before="0" w:after="12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  <w:lang w:val="en-US"/>
        </w:rPr>
      </w:pPr>
    </w:p>
    <w:p w14:paraId="6122F238" w14:textId="77777777" w:rsidR="001709E6" w:rsidRPr="00446B19" w:rsidRDefault="001709E6">
      <w:pPr>
        <w:pStyle w:val="a6"/>
        <w:spacing w:before="0" w:after="12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  <w:lang w:val="en-US"/>
        </w:rPr>
      </w:pPr>
    </w:p>
    <w:p w14:paraId="14B32CAE" w14:textId="77777777" w:rsidR="001709E6" w:rsidRDefault="00000000">
      <w:pPr>
        <w:pStyle w:val="a6"/>
        <w:spacing w:before="0" w:after="160" w:line="240" w:lineRule="auto"/>
        <w:rPr>
          <w:rFonts w:ascii="Times New Roman" w:eastAsia="Times New Roman" w:hAnsi="Times New Roman" w:cs="Times New Roman"/>
          <w:b/>
          <w:bCs/>
          <w:color w:val="313131"/>
          <w:shd w:val="clear" w:color="auto" w:fill="FFFEFE"/>
        </w:rPr>
      </w:pPr>
      <w:r>
        <w:rPr>
          <w:rFonts w:ascii="Times New Roman" w:hAnsi="Times New Roman"/>
          <w:b/>
          <w:bCs/>
          <w:color w:val="313131"/>
          <w:shd w:val="clear" w:color="auto" w:fill="FFFEFE"/>
        </w:rPr>
        <w:t xml:space="preserve">5. </w:t>
      </w:r>
      <w:r>
        <w:rPr>
          <w:rFonts w:ascii="Times New Roman" w:hAnsi="Times New Roman"/>
          <w:b/>
          <w:bCs/>
          <w:color w:val="313131"/>
          <w:shd w:val="clear" w:color="auto" w:fill="FFFEFE"/>
          <w:lang w:val="en-US"/>
        </w:rPr>
        <w:t>Docker</w:t>
      </w:r>
      <w:r>
        <w:rPr>
          <w:rFonts w:ascii="Times New Roman" w:hAnsi="Times New Roman"/>
          <w:b/>
          <w:bCs/>
          <w:color w:val="313131"/>
          <w:shd w:val="clear" w:color="auto" w:fill="FFFEFE"/>
        </w:rPr>
        <w:t>-образ сервиса, его общее устройство</w:t>
      </w:r>
      <w:r w:rsidRPr="00446B19">
        <w:rPr>
          <w:rFonts w:ascii="Times New Roman" w:hAnsi="Times New Roman"/>
          <w:b/>
          <w:bCs/>
          <w:color w:val="313131"/>
          <w:shd w:val="clear" w:color="auto" w:fill="FFFEFE"/>
        </w:rPr>
        <w:t>.</w:t>
      </w:r>
    </w:p>
    <w:p w14:paraId="38C5DCFD" w14:textId="77777777" w:rsidR="001709E6" w:rsidRDefault="001709E6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9BB9E38" w14:textId="77777777" w:rsidR="001709E6" w:rsidRDefault="00000000" w:rsidP="00446B19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after="16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Команда для запуска образа: </w:t>
      </w:r>
    </w:p>
    <w:p w14:paraId="4DB188AF" w14:textId="77777777" w:rsidR="001709E6" w:rsidRDefault="00000000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>docker</w:t>
      </w:r>
      <w:r w:rsidRPr="00446B19"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>pull</w:t>
      </w:r>
      <w:r w:rsidRPr="00446B19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bCs/>
          <w:sz w:val="20"/>
          <w:szCs w:val="20"/>
          <w:lang w:val="en-US"/>
        </w:rPr>
        <w:t>saiiiok</w:t>
      </w:r>
      <w:proofErr w:type="spellEnd"/>
      <w:r w:rsidRPr="00446B19">
        <w:rPr>
          <w:rFonts w:ascii="Times New Roman" w:hAnsi="Times New Roman"/>
          <w:b/>
          <w:bCs/>
          <w:sz w:val="20"/>
          <w:szCs w:val="20"/>
        </w:rPr>
        <w:t>/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>my</w:t>
      </w:r>
      <w:r w:rsidRPr="00446B19">
        <w:rPr>
          <w:rFonts w:ascii="Times New Roman" w:hAnsi="Times New Roman"/>
          <w:b/>
          <w:bCs/>
          <w:sz w:val="20"/>
          <w:szCs w:val="20"/>
        </w:rPr>
        <w:t>_</w:t>
      </w:r>
      <w:proofErr w:type="gramStart"/>
      <w:r>
        <w:rPr>
          <w:rFonts w:ascii="Times New Roman" w:hAnsi="Times New Roman"/>
          <w:b/>
          <w:bCs/>
          <w:sz w:val="20"/>
          <w:szCs w:val="20"/>
          <w:lang w:val="en-US"/>
        </w:rPr>
        <w:t>rep</w:t>
      </w:r>
      <w:r w:rsidRPr="00446B19">
        <w:rPr>
          <w:rFonts w:ascii="Times New Roman" w:hAnsi="Times New Roman"/>
          <w:b/>
          <w:bCs/>
          <w:sz w:val="20"/>
          <w:szCs w:val="20"/>
        </w:rPr>
        <w:t>:</w:t>
      </w:r>
      <w:proofErr w:type="spellStart"/>
      <w:r>
        <w:rPr>
          <w:rFonts w:ascii="Times New Roman" w:hAnsi="Times New Roman"/>
          <w:b/>
          <w:bCs/>
          <w:sz w:val="20"/>
          <w:szCs w:val="20"/>
          <w:lang w:val="en-US"/>
        </w:rPr>
        <w:t>ipatov</w:t>
      </w:r>
      <w:proofErr w:type="spellEnd"/>
      <w:proofErr w:type="gramEnd"/>
      <w:r w:rsidRPr="00446B19">
        <w:rPr>
          <w:rFonts w:ascii="Times New Roman" w:hAnsi="Times New Roman"/>
          <w:b/>
          <w:bCs/>
          <w:sz w:val="20"/>
          <w:szCs w:val="20"/>
        </w:rPr>
        <w:t>_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>diploma</w:t>
      </w:r>
    </w:p>
    <w:p w14:paraId="2ED58036" w14:textId="77777777" w:rsidR="001709E6" w:rsidRDefault="001709E6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FA45AE7" w14:textId="77777777" w:rsidR="001709E6" w:rsidRDefault="00000000" w:rsidP="00446B19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Образ размещен в репозитории, нужно его оттуда загрузить вышеуказанной командой.</w:t>
      </w:r>
    </w:p>
    <w:p w14:paraId="6F402E1A" w14:textId="77777777" w:rsidR="001709E6" w:rsidRDefault="001709E6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C3581A7" w14:textId="77777777" w:rsidR="001709E6" w:rsidRDefault="00000000" w:rsidP="00446B19">
      <w:pPr>
        <w:pStyle w:val="a6"/>
        <w:spacing w:before="0" w:after="16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</w:rPr>
      </w:pP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В нем размещены следующие файлы: рекомендательная модель, 2 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html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-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файла, список уникальных товаров, список с 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python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-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библиотеками для установки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 (</w:t>
      </w:r>
      <w:proofErr w:type="spellStart"/>
      <w:r>
        <w:rPr>
          <w:rFonts w:ascii="Times New Roman" w:hAnsi="Times New Roman"/>
          <w:i/>
          <w:iCs/>
          <w:color w:val="313131"/>
          <w:sz w:val="20"/>
          <w:szCs w:val="20"/>
          <w:shd w:val="clear" w:color="auto" w:fill="FFFEFE"/>
          <w:lang w:val="en-US"/>
        </w:rPr>
        <w:t>numpy</w:t>
      </w:r>
      <w:proofErr w:type="spellEnd"/>
      <w:r w:rsidRPr="00446B19">
        <w:rPr>
          <w:rFonts w:ascii="Times New Roman" w:hAnsi="Times New Roman"/>
          <w:i/>
          <w:iCs/>
          <w:color w:val="313131"/>
          <w:sz w:val="20"/>
          <w:szCs w:val="20"/>
          <w:shd w:val="clear" w:color="auto" w:fill="FFFEFE"/>
        </w:rPr>
        <w:t xml:space="preserve">, </w:t>
      </w:r>
      <w:r>
        <w:rPr>
          <w:rFonts w:ascii="Times New Roman" w:hAnsi="Times New Roman"/>
          <w:i/>
          <w:iCs/>
          <w:color w:val="313131"/>
          <w:sz w:val="20"/>
          <w:szCs w:val="20"/>
          <w:shd w:val="clear" w:color="auto" w:fill="FFFEFE"/>
          <w:lang w:val="en-US"/>
        </w:rPr>
        <w:t>surprise</w:t>
      </w:r>
      <w:r w:rsidRPr="00446B19">
        <w:rPr>
          <w:rFonts w:ascii="Times New Roman" w:hAnsi="Times New Roman"/>
          <w:i/>
          <w:iCs/>
          <w:color w:val="313131"/>
          <w:sz w:val="20"/>
          <w:szCs w:val="20"/>
          <w:shd w:val="clear" w:color="auto" w:fill="FFFEFE"/>
        </w:rPr>
        <w:t xml:space="preserve">, </w:t>
      </w:r>
      <w:r>
        <w:rPr>
          <w:rFonts w:ascii="Times New Roman" w:hAnsi="Times New Roman"/>
          <w:i/>
          <w:iCs/>
          <w:color w:val="313131"/>
          <w:sz w:val="20"/>
          <w:szCs w:val="20"/>
          <w:shd w:val="clear" w:color="auto" w:fill="FFFEFE"/>
          <w:lang w:val="en-US"/>
        </w:rPr>
        <w:t>flask</w:t>
      </w:r>
      <w:r w:rsidRPr="00446B19">
        <w:rPr>
          <w:rFonts w:ascii="Times New Roman" w:hAnsi="Times New Roman"/>
          <w:i/>
          <w:iCs/>
          <w:color w:val="313131"/>
          <w:sz w:val="20"/>
          <w:szCs w:val="20"/>
          <w:shd w:val="clear" w:color="auto" w:fill="FFFEFE"/>
        </w:rPr>
        <w:t xml:space="preserve">, </w:t>
      </w:r>
      <w:r>
        <w:rPr>
          <w:rFonts w:ascii="Times New Roman" w:hAnsi="Times New Roman"/>
          <w:i/>
          <w:iCs/>
          <w:color w:val="313131"/>
          <w:sz w:val="20"/>
          <w:szCs w:val="20"/>
          <w:shd w:val="clear" w:color="auto" w:fill="FFFEFE"/>
          <w:lang w:val="en-US"/>
        </w:rPr>
        <w:t>flask</w:t>
      </w:r>
      <w:r w:rsidRPr="00446B19">
        <w:rPr>
          <w:rFonts w:ascii="Times New Roman" w:hAnsi="Times New Roman"/>
          <w:i/>
          <w:iCs/>
          <w:color w:val="313131"/>
          <w:sz w:val="20"/>
          <w:szCs w:val="20"/>
          <w:shd w:val="clear" w:color="auto" w:fill="FFFEFE"/>
        </w:rPr>
        <w:t>_</w:t>
      </w:r>
      <w:r>
        <w:rPr>
          <w:rFonts w:ascii="Times New Roman" w:hAnsi="Times New Roman"/>
          <w:i/>
          <w:iCs/>
          <w:color w:val="313131"/>
          <w:sz w:val="20"/>
          <w:szCs w:val="20"/>
          <w:shd w:val="clear" w:color="auto" w:fill="FFFEFE"/>
          <w:lang w:val="en-US"/>
        </w:rPr>
        <w:t>wtf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)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, сам докер-файл и непосредственно тело программы.</w:t>
      </w:r>
      <w:r>
        <w:rPr>
          <w:rFonts w:ascii="Times New Roman" w:eastAsia="Times New Roman" w:hAnsi="Times New Roman" w:cs="Times New Roman"/>
          <w:noProof/>
          <w:color w:val="313131"/>
          <w:sz w:val="20"/>
          <w:szCs w:val="20"/>
          <w:shd w:val="clear" w:color="auto" w:fill="FFFEFE"/>
        </w:rPr>
        <w:drawing>
          <wp:anchor distT="152400" distB="152400" distL="152400" distR="152400" simplePos="0" relativeHeight="251661312" behindDoc="0" locked="0" layoutInCell="1" allowOverlap="1" wp14:anchorId="305A4EC5" wp14:editId="138CA7C6">
            <wp:simplePos x="0" y="0"/>
            <wp:positionH relativeFrom="margin">
              <wp:posOffset>2544482</wp:posOffset>
            </wp:positionH>
            <wp:positionV relativeFrom="line">
              <wp:posOffset>254793</wp:posOffset>
            </wp:positionV>
            <wp:extent cx="1018392" cy="10273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3-02-09 в 14.15.50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8392" cy="10273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BBB8DD9" w14:textId="77777777" w:rsidR="001709E6" w:rsidRDefault="001709E6">
      <w:pPr>
        <w:pStyle w:val="a6"/>
        <w:spacing w:before="0" w:after="16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</w:rPr>
      </w:pPr>
    </w:p>
    <w:p w14:paraId="653DC826" w14:textId="77777777" w:rsidR="001709E6" w:rsidRDefault="001709E6">
      <w:pPr>
        <w:pStyle w:val="a6"/>
        <w:spacing w:before="0" w:after="16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</w:rPr>
      </w:pPr>
    </w:p>
    <w:p w14:paraId="0E343FA3" w14:textId="77777777" w:rsidR="001709E6" w:rsidRDefault="001709E6">
      <w:pPr>
        <w:pStyle w:val="a6"/>
        <w:spacing w:before="0" w:after="16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</w:rPr>
      </w:pPr>
    </w:p>
    <w:p w14:paraId="0579FDED" w14:textId="77777777" w:rsidR="001709E6" w:rsidRDefault="001709E6">
      <w:pPr>
        <w:pStyle w:val="a6"/>
        <w:spacing w:before="0" w:after="16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</w:rPr>
      </w:pPr>
    </w:p>
    <w:p w14:paraId="340F18EF" w14:textId="77777777" w:rsidR="001709E6" w:rsidRDefault="001709E6">
      <w:pPr>
        <w:pStyle w:val="a6"/>
        <w:spacing w:before="0" w:after="16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</w:rPr>
      </w:pPr>
    </w:p>
    <w:p w14:paraId="423C4644" w14:textId="77777777" w:rsidR="001709E6" w:rsidRDefault="001709E6">
      <w:pPr>
        <w:pStyle w:val="a6"/>
        <w:spacing w:before="0" w:after="16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</w:rPr>
      </w:pPr>
    </w:p>
    <w:p w14:paraId="1D607672" w14:textId="77777777" w:rsidR="001709E6" w:rsidRDefault="00000000">
      <w:pPr>
        <w:pStyle w:val="a6"/>
        <w:spacing w:before="0" w:after="160" w:line="240" w:lineRule="auto"/>
        <w:rPr>
          <w:rFonts w:ascii="Times New Roman" w:eastAsia="Times New Roman" w:hAnsi="Times New Roman" w:cs="Times New Roman"/>
          <w:b/>
          <w:bCs/>
          <w:color w:val="313131"/>
          <w:shd w:val="clear" w:color="auto" w:fill="FFFEFE"/>
        </w:rPr>
      </w:pPr>
      <w:r>
        <w:rPr>
          <w:rFonts w:ascii="Times New Roman" w:hAnsi="Times New Roman"/>
          <w:b/>
          <w:bCs/>
          <w:color w:val="313131"/>
          <w:shd w:val="clear" w:color="auto" w:fill="FFFEFE"/>
        </w:rPr>
        <w:t xml:space="preserve">6. </w:t>
      </w:r>
      <w:r>
        <w:rPr>
          <w:rFonts w:ascii="Times New Roman" w:hAnsi="Times New Roman"/>
          <w:b/>
          <w:bCs/>
          <w:color w:val="313131"/>
          <w:shd w:val="clear" w:color="auto" w:fill="FFFEFE"/>
          <w:lang w:val="en-US"/>
        </w:rPr>
        <w:t>API</w:t>
      </w:r>
      <w:r>
        <w:rPr>
          <w:rFonts w:ascii="Times New Roman" w:hAnsi="Times New Roman"/>
          <w:b/>
          <w:bCs/>
          <w:color w:val="313131"/>
          <w:shd w:val="clear" w:color="auto" w:fill="FFFEFE"/>
        </w:rPr>
        <w:t>.</w:t>
      </w:r>
    </w:p>
    <w:p w14:paraId="18ACC1CB" w14:textId="77777777" w:rsidR="001709E6" w:rsidRDefault="00000000">
      <w:pPr>
        <w:pStyle w:val="a6"/>
        <w:spacing w:before="0" w:after="16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</w:rPr>
      </w:pP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Сервис предоставляет возможность получить рекомендацию 3 товаров для пользователя с введенным 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User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 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ID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.</w:t>
      </w:r>
    </w:p>
    <w:p w14:paraId="36933C13" w14:textId="77777777" w:rsidR="001709E6" w:rsidRDefault="00000000">
      <w:pPr>
        <w:pStyle w:val="a6"/>
        <w:spacing w:before="0" w:after="16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</w:rPr>
      </w:pP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Он работает по адресам: 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127.0.0.1:5000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 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/, /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index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, /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result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. </w:t>
      </w:r>
    </w:p>
    <w:p w14:paraId="497468A3" w14:textId="5DA17A17" w:rsidR="001709E6" w:rsidRDefault="00000000">
      <w:pPr>
        <w:pStyle w:val="a6"/>
        <w:spacing w:before="0" w:after="16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</w:rPr>
      </w:pP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При 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GET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-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запросе эти страницы показывают одно и тоже, а именно:</w:t>
      </w:r>
    </w:p>
    <w:p w14:paraId="11DF16D9" w14:textId="16D5B114" w:rsidR="001709E6" w:rsidRDefault="00446B19">
      <w:pPr>
        <w:pStyle w:val="a6"/>
        <w:spacing w:before="0" w:after="160" w:line="240" w:lineRule="auto"/>
        <w:rPr>
          <w:rFonts w:ascii="Times New Roman" w:eastAsia="Times New Roman" w:hAnsi="Times New Roman" w:cs="Times New Roman"/>
          <w:color w:val="313131"/>
          <w:shd w:val="clear" w:color="auto" w:fill="FFFEFE"/>
        </w:rPr>
      </w:pPr>
      <w:r>
        <w:rPr>
          <w:rFonts w:ascii="Times New Roman" w:eastAsia="Times New Roman" w:hAnsi="Times New Roman" w:cs="Times New Roman"/>
          <w:noProof/>
          <w:color w:val="313131"/>
          <w:sz w:val="20"/>
          <w:szCs w:val="20"/>
          <w:shd w:val="clear" w:color="auto" w:fill="FFFEFE"/>
        </w:rPr>
        <w:drawing>
          <wp:anchor distT="152400" distB="152400" distL="152400" distR="152400" simplePos="0" relativeHeight="251662336" behindDoc="0" locked="0" layoutInCell="1" allowOverlap="1" wp14:anchorId="160CFFFE" wp14:editId="72E423AB">
            <wp:simplePos x="0" y="0"/>
            <wp:positionH relativeFrom="margin">
              <wp:posOffset>2014855</wp:posOffset>
            </wp:positionH>
            <wp:positionV relativeFrom="line">
              <wp:posOffset>186843</wp:posOffset>
            </wp:positionV>
            <wp:extent cx="1938655" cy="835025"/>
            <wp:effectExtent l="0" t="0" r="4445" b="317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835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7C504F" w14:textId="77777777" w:rsidR="001709E6" w:rsidRDefault="001709E6">
      <w:pPr>
        <w:pStyle w:val="a6"/>
        <w:spacing w:before="0" w:after="12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</w:rPr>
      </w:pPr>
    </w:p>
    <w:p w14:paraId="5A21B97E" w14:textId="77777777" w:rsidR="001709E6" w:rsidRDefault="001709E6">
      <w:pPr>
        <w:pStyle w:val="a6"/>
        <w:spacing w:before="0" w:after="12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</w:rPr>
      </w:pPr>
    </w:p>
    <w:p w14:paraId="6095B980" w14:textId="77777777" w:rsidR="001709E6" w:rsidRDefault="001709E6">
      <w:pPr>
        <w:pStyle w:val="a6"/>
        <w:spacing w:before="0" w:after="12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</w:rPr>
      </w:pPr>
    </w:p>
    <w:p w14:paraId="292A6E8A" w14:textId="77777777" w:rsidR="00446B19" w:rsidRDefault="00446B19">
      <w:pPr>
        <w:pStyle w:val="a6"/>
        <w:spacing w:before="0" w:after="120" w:line="240" w:lineRule="auto"/>
        <w:jc w:val="both"/>
        <w:rPr>
          <w:rFonts w:ascii="Times New Roman" w:hAnsi="Times New Roman"/>
          <w:color w:val="313131"/>
          <w:sz w:val="20"/>
          <w:szCs w:val="20"/>
          <w:shd w:val="clear" w:color="auto" w:fill="FFFEFE"/>
        </w:rPr>
      </w:pPr>
    </w:p>
    <w:p w14:paraId="22F4448D" w14:textId="77777777" w:rsidR="00446B19" w:rsidRDefault="00446B19">
      <w:pPr>
        <w:pStyle w:val="a6"/>
        <w:spacing w:before="0" w:after="120" w:line="240" w:lineRule="auto"/>
        <w:jc w:val="both"/>
        <w:rPr>
          <w:rFonts w:ascii="Times New Roman" w:hAnsi="Times New Roman"/>
          <w:color w:val="313131"/>
          <w:sz w:val="20"/>
          <w:szCs w:val="20"/>
          <w:shd w:val="clear" w:color="auto" w:fill="FFFEFE"/>
        </w:rPr>
      </w:pPr>
    </w:p>
    <w:p w14:paraId="6AFA5B3C" w14:textId="5BDF5CB4" w:rsidR="001709E6" w:rsidRDefault="00000000">
      <w:pPr>
        <w:pStyle w:val="a6"/>
        <w:spacing w:before="0" w:after="12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</w:rPr>
      </w:pP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lastRenderedPageBreak/>
        <w:t>После ввода информации (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User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 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ID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) - 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при корректном вводе (введено целое число) и нажатии кнопки «Рассчитать» - будет отправлен 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POST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-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запрос, который запустит расчет предсказания рекомендаций для указанного пользователя, в ответ (по адресу /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result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)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 будет получено сообщение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 (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формат - 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string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)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.</w:t>
      </w:r>
    </w:p>
    <w:p w14:paraId="218AF0AE" w14:textId="795587C8" w:rsidR="001709E6" w:rsidRDefault="001709E6">
      <w:pPr>
        <w:pStyle w:val="a6"/>
        <w:spacing w:before="0" w:after="12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</w:rPr>
      </w:pPr>
    </w:p>
    <w:p w14:paraId="1F2F2EAC" w14:textId="67D56869" w:rsidR="00446B19" w:rsidRDefault="00446B19">
      <w:pPr>
        <w:pStyle w:val="a6"/>
        <w:spacing w:before="0" w:after="120" w:line="240" w:lineRule="auto"/>
        <w:jc w:val="both"/>
        <w:rPr>
          <w:rFonts w:ascii="Times New Roman" w:hAnsi="Times New Roman"/>
          <w:color w:val="313131"/>
          <w:sz w:val="20"/>
          <w:szCs w:val="20"/>
          <w:shd w:val="clear" w:color="auto" w:fill="FFFEFE"/>
        </w:rPr>
      </w:pPr>
      <w:r>
        <w:rPr>
          <w:rFonts w:ascii="Times New Roman" w:eastAsia="Times New Roman" w:hAnsi="Times New Roman" w:cs="Times New Roman"/>
          <w:noProof/>
          <w:color w:val="313131"/>
          <w:sz w:val="20"/>
          <w:szCs w:val="20"/>
          <w:shd w:val="clear" w:color="auto" w:fill="FFFEFE"/>
        </w:rPr>
        <w:drawing>
          <wp:anchor distT="152400" distB="152400" distL="152400" distR="152400" simplePos="0" relativeHeight="251663360" behindDoc="0" locked="0" layoutInCell="1" allowOverlap="1" wp14:anchorId="321D01BB" wp14:editId="1D4FC6F5">
            <wp:simplePos x="0" y="0"/>
            <wp:positionH relativeFrom="margin">
              <wp:posOffset>1506220</wp:posOffset>
            </wp:positionH>
            <wp:positionV relativeFrom="line">
              <wp:posOffset>66149</wp:posOffset>
            </wp:positionV>
            <wp:extent cx="3568700" cy="328295"/>
            <wp:effectExtent l="0" t="0" r="0" b="190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23-02-09 в 20.36.58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282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3BDA409" w14:textId="362295B1" w:rsidR="00446B19" w:rsidRDefault="00446B19">
      <w:pPr>
        <w:pStyle w:val="a6"/>
        <w:spacing w:before="0" w:after="120" w:line="240" w:lineRule="auto"/>
        <w:jc w:val="both"/>
        <w:rPr>
          <w:rFonts w:ascii="Times New Roman" w:hAnsi="Times New Roman"/>
          <w:color w:val="313131"/>
          <w:sz w:val="20"/>
          <w:szCs w:val="20"/>
          <w:shd w:val="clear" w:color="auto" w:fill="FFFEFE"/>
        </w:rPr>
      </w:pPr>
    </w:p>
    <w:p w14:paraId="292CCA31" w14:textId="77777777" w:rsidR="00446B19" w:rsidRDefault="00446B19">
      <w:pPr>
        <w:pStyle w:val="a6"/>
        <w:spacing w:before="0" w:after="120" w:line="240" w:lineRule="auto"/>
        <w:jc w:val="both"/>
        <w:rPr>
          <w:rFonts w:ascii="Times New Roman" w:hAnsi="Times New Roman"/>
          <w:color w:val="313131"/>
          <w:sz w:val="20"/>
          <w:szCs w:val="20"/>
          <w:shd w:val="clear" w:color="auto" w:fill="FFFEFE"/>
        </w:rPr>
      </w:pPr>
    </w:p>
    <w:p w14:paraId="07004673" w14:textId="77777777" w:rsidR="00446B19" w:rsidRDefault="00446B19">
      <w:pPr>
        <w:pStyle w:val="a6"/>
        <w:spacing w:before="0" w:after="120" w:line="240" w:lineRule="auto"/>
        <w:jc w:val="both"/>
        <w:rPr>
          <w:rFonts w:ascii="Times New Roman" w:hAnsi="Times New Roman"/>
          <w:color w:val="313131"/>
          <w:sz w:val="20"/>
          <w:szCs w:val="20"/>
          <w:shd w:val="clear" w:color="auto" w:fill="FFFEFE"/>
        </w:rPr>
      </w:pPr>
    </w:p>
    <w:p w14:paraId="6A3FFBA1" w14:textId="3139B467" w:rsidR="001709E6" w:rsidRDefault="00000000">
      <w:pPr>
        <w:pStyle w:val="a6"/>
        <w:spacing w:before="0" w:after="12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</w:rPr>
      </w:pP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В случае ввода некорректных данных (формат - не целое число), при отправке такого 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POST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-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запроса (нажатие кнопки «Рассчитать») в ответ (по адресу 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/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  <w:lang w:val="en-US"/>
        </w:rPr>
        <w:t>result</w:t>
      </w:r>
      <w:r w:rsidRPr="00446B19"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>)</w:t>
      </w:r>
      <w:r>
        <w:rPr>
          <w:rFonts w:ascii="Times New Roman" w:hAnsi="Times New Roman"/>
          <w:color w:val="313131"/>
          <w:sz w:val="20"/>
          <w:szCs w:val="20"/>
          <w:shd w:val="clear" w:color="auto" w:fill="FFFEFE"/>
        </w:rPr>
        <w:t xml:space="preserve"> будет получено следующее сообщение:</w:t>
      </w:r>
    </w:p>
    <w:p w14:paraId="33A54713" w14:textId="6EBDC765" w:rsidR="001709E6" w:rsidRDefault="001709E6">
      <w:pPr>
        <w:pStyle w:val="a6"/>
        <w:spacing w:before="0" w:after="12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FFEFE"/>
        </w:rPr>
      </w:pPr>
    </w:p>
    <w:p w14:paraId="66A479D8" w14:textId="019761C2" w:rsidR="001709E6" w:rsidRDefault="00446B19">
      <w:pPr>
        <w:pStyle w:val="a6"/>
        <w:spacing w:before="0" w:after="120" w:line="240" w:lineRule="auto"/>
        <w:jc w:val="both"/>
      </w:pPr>
      <w:r>
        <w:rPr>
          <w:rFonts w:ascii="Times New Roman" w:eastAsia="Times New Roman" w:hAnsi="Times New Roman" w:cs="Times New Roman"/>
          <w:noProof/>
          <w:color w:val="313131"/>
          <w:sz w:val="20"/>
          <w:szCs w:val="20"/>
          <w:shd w:val="clear" w:color="auto" w:fill="FFFEFE"/>
        </w:rPr>
        <w:drawing>
          <wp:anchor distT="152400" distB="152400" distL="152400" distR="152400" simplePos="0" relativeHeight="251664384" behindDoc="0" locked="0" layoutInCell="1" allowOverlap="1" wp14:anchorId="07D4B551" wp14:editId="102AC443">
            <wp:simplePos x="0" y="0"/>
            <wp:positionH relativeFrom="margin">
              <wp:posOffset>1641475</wp:posOffset>
            </wp:positionH>
            <wp:positionV relativeFrom="line">
              <wp:posOffset>15240</wp:posOffset>
            </wp:positionV>
            <wp:extent cx="2823210" cy="2813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Снимок экрана 2023-02-09 в 20.40.34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813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1709E6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169AD" w14:textId="77777777" w:rsidR="00180C90" w:rsidRDefault="00180C90">
      <w:r>
        <w:separator/>
      </w:r>
    </w:p>
  </w:endnote>
  <w:endnote w:type="continuationSeparator" w:id="0">
    <w:p w14:paraId="417A0076" w14:textId="77777777" w:rsidR="00180C90" w:rsidRDefault="00180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0C4F6" w14:textId="77777777" w:rsidR="001709E6" w:rsidRDefault="001709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B9104" w14:textId="77777777" w:rsidR="00180C90" w:rsidRDefault="00180C90">
      <w:r>
        <w:separator/>
      </w:r>
    </w:p>
  </w:footnote>
  <w:footnote w:type="continuationSeparator" w:id="0">
    <w:p w14:paraId="62578A98" w14:textId="77777777" w:rsidR="00180C90" w:rsidRDefault="00180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410BB" w14:textId="77777777" w:rsidR="001709E6" w:rsidRDefault="001709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13B1"/>
    <w:multiLevelType w:val="hybridMultilevel"/>
    <w:tmpl w:val="D76A887C"/>
    <w:numStyleLink w:val="a"/>
  </w:abstractNum>
  <w:abstractNum w:abstractNumId="1" w15:restartNumberingAfterBreak="0">
    <w:nsid w:val="451B5C4B"/>
    <w:multiLevelType w:val="hybridMultilevel"/>
    <w:tmpl w:val="D76A887C"/>
    <w:styleLink w:val="a"/>
    <w:lvl w:ilvl="0" w:tplc="772C688E">
      <w:start w:val="1"/>
      <w:numFmt w:val="decimal"/>
      <w:lvlText w:val="%1."/>
      <w:lvlJc w:val="left"/>
      <w:pPr>
        <w:ind w:left="45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3A8F82">
      <w:start w:val="1"/>
      <w:numFmt w:val="decimal"/>
      <w:lvlText w:val="%2."/>
      <w:lvlJc w:val="left"/>
      <w:pPr>
        <w:ind w:left="7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EC5EF2">
      <w:start w:val="1"/>
      <w:numFmt w:val="decimal"/>
      <w:lvlText w:val="%3.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667DB4">
      <w:start w:val="1"/>
      <w:numFmt w:val="decimal"/>
      <w:lvlText w:val="%4."/>
      <w:lvlJc w:val="left"/>
      <w:pPr>
        <w:ind w:left="14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38D5FA">
      <w:start w:val="1"/>
      <w:numFmt w:val="decimal"/>
      <w:lvlText w:val="%5.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4C7D40">
      <w:start w:val="1"/>
      <w:numFmt w:val="decimal"/>
      <w:lvlText w:val="%6."/>
      <w:lvlJc w:val="left"/>
      <w:pPr>
        <w:ind w:left="21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00A184">
      <w:start w:val="1"/>
      <w:numFmt w:val="decimal"/>
      <w:lvlText w:val="%7."/>
      <w:lvlJc w:val="left"/>
      <w:pPr>
        <w:ind w:left="25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D2AA2C">
      <w:start w:val="1"/>
      <w:numFmt w:val="decimal"/>
      <w:lvlText w:val="%8."/>
      <w:lvlJc w:val="left"/>
      <w:pPr>
        <w:ind w:left="29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687C76">
      <w:start w:val="1"/>
      <w:numFmt w:val="decimal"/>
      <w:lvlText w:val="%9."/>
      <w:lvlJc w:val="left"/>
      <w:pPr>
        <w:ind w:left="32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84046588">
    <w:abstractNumId w:val="1"/>
  </w:num>
  <w:num w:numId="2" w16cid:durableId="1787508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9E6"/>
    <w:rsid w:val="001709E6"/>
    <w:rsid w:val="00180C90"/>
    <w:rsid w:val="0044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859CE3"/>
  <w15:docId w15:val="{ADE6ECC7-1C85-3046-ACE5-541AA99F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2023-02-09T17:50:00Z</dcterms:created>
  <dcterms:modified xsi:type="dcterms:W3CDTF">2023-02-09T17:53:00Z</dcterms:modified>
</cp:coreProperties>
</file>