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C4" w:rsidRPr="007B49A7" w:rsidRDefault="00E563C4" w:rsidP="00E563C4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E563C4" w:rsidRPr="007B49A7" w:rsidRDefault="00E563C4" w:rsidP="00E563C4">
      <w:pPr>
        <w:jc w:val="center"/>
      </w:pPr>
      <w:r>
        <w:t>Институт компьютерных наук и технологий</w:t>
      </w:r>
    </w:p>
    <w:p w:rsidR="00E563C4" w:rsidRDefault="00E563C4" w:rsidP="00E563C4">
      <w:pPr>
        <w:jc w:val="center"/>
      </w:pPr>
      <w:r w:rsidRPr="007B49A7">
        <w:t>Кафедра Компьютерных Систем и Программных Технологий</w:t>
      </w: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/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Pr="0098653D" w:rsidRDefault="00E563C4" w:rsidP="00E563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№4</w:t>
      </w:r>
    </w:p>
    <w:p w:rsidR="00E563C4" w:rsidRDefault="00E563C4" w:rsidP="00E563C4">
      <w:pPr>
        <w:jc w:val="center"/>
        <w:rPr>
          <w:b/>
          <w:sz w:val="32"/>
          <w:szCs w:val="32"/>
        </w:rPr>
      </w:pPr>
    </w:p>
    <w:p w:rsidR="00E563C4" w:rsidRPr="00240B03" w:rsidRDefault="00E563C4" w:rsidP="00E563C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Pr="00E563C4" w:rsidRDefault="00E563C4" w:rsidP="00E563C4">
      <w:pPr>
        <w:pStyle w:val="1"/>
        <w:shd w:val="clear" w:color="auto" w:fill="FFFFFF"/>
        <w:spacing w:before="36" w:beforeAutospacing="0" w:after="120" w:afterAutospacing="0"/>
        <w:ind w:left="-270" w:right="240"/>
        <w:jc w:val="center"/>
        <w:rPr>
          <w:rFonts w:ascii="Arial" w:hAnsi="Arial" w:cs="Arial"/>
          <w:color w:val="000000"/>
          <w:spacing w:val="-4"/>
          <w:sz w:val="29"/>
          <w:szCs w:val="29"/>
        </w:rPr>
      </w:pPr>
      <w:r>
        <w:rPr>
          <w:sz w:val="28"/>
          <w:szCs w:val="28"/>
        </w:rPr>
        <w:t xml:space="preserve">Тема: </w:t>
      </w:r>
      <w:r w:rsidRPr="00E563C4">
        <w:rPr>
          <w:color w:val="000000"/>
          <w:spacing w:val="-4"/>
          <w:sz w:val="28"/>
          <w:szCs w:val="28"/>
        </w:rPr>
        <w:t>Хранимые процедуры</w:t>
      </w:r>
    </w:p>
    <w:p w:rsidR="00E563C4" w:rsidRPr="00E67E7E" w:rsidRDefault="00E563C4" w:rsidP="00E563C4">
      <w:pPr>
        <w:jc w:val="center"/>
        <w:rPr>
          <w:b/>
          <w:sz w:val="28"/>
          <w:szCs w:val="28"/>
        </w:rPr>
      </w:pP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Default="00E563C4" w:rsidP="00E563C4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E563C4" w:rsidRPr="007B49A7" w:rsidRDefault="00E563C4" w:rsidP="00E563C4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E563C4" w:rsidRPr="00A91028" w:rsidRDefault="00E563C4" w:rsidP="00E563C4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E563C4" w:rsidRPr="007B49A7" w:rsidRDefault="00E563C4" w:rsidP="00E563C4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E563C4" w:rsidRPr="007B49A7" w:rsidRDefault="00E563C4" w:rsidP="00E563C4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E563C4" w:rsidRPr="007B49A7" w:rsidRDefault="00E563C4" w:rsidP="00E563C4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E563C4" w:rsidRDefault="00E563C4" w:rsidP="00E563C4">
      <w:pPr>
        <w:spacing w:before="880" w:line="520" w:lineRule="auto"/>
        <w:ind w:right="35"/>
      </w:pPr>
    </w:p>
    <w:p w:rsidR="00E563C4" w:rsidRPr="002618D0" w:rsidRDefault="00E563C4" w:rsidP="00E563C4">
      <w:pPr>
        <w:spacing w:before="880" w:line="520" w:lineRule="auto"/>
        <w:ind w:right="35"/>
      </w:pPr>
    </w:p>
    <w:p w:rsidR="00E563C4" w:rsidRPr="007B49A7" w:rsidRDefault="00E563C4" w:rsidP="00E563C4"/>
    <w:p w:rsidR="00E563C4" w:rsidRPr="0071280A" w:rsidRDefault="00E563C4" w:rsidP="00E563C4">
      <w:pPr>
        <w:rPr>
          <w:sz w:val="40"/>
          <w:szCs w:val="40"/>
        </w:rPr>
      </w:pPr>
    </w:p>
    <w:p w:rsidR="00E563C4" w:rsidRPr="007B49A7" w:rsidRDefault="00E563C4" w:rsidP="00E563C4"/>
    <w:p w:rsidR="00E563C4" w:rsidRDefault="00E563C4" w:rsidP="00E563C4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E563C4" w:rsidRDefault="00E563C4" w:rsidP="00E563C4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F93C63" w:rsidRDefault="00E563C4" w:rsidP="00E563C4">
      <w:pPr>
        <w:pStyle w:val="1"/>
        <w:rPr>
          <w:sz w:val="32"/>
          <w:szCs w:val="32"/>
        </w:rPr>
      </w:pPr>
      <w:r w:rsidRPr="00E563C4">
        <w:rPr>
          <w:sz w:val="32"/>
          <w:szCs w:val="32"/>
        </w:rPr>
        <w:lastRenderedPageBreak/>
        <w:t>Цель работы</w:t>
      </w:r>
    </w:p>
    <w:p w:rsidR="00E563C4" w:rsidRDefault="00E563C4" w:rsidP="00E563C4">
      <w:pPr>
        <w:pStyle w:val="1"/>
        <w:rPr>
          <w:b w:val="0"/>
          <w:color w:val="000000"/>
          <w:sz w:val="24"/>
          <w:szCs w:val="24"/>
          <w:shd w:val="clear" w:color="auto" w:fill="FFFFFF"/>
        </w:rPr>
      </w:pPr>
      <w:r w:rsidRPr="00E563C4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Ознакомиться </w:t>
      </w:r>
      <w:r w:rsidRPr="00E563C4">
        <w:rPr>
          <w:b w:val="0"/>
          <w:color w:val="000000"/>
          <w:sz w:val="24"/>
          <w:szCs w:val="24"/>
          <w:shd w:val="clear" w:color="auto" w:fill="FFFFFF"/>
        </w:rPr>
        <w:t>возможностями реализации более сложной обработки данных на стороне сервера с помощью хранимых процедур.</w:t>
      </w:r>
    </w:p>
    <w:p w:rsidR="00E563C4" w:rsidRDefault="00E563C4" w:rsidP="00E563C4">
      <w:pPr>
        <w:pStyle w:val="1"/>
        <w:rPr>
          <w:sz w:val="32"/>
          <w:szCs w:val="32"/>
          <w:shd w:val="clear" w:color="auto" w:fill="FFFFFF"/>
        </w:rPr>
      </w:pPr>
      <w:r w:rsidRPr="00E563C4">
        <w:rPr>
          <w:sz w:val="32"/>
          <w:szCs w:val="32"/>
          <w:shd w:val="clear" w:color="auto" w:fill="FFFFFF"/>
        </w:rPr>
        <w:t>Программа работы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Изучить возможности языка PSQL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Создать две хранимые процедуры в соответствии с </w:t>
      </w:r>
      <w:r w:rsidRPr="00E563C4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E563C4">
        <w:rPr>
          <w:rFonts w:eastAsia="Times New Roman"/>
          <w:color w:val="000000"/>
          <w:kern w:val="0"/>
          <w:lang w:eastAsia="ru-RU"/>
        </w:rPr>
        <w:t>, полученным у преподавателя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 xml:space="preserve">Выложить скрипт с созданными сущностями в </w:t>
      </w:r>
      <w:proofErr w:type="spellStart"/>
      <w:r w:rsidRPr="00E563C4">
        <w:rPr>
          <w:rFonts w:eastAsia="Times New Roman"/>
          <w:color w:val="000000"/>
          <w:kern w:val="0"/>
          <w:lang w:eastAsia="ru-RU"/>
        </w:rPr>
        <w:t>svn</w:t>
      </w:r>
      <w:proofErr w:type="spellEnd"/>
    </w:p>
    <w:p w:rsid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Продемонстрировать результаты преподавателю</w:t>
      </w:r>
    </w:p>
    <w:p w:rsidR="00E563C4" w:rsidRDefault="00E563C4" w:rsidP="00E563C4">
      <w:pPr>
        <w:pStyle w:val="1"/>
        <w:rPr>
          <w:sz w:val="32"/>
          <w:szCs w:val="32"/>
        </w:rPr>
      </w:pPr>
      <w:r w:rsidRPr="00E563C4">
        <w:rPr>
          <w:sz w:val="32"/>
          <w:szCs w:val="32"/>
        </w:rPr>
        <w:t>Ход работы</w:t>
      </w:r>
    </w:p>
    <w:p w:rsidR="00E563C4" w:rsidRDefault="00E563C4" w:rsidP="00E563C4">
      <w:pPr>
        <w:pStyle w:val="1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t>Индивидуальное задание</w:t>
      </w:r>
      <w:r>
        <w:rPr>
          <w:b w:val="0"/>
          <w:sz w:val="24"/>
          <w:szCs w:val="24"/>
          <w:lang w:val="en-US"/>
        </w:rPr>
        <w:t>:</w:t>
      </w:r>
    </w:p>
    <w:p w:rsidR="0032759C" w:rsidRPr="00DD74E4" w:rsidRDefault="00E563C4" w:rsidP="00DD74E4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Для каждого курорта вывести для заданного года суммарный объем купленных путевок поквартально и отличие от аналогичного периода годом ранее в %.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C1EEF" w:rsidTr="002C1EEF">
        <w:tc>
          <w:tcPr>
            <w:tcW w:w="9345" w:type="dxa"/>
          </w:tcPr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create procedure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</w:t>
            </w:r>
            <w:r w:rsidR="00DD74E4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total</w:t>
            </w:r>
            <w:bookmarkStart w:id="1" w:name="_GoBack"/>
            <w:bookmarkEnd w:id="1"/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d_year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integer)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returns(</w:t>
            </w:r>
            <w:proofErr w:type="gramEnd"/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integer,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integer,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float,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integer,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float,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integer,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float,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integer,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float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as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tourID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lastRenderedPageBreak/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integer;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declare variable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date;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for select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order by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into :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_id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do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=0;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for select id from tour where(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id_kurort</w:t>
            </w:r>
            <w:proofErr w:type="spellEnd"/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=: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_id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order by id into :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tourID</w:t>
            </w:r>
            <w:proofErr w:type="spellEnd"/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do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for select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from trip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where (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id_tour</w:t>
            </w:r>
            <w:proofErr w:type="spellEnd"/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=: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tourID</w:t>
            </w:r>
            <w:proofErr w:type="spellEnd"/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)and((extract(year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d_year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)or(extract(year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)=:d_year-1))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into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do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year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d_year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)&gt;=1)and(extract(month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)&lt;=3))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=kol_buy_this_year_I+1;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)&gt;=4)and(extract(month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)&lt;=6))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=kol_buy_this_year_II+1;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lastRenderedPageBreak/>
              <w:t>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)&gt;=7)and(extract(month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)&lt;=9))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=kol_buy_this_year_III+1;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)&gt;=10)and(extract(month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)&lt;=12)) 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=kol_buy_this_year_IV+1;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end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else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)&gt;=1)and(extract(month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)&lt;=3))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=kol_buy_last_year_I+1;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)&gt;=4)and(extract(month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)&lt;=6))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=kol_buy_last_year_II+1;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)&gt;=7)and(extract(month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)&lt;=9))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=kol_buy_last_year_III+1;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 ((</w:t>
            </w:r>
            <w:proofErr w:type="gram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extract(</w:t>
            </w:r>
            <w:proofErr w:type="gram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)&gt;=10)and(extract(month from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)&lt;=12)) 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=kol_buy_last_year_IV+1;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end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lastRenderedPageBreak/>
              <w:t>if(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 else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temp_rosta_III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temp_rosta_IV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=NULL;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  <w:t>end</w:t>
            </w:r>
            <w:proofErr w:type="spellEnd"/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</w:pP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  <w:t>suspend</w:t>
            </w:r>
            <w:proofErr w:type="spellEnd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  <w:t xml:space="preserve">; </w:t>
            </w:r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  <w:t>end</w:t>
            </w:r>
            <w:proofErr w:type="spellEnd"/>
          </w:p>
          <w:p w:rsidR="002C1EEF" w:rsidRPr="002C1EEF" w:rsidRDefault="002C1EEF" w:rsidP="002C1EEF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 w:rsidRPr="002C1EEF">
              <w:rPr>
                <w:rFonts w:eastAsia="Times New Roman"/>
                <w:color w:val="000000"/>
                <w:kern w:val="0"/>
                <w:sz w:val="18"/>
                <w:szCs w:val="18"/>
                <w:lang w:eastAsia="ru-RU"/>
              </w:rPr>
              <w:t>end</w:t>
            </w:r>
            <w:proofErr w:type="spellEnd"/>
          </w:p>
          <w:p w:rsidR="002C1EEF" w:rsidRDefault="002C1EEF" w:rsidP="0032759C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eastAsia="ru-RU"/>
              </w:rPr>
            </w:pPr>
          </w:p>
        </w:tc>
      </w:tr>
    </w:tbl>
    <w:p w:rsidR="002C1EEF" w:rsidRDefault="002C1EEF" w:rsidP="0032759C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val="en-US" w:eastAsia="ru-RU"/>
        </w:rPr>
      </w:pPr>
      <w:r>
        <w:rPr>
          <w:rFonts w:eastAsia="Times New Roman"/>
          <w:color w:val="000000"/>
          <w:kern w:val="0"/>
          <w:lang w:eastAsia="ru-RU"/>
        </w:rPr>
        <w:lastRenderedPageBreak/>
        <w:t>Результат работы</w:t>
      </w:r>
      <w:r>
        <w:rPr>
          <w:rFonts w:eastAsia="Times New Roman"/>
          <w:color w:val="000000"/>
          <w:kern w:val="0"/>
          <w:lang w:val="en-US" w:eastAsia="ru-RU"/>
        </w:rPr>
        <w:t>:</w:t>
      </w:r>
    </w:p>
    <w:p w:rsidR="002C1EEF" w:rsidRPr="002C1EEF" w:rsidRDefault="002C1EEF" w:rsidP="0032759C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  <w:r>
        <w:rPr>
          <w:rFonts w:eastAsia="Times New Roman"/>
          <w:noProof/>
          <w:color w:val="000000"/>
          <w:kern w:val="0"/>
          <w:lang w:eastAsia="ru-RU"/>
        </w:rPr>
        <w:lastRenderedPageBreak/>
        <w:drawing>
          <wp:inline distT="0" distB="0" distL="0" distR="0">
            <wp:extent cx="6015355" cy="2201447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78" cy="220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9C" w:rsidRDefault="0032759C" w:rsidP="0032759C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</w:p>
    <w:p w:rsidR="002C1EEF" w:rsidRDefault="002C1EEF" w:rsidP="0032759C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</w:p>
    <w:p w:rsidR="00DD74E4" w:rsidRPr="00105D8A" w:rsidRDefault="00DD74E4" w:rsidP="00DD74E4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105D8A">
        <w:rPr>
          <w:b/>
          <w:bCs/>
          <w:color w:val="000000"/>
          <w:sz w:val="28"/>
          <w:szCs w:val="28"/>
          <w:shd w:val="clear" w:color="auto" w:fill="FFFFFF"/>
        </w:rPr>
        <w:t>Вывод</w:t>
      </w:r>
      <w:r>
        <w:rPr>
          <w:b/>
          <w:bCs/>
          <w:color w:val="000000"/>
          <w:sz w:val="28"/>
          <w:szCs w:val="28"/>
          <w:shd w:val="clear" w:color="auto" w:fill="FFFFFF"/>
        </w:rPr>
        <w:t>ы</w:t>
      </w:r>
    </w:p>
    <w:p w:rsidR="00DD74E4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</w:p>
    <w:p w:rsidR="00DD74E4" w:rsidRPr="00105D8A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  <w:r w:rsidRPr="00105D8A">
        <w:rPr>
          <w:bCs/>
          <w:color w:val="000000"/>
          <w:sz w:val="28"/>
          <w:szCs w:val="28"/>
          <w:shd w:val="clear" w:color="auto" w:fill="FFFFFF"/>
        </w:rPr>
        <w:t>В ходе выполнения данной лабораторной работы мы ознакомились с возможностями реализации обработки данных на стороне сервера с помощью хранимых процедур.</w:t>
      </w:r>
    </w:p>
    <w:p w:rsidR="00DD74E4" w:rsidRPr="00105D8A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</w:p>
    <w:p w:rsidR="00DD74E4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  <w:r w:rsidRPr="00105D8A">
        <w:rPr>
          <w:bCs/>
          <w:color w:val="000000"/>
          <w:sz w:val="28"/>
          <w:szCs w:val="28"/>
          <w:shd w:val="clear" w:color="auto" w:fill="FFFFFF"/>
        </w:rPr>
        <w:t>Отличие хранимых процедур от представлений состоит в том, что ХП представляют собой части программы, находящиеся и исполняющиеся непосредственно на сервере базы данных. Они хранятся вместе с базой на сервере в откомпилированном виде и позволяют перенести часто повторяющиеся длительные операции с клиентской машины на SQL-сервер.</w:t>
      </w:r>
    </w:p>
    <w:p w:rsidR="00E563C4" w:rsidRPr="0032759C" w:rsidRDefault="00E563C4" w:rsidP="00E563C4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</w:p>
    <w:p w:rsidR="00E563C4" w:rsidRPr="00E563C4" w:rsidRDefault="00E563C4" w:rsidP="00E563C4">
      <w:pPr>
        <w:pStyle w:val="1"/>
        <w:rPr>
          <w:b w:val="0"/>
          <w:sz w:val="24"/>
          <w:szCs w:val="24"/>
        </w:rPr>
      </w:pPr>
    </w:p>
    <w:p w:rsidR="00E563C4" w:rsidRPr="00E563C4" w:rsidRDefault="00E563C4" w:rsidP="00E563C4">
      <w:pPr>
        <w:pStyle w:val="1"/>
        <w:rPr>
          <w:sz w:val="32"/>
          <w:szCs w:val="32"/>
        </w:rPr>
      </w:pPr>
    </w:p>
    <w:sectPr w:rsidR="00E563C4" w:rsidRPr="00E5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5DEC"/>
    <w:multiLevelType w:val="multilevel"/>
    <w:tmpl w:val="FF08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E5920"/>
    <w:multiLevelType w:val="multilevel"/>
    <w:tmpl w:val="C6E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00"/>
    <w:rsid w:val="00227DE4"/>
    <w:rsid w:val="002C1EEF"/>
    <w:rsid w:val="003112C4"/>
    <w:rsid w:val="0032759C"/>
    <w:rsid w:val="00823300"/>
    <w:rsid w:val="00DD74E4"/>
    <w:rsid w:val="00E563C4"/>
    <w:rsid w:val="00F9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22EC"/>
  <w15:chartTrackingRefBased/>
  <w15:docId w15:val="{860E2D66-46E2-4AC5-A5BE-0F38F5B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3C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563C4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56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3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E563C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563C4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apple-converted-space">
    <w:name w:val="apple-converted-space"/>
    <w:basedOn w:val="a0"/>
    <w:rsid w:val="00E563C4"/>
  </w:style>
  <w:style w:type="character" w:styleId="HTML">
    <w:name w:val="HTML Typewriter"/>
    <w:basedOn w:val="a0"/>
    <w:uiPriority w:val="99"/>
    <w:semiHidden/>
    <w:unhideWhenUsed/>
    <w:rsid w:val="00E563C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563C4"/>
    <w:rPr>
      <w:b/>
      <w:bCs/>
    </w:rPr>
  </w:style>
  <w:style w:type="table" w:styleId="a5">
    <w:name w:val="Table Grid"/>
    <w:basedOn w:val="a1"/>
    <w:uiPriority w:val="39"/>
    <w:rsid w:val="002C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Александр</cp:lastModifiedBy>
  <cp:revision>5</cp:revision>
  <dcterms:created xsi:type="dcterms:W3CDTF">2016-12-29T12:58:00Z</dcterms:created>
  <dcterms:modified xsi:type="dcterms:W3CDTF">2017-01-10T06:45:00Z</dcterms:modified>
</cp:coreProperties>
</file>