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A8E" w:rsidRDefault="00595EC7" w:rsidP="00DF3A8E">
      <w:r w:rsidRPr="00595EC7">
        <w:t>Машинное обучение</w:t>
      </w:r>
      <w:r w:rsidR="007D0C3E" w:rsidRPr="007D0C3E">
        <w:t xml:space="preserve"> </w:t>
      </w:r>
      <w:r w:rsidR="007D0C3E" w:rsidRPr="00DB317C">
        <w:t>(</w:t>
      </w:r>
      <w:r w:rsidR="007D0C3E">
        <w:rPr>
          <w:lang w:val="en-US"/>
        </w:rPr>
        <w:t>Machine</w:t>
      </w:r>
      <w:r w:rsidR="007D0C3E" w:rsidRPr="00DB317C">
        <w:t xml:space="preserve"> </w:t>
      </w:r>
      <w:r w:rsidR="007D0C3E">
        <w:rPr>
          <w:lang w:val="en-US"/>
        </w:rPr>
        <w:t>learning</w:t>
      </w:r>
      <w:r w:rsidR="007D0C3E" w:rsidRPr="00DB317C">
        <w:t xml:space="preserve">, </w:t>
      </w:r>
      <w:r w:rsidR="007D0C3E">
        <w:rPr>
          <w:lang w:val="en-US"/>
        </w:rPr>
        <w:t>ML</w:t>
      </w:r>
      <w:r w:rsidR="007D0C3E" w:rsidRPr="00DB317C">
        <w:t xml:space="preserve">) </w:t>
      </w:r>
      <w:r w:rsidRPr="00595EC7">
        <w:t xml:space="preserve"> — это подраздел искусственного интеллекта, который включает в себя создание моделей, способных учиться на данных и принимать решения или предсказания на основе этого опыта.</w:t>
      </w:r>
      <w:r w:rsidR="00DF3A8E">
        <w:t xml:space="preserve"> Машинное обучение</w:t>
      </w:r>
      <w:r w:rsidR="00DF3A8E" w:rsidRPr="00DF3A8E">
        <w:t xml:space="preserve"> </w:t>
      </w:r>
      <w:r w:rsidR="00DF3A8E">
        <w:t xml:space="preserve">является </w:t>
      </w:r>
      <w:r w:rsidR="00DF3A8E">
        <w:t>инструмент</w:t>
      </w:r>
      <w:r w:rsidR="00DF3A8E">
        <w:t>ом</w:t>
      </w:r>
      <w:r w:rsidR="00DF3A8E">
        <w:t>, который может значительно улучшить процессы принятия решений, оптимизировать операции и усилить аналитические способности организации.</w:t>
      </w:r>
    </w:p>
    <w:p w:rsidR="00DF3A8E" w:rsidRPr="00DF3A8E" w:rsidRDefault="00DF3A8E" w:rsidP="00DF3A8E">
      <w:pPr>
        <w:rPr>
          <w:lang w:val="en-US"/>
        </w:rPr>
      </w:pPr>
      <w:r>
        <w:t>Ключевые особенности</w:t>
      </w:r>
      <w:r w:rsidR="007D0C3E">
        <w:rPr>
          <w:lang w:val="en-US"/>
        </w:rPr>
        <w:t xml:space="preserve"> ML</w:t>
      </w:r>
      <w:bookmarkStart w:id="0" w:name="_GoBack"/>
      <w:bookmarkEnd w:id="0"/>
      <w:r>
        <w:rPr>
          <w:lang w:val="en-US"/>
        </w:rPr>
        <w:t>:</w:t>
      </w:r>
    </w:p>
    <w:p w:rsidR="00DF3A8E" w:rsidRDefault="00DF3A8E" w:rsidP="00DB317C">
      <w:pPr>
        <w:pStyle w:val="a3"/>
        <w:numPr>
          <w:ilvl w:val="0"/>
          <w:numId w:val="1"/>
        </w:numPr>
      </w:pPr>
      <w:r w:rsidRPr="00DF3A8E">
        <w:rPr>
          <w:b/>
        </w:rPr>
        <w:t>Создание моделей:</w:t>
      </w:r>
      <w:r>
        <w:t xml:space="preserve"> </w:t>
      </w:r>
      <w:r w:rsidR="00DB317C" w:rsidRPr="00DB317C">
        <w:t xml:space="preserve">В современной финансовой аналитике </w:t>
      </w:r>
      <w:r w:rsidR="00DB317C">
        <w:t xml:space="preserve">активно используются </w:t>
      </w:r>
      <w:r w:rsidR="00DB317C" w:rsidRPr="00DB317C">
        <w:t>модели машинного обучения</w:t>
      </w:r>
      <w:r w:rsidR="00DB317C">
        <w:t xml:space="preserve"> </w:t>
      </w:r>
      <w:r w:rsidR="00DB317C" w:rsidRPr="00DB317C">
        <w:t xml:space="preserve">для обработки и анализа значительных объемов данных. </w:t>
      </w:r>
      <w:r w:rsidR="00DB317C">
        <w:t xml:space="preserve">Модели </w:t>
      </w:r>
      <w:r w:rsidR="00DB317C">
        <w:rPr>
          <w:lang w:val="en-US"/>
        </w:rPr>
        <w:t>ML</w:t>
      </w:r>
      <w:r w:rsidR="00DB317C">
        <w:t xml:space="preserve"> — </w:t>
      </w:r>
      <w:r w:rsidR="00DB317C" w:rsidRPr="00DB317C">
        <w:t xml:space="preserve">продвинутые статистические инструменты, которые позволяют не только изучить и оценить уже имеющуюся информацию, но и с достаточной долей вероятности предсказывать будущие финансовые события. Они могут анализировать широкий спектр данных: от рыночных тенденций до поведения потребителей, что помогает выявлять закономерности и строить прогностические модели. Это особенно ценно для оптимизации стратегического планирования и управления рисками. Проще говоря, с помощью этих моделей </w:t>
      </w:r>
      <w:r w:rsidR="00DB317C">
        <w:t>можно</w:t>
      </w:r>
      <w:r w:rsidR="00DB317C" w:rsidRPr="00DB317C">
        <w:t xml:space="preserve"> сделать предположения о том, какие события могут произойти в будущем и как они повлияют на нашу финансовую стабильность и прибыльность.</w:t>
      </w:r>
    </w:p>
    <w:p w:rsidR="00DF3A8E" w:rsidRDefault="00DF3A8E" w:rsidP="00DF3A8E">
      <w:pPr>
        <w:pStyle w:val="a3"/>
        <w:numPr>
          <w:ilvl w:val="0"/>
          <w:numId w:val="1"/>
        </w:numPr>
      </w:pPr>
      <w:r w:rsidRPr="00DF3A8E">
        <w:rPr>
          <w:b/>
        </w:rPr>
        <w:t>Обучение на данных:</w:t>
      </w:r>
      <w:r>
        <w:t xml:space="preserve"> Особенностью машинного обучения является его способность учиться без прямого программирования конкретных инструкций по обработке данных. Вместо этого, модели обучаются самостоятельно, постепенно улучшая свои предсказания на основе новой информации. Это достигается за счет методов обучения, таких как </w:t>
      </w:r>
      <w:proofErr w:type="gramStart"/>
      <w:r>
        <w:t>обучение</w:t>
      </w:r>
      <w:proofErr w:type="gramEnd"/>
      <w:r>
        <w:t xml:space="preserve"> с учителем (когда модель учится на примерах с известными ответами), обучение без учителя (когда модель ищет структуры и закономерности в данных без указания правильных ответов) и обучение с подкреплением (когда модель оптимизирует своё поведение, исходя из получаемых вознаграждений).</w:t>
      </w:r>
    </w:p>
    <w:p w:rsidR="00DB317C" w:rsidRPr="007D0C3E" w:rsidRDefault="007D0C3E" w:rsidP="007D0C3E">
      <w:pPr>
        <w:pStyle w:val="a3"/>
        <w:numPr>
          <w:ilvl w:val="0"/>
          <w:numId w:val="1"/>
        </w:numPr>
        <w:rPr>
          <w:b/>
        </w:rPr>
      </w:pPr>
      <w:r w:rsidRPr="007D0C3E">
        <w:rPr>
          <w:b/>
        </w:rPr>
        <w:t xml:space="preserve">Роль аналитика: </w:t>
      </w:r>
      <w:r w:rsidRPr="007D0C3E">
        <w:t>Аналитик играет ключевую роль в успешной реализации проектов по машинному обучению, выполняя ряд важных задач.</w:t>
      </w:r>
    </w:p>
    <w:p w:rsidR="007D0C3E" w:rsidRPr="007D0C3E" w:rsidRDefault="007D0C3E" w:rsidP="007D0C3E">
      <w:pPr>
        <w:pStyle w:val="a3"/>
        <w:numPr>
          <w:ilvl w:val="1"/>
          <w:numId w:val="1"/>
        </w:numPr>
      </w:pPr>
      <w:r w:rsidRPr="007D0C3E">
        <w:t>Определение предикторов (</w:t>
      </w:r>
      <w:proofErr w:type="spellStart"/>
      <w:r w:rsidRPr="007D0C3E">
        <w:t>фич</w:t>
      </w:r>
      <w:proofErr w:type="spellEnd"/>
      <w:r w:rsidRPr="007D0C3E">
        <w:t>): Аналитик определяет, какие переменные или комбинации переменных (</w:t>
      </w:r>
      <w:proofErr w:type="spellStart"/>
      <w:r w:rsidRPr="007D0C3E">
        <w:t>фичи</w:t>
      </w:r>
      <w:proofErr w:type="spellEnd"/>
      <w:r w:rsidRPr="007D0C3E">
        <w:t>) могут быть наиболее полезны для модели для достижения наилучших результатов предсказания. Это требует глубокого понимания предметной области и данных.</w:t>
      </w:r>
    </w:p>
    <w:p w:rsidR="007D0C3E" w:rsidRPr="007D0C3E" w:rsidRDefault="007D0C3E" w:rsidP="007D0C3E">
      <w:pPr>
        <w:pStyle w:val="a3"/>
        <w:numPr>
          <w:ilvl w:val="1"/>
          <w:numId w:val="1"/>
        </w:numPr>
      </w:pPr>
      <w:r w:rsidRPr="007D0C3E">
        <w:t>Сбор и подготовка данных: Аналитик не только помогает в сборе нужных данных из различных источников, но и решает задачи по их очистке, нормализации и интеграции, чтобы данные были пригодны для обучения моделей.</w:t>
      </w:r>
    </w:p>
    <w:p w:rsidR="007D0C3E" w:rsidRPr="007D0C3E" w:rsidRDefault="007D0C3E" w:rsidP="007D0C3E">
      <w:pPr>
        <w:pStyle w:val="a3"/>
        <w:numPr>
          <w:ilvl w:val="1"/>
          <w:numId w:val="1"/>
        </w:numPr>
      </w:pPr>
      <w:r w:rsidRPr="007D0C3E">
        <w:t>Разработка и настройка моделей: Хотя машинное обучение позволяет моделям 'учиться' из данных, выбор алгоритма обучения, настройка парамет</w:t>
      </w:r>
      <w:r>
        <w:t xml:space="preserve">ров модели и её </w:t>
      </w:r>
      <w:proofErr w:type="spellStart"/>
      <w:r>
        <w:t>валидация</w:t>
      </w:r>
      <w:proofErr w:type="spellEnd"/>
      <w:r>
        <w:t xml:space="preserve"> </w:t>
      </w:r>
      <w:r w:rsidRPr="007D0C3E">
        <w:t>лежат на плечах аналитика. Это требует тестирования различных подходов и конфигураций для нахождения наилучшего решения.</w:t>
      </w:r>
    </w:p>
    <w:p w:rsidR="007D0C3E" w:rsidRPr="007D0C3E" w:rsidRDefault="007D0C3E" w:rsidP="007D0C3E">
      <w:pPr>
        <w:pStyle w:val="a3"/>
        <w:numPr>
          <w:ilvl w:val="1"/>
          <w:numId w:val="1"/>
        </w:numPr>
      </w:pPr>
      <w:r w:rsidRPr="007D0C3E">
        <w:t>Интерпретация результатов: Аналитик помогает интерпретировать результаты, выходящие из модели, оценивать их полезность и предоставлять предложения по улучшению моделей, если это необходимо.</w:t>
      </w:r>
    </w:p>
    <w:p w:rsidR="007D0C3E" w:rsidRPr="007D0C3E" w:rsidRDefault="007D0C3E" w:rsidP="007D0C3E">
      <w:pPr>
        <w:pStyle w:val="a3"/>
        <w:numPr>
          <w:ilvl w:val="1"/>
          <w:numId w:val="1"/>
        </w:numPr>
      </w:pPr>
      <w:r w:rsidRPr="007D0C3E">
        <w:t>Обеспечение соответствия и этики: Аналитик также должен убедиться, что методы обработки данных и принцип работы модели соответствуют законодательным и этическим стандартам.</w:t>
      </w:r>
    </w:p>
    <w:p w:rsidR="007D0C3E" w:rsidRPr="007D0C3E" w:rsidRDefault="007D0C3E" w:rsidP="007D0C3E">
      <w:pPr>
        <w:ind w:left="720"/>
      </w:pPr>
      <w:r w:rsidRPr="007D0C3E">
        <w:t xml:space="preserve">Таким образом, аналитики оказывают значительное влияние на все аспекты машинного обучения, начиная от предварительной подготовки данных до глубокого анализа </w:t>
      </w:r>
      <w:r w:rsidRPr="007D0C3E">
        <w:lastRenderedPageBreak/>
        <w:t>результатов. От них зависит, насколько эффективно и корректно будут использоваться данные модели, что напрямую влияет на успешность итоговых результатов проекта по машинному обучению.</w:t>
      </w:r>
    </w:p>
    <w:p w:rsidR="007D0C3E" w:rsidRPr="007D0C3E" w:rsidRDefault="007D0C3E" w:rsidP="007D0C3E">
      <w:pPr>
        <w:pStyle w:val="a3"/>
        <w:ind w:left="360"/>
      </w:pPr>
    </w:p>
    <w:p w:rsidR="00DF3A8E" w:rsidRDefault="00DF3A8E" w:rsidP="00DF3A8E">
      <w:pPr>
        <w:pStyle w:val="a3"/>
        <w:numPr>
          <w:ilvl w:val="0"/>
          <w:numId w:val="1"/>
        </w:numPr>
      </w:pPr>
      <w:r w:rsidRPr="00DF3A8E">
        <w:rPr>
          <w:b/>
        </w:rPr>
        <w:t>Принятие решений и предсказания:</w:t>
      </w:r>
      <w:r>
        <w:t xml:space="preserve"> Одной из главных задач машинного обучения является предоставление фундаментального механизма для принятия решений на основе данных. Например, в финансах модели могут прогнозировать рыночные тренды, оценивать риск кредитования или оптимизировать портфели инвестиций. Важно отметить, что хорошо обученные модели могут обеспечивать не только высокую точность предсказаний, но и значительную экономию времени и ресурсов.</w:t>
      </w:r>
    </w:p>
    <w:p w:rsidR="00595EC7" w:rsidRPr="007D0C3E" w:rsidRDefault="00DF3A8E" w:rsidP="00DF3A8E">
      <w:r>
        <w:t>Использование машинного обучения в финансах имеет потенциал не только для повышения точности финансовых операций, но и для создания новых продуктов или услуг, что может стать значительным конкурентным преимуществом. Например, применение алгоритмов для автоматизации рутинных задач, таких как обработка платежей или анализ кредитоспособности, может значительно улучшить операционную эфф</w:t>
      </w:r>
      <w:r w:rsidR="007D0C3E">
        <w:t>ективность и клиентский сервис.</w:t>
      </w:r>
    </w:p>
    <w:sectPr w:rsidR="00595EC7" w:rsidRPr="007D0C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4DF"/>
    <w:multiLevelType w:val="hybridMultilevel"/>
    <w:tmpl w:val="8632A512"/>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CA7"/>
    <w:rsid w:val="00487439"/>
    <w:rsid w:val="004D5631"/>
    <w:rsid w:val="00595EC7"/>
    <w:rsid w:val="007D0C3E"/>
    <w:rsid w:val="00B03CA7"/>
    <w:rsid w:val="00DB317C"/>
    <w:rsid w:val="00DF3A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A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636</Words>
  <Characters>3630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Alexandr</dc:creator>
  <cp:keywords/>
  <dc:description/>
  <cp:lastModifiedBy>Alexandr Alexandr</cp:lastModifiedBy>
  <cp:revision>3</cp:revision>
  <dcterms:created xsi:type="dcterms:W3CDTF">2024-05-15T21:32:00Z</dcterms:created>
  <dcterms:modified xsi:type="dcterms:W3CDTF">2024-05-15T21:57:00Z</dcterms:modified>
</cp:coreProperties>
</file>