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B10E7" w14:textId="5A6FBFE4" w:rsidR="00F378C0" w:rsidRDefault="00553419">
      <w:pPr>
        <w:pStyle w:val="Heading1"/>
        <w:tabs>
          <w:tab w:val="left" w:pos="0"/>
        </w:tabs>
        <w:jc w:val="center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blPrEx>
          <w:tblCellMar>
            <w:top w:w="0" w:type="dxa"/>
            <w:bottom w:w="0" w:type="dxa"/>
          </w:tblCellMar>
        </w:tblPrEx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0AE6CBD1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>{INVOICE_CONTRACT_HEAD}, и {COMPANY_INVOICE_HEAD}, с другой стороны, заключили настоящий Договор о нижеследующем:</w:t>
      </w:r>
    </w:p>
    <w:p w14:paraId="35C3A04F" w14:textId="77777777" w:rsidR="00F378C0" w:rsidRDefault="00F378C0"/>
    <w:p w14:paraId="2CE9BF9B" w14:textId="77777777" w:rsidR="00F378C0" w:rsidRDefault="00BC0A93"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77777777" w:rsidR="00F378C0" w:rsidRDefault="00BC0A93">
      <w:r>
        <w:rPr>
          <w:rFonts w:cs="Tahoma"/>
          <w:color w:val="000000"/>
        </w:rPr>
        <w:t>1.1. Заказчик поручает, а Исполнитель принимает на себя обязательства по оказанию Заказчику консультационных услуг в форме информационно-консультационных семинаров (далее Мероприятия), а Заказчик обязуется указанные Мероприятия оплатить, в соответствии с условиями настоящего Договора.</w:t>
      </w:r>
    </w:p>
    <w:p w14:paraId="272BAFF0" w14:textId="77777777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вебинаров</w:t>
      </w:r>
      <w:proofErr w:type="spellEnd"/>
      <w:r>
        <w:rPr>
          <w:rFonts w:cs="Tahoma"/>
          <w:color w:val="000000"/>
        </w:rPr>
        <w:t xml:space="preserve"> с использованием сети интернет.</w:t>
      </w:r>
    </w:p>
    <w:p w14:paraId="52095078" w14:textId="36A7C3AB" w:rsidR="00F378C0" w:rsidRDefault="00BC0A93">
      <w:r>
        <w:rPr>
          <w:rFonts w:cs="Tahoma"/>
          <w:color w:val="000000"/>
        </w:rPr>
        <w:t xml:space="preserve">1.3. Период проведения: </w:t>
      </w:r>
      <w:r>
        <w:rPr>
          <w:rFonts w:cs="Tahoma"/>
          <w:b/>
          <w:color w:val="000000"/>
          <w:u w:val="single"/>
        </w:rPr>
        <w:t>{GROUP_DURATION_DATE}</w:t>
      </w:r>
      <w:r>
        <w:rPr>
          <w:rFonts w:cs="Tahoma"/>
          <w:color w:val="000000"/>
        </w:rPr>
        <w:t>.</w:t>
      </w:r>
    </w:p>
    <w:p w14:paraId="4A60F3F8" w14:textId="049BD2B5" w:rsidR="00F378C0" w:rsidRDefault="00BC0A93">
      <w:r>
        <w:rPr>
          <w:rFonts w:cs="Tahoma"/>
          <w:color w:val="000000"/>
        </w:rPr>
        <w:t xml:space="preserve">1.4. Время проведения: </w:t>
      </w:r>
      <w:r>
        <w:rPr>
          <w:rFonts w:cs="Tahoma"/>
          <w:b/>
          <w:color w:val="000000"/>
          <w:u w:val="single"/>
        </w:rPr>
        <w:t>{GROUP_TIME}</w:t>
      </w:r>
      <w:r>
        <w:rPr>
          <w:rFonts w:cs="Tahoma"/>
          <w:color w:val="000000"/>
        </w:rPr>
        <w:t>.</w:t>
      </w:r>
    </w:p>
    <w:p w14:paraId="047C4BE9" w14:textId="77777777" w:rsidR="00F378C0" w:rsidRDefault="00BC0A93">
      <w:r>
        <w:rPr>
          <w:rFonts w:cs="Tahoma"/>
          <w:color w:val="000000"/>
        </w:rPr>
        <w:t>1.5.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77777777" w:rsidR="00F378C0" w:rsidRDefault="00BC0A93">
      <w:r>
        <w:rPr>
          <w:rFonts w:cs="Tahoma"/>
          <w:color w:val="000000"/>
        </w:rPr>
        <w:t>2.1. После завершения Мероприятий Заказчик обязан в течение 3(трех) дней подписать акт сдачи-приемки работ или предоставить письменный мотивированный отказ от приемки работ в тот же срок.</w:t>
      </w:r>
    </w:p>
    <w:p w14:paraId="16183E0E" w14:textId="77777777" w:rsidR="00F378C0" w:rsidRDefault="00BC0A93">
      <w:r>
        <w:rPr>
          <w:rFonts w:cs="Tahoma"/>
        </w:rPr>
        <w:t>2.2. В случае не предоставления Заказчиком в трехдневный срок, после окончания Мероприятий, подписанного акта сдачи-приемки работ или не предоставления Заказчиком в трехдневный срок, после проведения Мероприятий,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14C28F82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 рублей,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77777777" w:rsidR="00F378C0" w:rsidRDefault="00BC0A93">
      <w:r>
        <w:rPr>
          <w:rFonts w:cs="Tahoma"/>
          <w:b/>
          <w:bCs/>
          <w:color w:val="000000"/>
        </w:rPr>
        <w:t>4. Обязанности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11068483" w14:textId="77777777" w:rsidR="00F378C0" w:rsidRDefault="00BC0A93">
      <w:r>
        <w:rPr>
          <w:rFonts w:cs="Tahoma"/>
          <w:color w:val="000000"/>
        </w:rPr>
        <w:t>4.2. Заказчик обязуется:</w:t>
      </w:r>
    </w:p>
    <w:p w14:paraId="42164E16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своевременно произвести оплату обучения;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вследствие выполнения настоящего договора;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>
      <w:r>
        <w:rPr>
          <w:rFonts w:cs="Tahoma"/>
          <w:b/>
          <w:bCs/>
          <w:color w:val="000000"/>
        </w:rPr>
        <w:t>6. Прочие условия:</w:t>
      </w:r>
    </w:p>
    <w:p w14:paraId="7189D2B9" w14:textId="77777777" w:rsidR="00F378C0" w:rsidRDefault="00BC0A93">
      <w:r>
        <w:rPr>
          <w:rFonts w:cs="Tahoma"/>
          <w:color w:val="000000"/>
        </w:rPr>
        <w:t>6.1. Настоящий договор составлен в двух экземплярах, по одному для каждой из сторон, имеющих равную юридическую силу.</w:t>
      </w:r>
    </w:p>
    <w:p w14:paraId="4F65F7B8" w14:textId="77777777" w:rsidR="00F378C0" w:rsidRDefault="00F378C0"/>
    <w:p w14:paraId="15DD3912" w14:textId="77777777" w:rsidR="00F378C0" w:rsidRDefault="00F378C0"/>
    <w:p w14:paraId="62E3183E" w14:textId="77777777" w:rsidR="00F378C0" w:rsidRDefault="00BC0A93">
      <w:r>
        <w:rPr>
          <w:rFonts w:cs="Tahoma"/>
          <w:b/>
          <w:bCs/>
          <w:color w:val="000000"/>
        </w:rPr>
        <w:t>7. Споры сторон:</w:t>
      </w:r>
    </w:p>
    <w:p w14:paraId="3D25DEE9" w14:textId="77777777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почте, обмена факсимильными сообщениями.</w:t>
      </w:r>
    </w:p>
    <w:p w14:paraId="70E5690F" w14:textId="77777777" w:rsidR="00F378C0" w:rsidRDefault="00BC0A93">
      <w:r>
        <w:t xml:space="preserve">7.2. Если Стороны не придут к </w:t>
      </w:r>
      <w:proofErr w:type="spellStart"/>
      <w:r>
        <w:t>cоглашению</w:t>
      </w:r>
      <w:proofErr w:type="spellEnd"/>
      <w:r>
        <w:t xml:space="preserve"> путем переговоров, все споры и рассматриваются в претензионном порядке. Срок рассмотрения претензии — три недели с даты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0B591D9B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ведущего или технических неполадок со стороны ведущего,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blPrEx>
          <w:tblCellMar>
            <w:top w:w="0" w:type="dxa"/>
            <w:bottom w:w="0" w:type="dxa"/>
          </w:tblCellMar>
        </w:tblPrEx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blPrEx>
          <w:tblCellMar>
            <w:top w:w="0" w:type="dxa"/>
            <w:bottom w:w="0" w:type="dxa"/>
          </w:tblCellMar>
        </w:tblPrEx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blPrEx>
          <w:tblCellMar>
            <w:top w:w="0" w:type="dxa"/>
            <w:bottom w:w="0" w:type="dxa"/>
          </w:tblCellMar>
        </w:tblPrEx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>
        <w:rPr>
          <w:rFonts w:cs="Tahoma"/>
          <w:b/>
          <w:color w:val="000000"/>
          <w:sz w:val="24"/>
          <w:u w:val="single"/>
        </w:rPr>
        <w:t>{</w:t>
      </w:r>
      <w:r w:rsidR="007568E5">
        <w:rPr>
          <w:rFonts w:cs="Tahoma"/>
          <w:b/>
          <w:color w:val="000000"/>
          <w:sz w:val="24"/>
          <w:u w:val="single"/>
        </w:rPr>
        <w:t>ORDER_DATE</w:t>
      </w:r>
      <w:r>
        <w:rPr>
          <w:rFonts w:cs="Tahoma"/>
          <w:b/>
          <w:color w:val="000000"/>
          <w:sz w:val="24"/>
          <w:u w:val="single"/>
        </w:rPr>
        <w:t>}</w:t>
      </w:r>
    </w:p>
    <w:p w14:paraId="74EB5C2B" w14:textId="77777777" w:rsidR="00F378C0" w:rsidRDefault="00F378C0"/>
    <w:p w14:paraId="043BDB21" w14:textId="54A1D15E" w:rsidR="00F378C0" w:rsidRDefault="00BC0A93">
      <w:pPr>
        <w:jc w:val="right"/>
      </w:pPr>
      <w:r>
        <w:rPr>
          <w:rFonts w:cs="Tahoma"/>
          <w:b/>
          <w:u w:val="single"/>
        </w:rPr>
        <w:t>{</w:t>
      </w:r>
      <w:r w:rsidR="007568E5">
        <w:rPr>
          <w:rFonts w:cs="Tahoma"/>
          <w:b/>
          <w:u w:val="single"/>
        </w:rPr>
        <w:t>END_DATE</w:t>
      </w:r>
      <w:r>
        <w:rPr>
          <w:rFonts w:cs="Tahoma"/>
          <w:b/>
          <w:u w:val="single"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0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0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blPrEx>
          <w:tblCellMar>
            <w:top w:w="0" w:type="dxa"/>
            <w:bottom w:w="0" w:type="dxa"/>
          </w:tblCellMar>
        </w:tblPrEx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14:paraId="70234028" w14:textId="77777777">
        <w:tblPrEx>
          <w:tblCellMar>
            <w:top w:w="0" w:type="dxa"/>
            <w:bottom w:w="0" w:type="dxa"/>
          </w:tblCellMar>
        </w:tblPrEx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Default="00BC0A93">
            <w:r>
              <w:rPr>
                <w:rFonts w:cs="Tahoma"/>
              </w:rPr>
              <w:br/>
            </w:r>
          </w:p>
          <w:p w14:paraId="1A60016C" w14:textId="77777777" w:rsidR="00F378C0" w:rsidRDefault="00BC0A93">
            <w:r>
              <w:rPr>
                <w:rFonts w:cs="Tahoma"/>
              </w:rPr>
              <w:br/>
            </w:r>
          </w:p>
        </w:tc>
      </w:tr>
    </w:tbl>
    <w:p w14:paraId="13613A04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14:paraId="6542987F" w14:textId="77777777">
        <w:tblPrEx>
          <w:tblCellMar>
            <w:top w:w="0" w:type="dxa"/>
            <w:bottom w:w="0" w:type="dxa"/>
          </w:tblCellMar>
        </w:tblPrEx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Default="00710712">
            <w:r>
              <w:rPr>
                <w:rFonts w:cs="Tahoma"/>
                <w:b/>
                <w:u w:val="single"/>
              </w:rPr>
              <w:t>{END_DATE</w:t>
            </w:r>
            <w:bookmarkStart w:id="1" w:name="_GoBack"/>
            <w:bookmarkEnd w:id="1"/>
            <w:r w:rsidR="00BC0A93">
              <w:rPr>
                <w:rFonts w:cs="Tahoma"/>
                <w:b/>
                <w:u w:val="single"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Default="00710712" w:rsidP="00710712">
            <w:r>
              <w:rPr>
                <w:rFonts w:cs="Tahoma"/>
                <w:b/>
                <w:u w:val="single"/>
              </w:rPr>
              <w:t>{END_DATE</w:t>
            </w:r>
            <w:r w:rsidR="00BC0A93">
              <w:rPr>
                <w:rFonts w:cs="Tahoma"/>
                <w:b/>
                <w:u w:val="single"/>
              </w:rPr>
              <w:t>}</w:t>
            </w:r>
          </w:p>
        </w:tc>
      </w:tr>
      <w:tr w:rsidR="00F378C0" w14:paraId="30DB9EE0" w14:textId="77777777">
        <w:tblPrEx>
          <w:tblCellMar>
            <w:top w:w="0" w:type="dxa"/>
            <w:bottom w:w="0" w:type="dxa"/>
          </w:tblCellMar>
        </w:tblPrEx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2C5C07"/>
    <w:rsid w:val="00390978"/>
    <w:rsid w:val="00553419"/>
    <w:rsid w:val="00597DEB"/>
    <w:rsid w:val="00710712"/>
    <w:rsid w:val="007568E5"/>
    <w:rsid w:val="00805C75"/>
    <w:rsid w:val="00BC0A93"/>
    <w:rsid w:val="00BE0BA9"/>
    <w:rsid w:val="00DE1E23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Илья Кантор</cp:lastModifiedBy>
  <cp:revision>8</cp:revision>
  <cp:lastPrinted>1900-12-31T21:29:43Z</cp:lastPrinted>
  <dcterms:created xsi:type="dcterms:W3CDTF">2015-04-17T09:26:00Z</dcterms:created>
  <dcterms:modified xsi:type="dcterms:W3CDTF">2015-04-17T11:12:00Z</dcterms:modified>
</cp:coreProperties>
</file>