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1D6FFC">
        <w:rPr>
          <w:rFonts w:eastAsia="Times New Roman" w:cs="Times New Roman"/>
          <w:b/>
          <w:color w:val="00000A"/>
          <w:szCs w:val="28"/>
          <w:lang w:eastAsia="ru-RU"/>
        </w:rPr>
        <w:t>Название работы из ведомости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C3A53B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1066B9" w:rsidRDefault="00D16E03" w:rsidP="00907FA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9" w:name="_GoBack"/>
      <w:bookmarkEnd w:id="29"/>
      <w:r w:rsidRPr="001066B9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3575EBB3" w14:textId="45472FEC" w:rsidR="00907FA6" w:rsidRPr="00140F00" w:rsidRDefault="00D16E03" w:rsidP="00907FA6">
      <w:r w:rsidRPr="00271DA0">
        <w:t>Сюда копируется текст задания по варианту</w:t>
      </w:r>
    </w:p>
    <w:p w14:paraId="330C5834" w14:textId="77777777" w:rsidR="00165DFD" w:rsidRDefault="00165DFD" w:rsidP="001066B9">
      <w:pPr>
        <w:jc w:val="center"/>
        <w:rPr>
          <w:sz w:val="32"/>
        </w:rPr>
      </w:pPr>
    </w:p>
    <w:p w14:paraId="27145ED4" w14:textId="4B46B2D8" w:rsidR="001066B9" w:rsidRPr="00271DA0" w:rsidRDefault="00F040AF" w:rsidP="001066B9">
      <w:pPr>
        <w:jc w:val="center"/>
        <w:rPr>
          <w:sz w:val="32"/>
        </w:rPr>
      </w:pPr>
      <w:r w:rsidRPr="00271DA0">
        <w:rPr>
          <w:sz w:val="32"/>
        </w:rPr>
        <w:t>Теоретическое обоснование р</w:t>
      </w:r>
      <w:r w:rsidR="001066B9" w:rsidRPr="00271DA0">
        <w:rPr>
          <w:sz w:val="32"/>
        </w:rPr>
        <w:t>ешени</w:t>
      </w:r>
      <w:r w:rsidRPr="00271DA0">
        <w:rPr>
          <w:sz w:val="32"/>
        </w:rPr>
        <w:t>я</w:t>
      </w:r>
    </w:p>
    <w:p w14:paraId="7EA0B367" w14:textId="77777777" w:rsidR="00BA2B78" w:rsidRPr="00271DA0" w:rsidRDefault="00F040AF" w:rsidP="00BA2B78">
      <w:r w:rsidRPr="00271DA0">
        <w:t>В теоретическом обосновании необходимо привести все формулы, которые используются при решении задачи с пояснением и расшифровкой величин, входящих в формулу, например:</w:t>
      </w:r>
    </w:p>
    <w:p w14:paraId="139DA881" w14:textId="0045537E" w:rsidR="00F040AF" w:rsidRPr="00271DA0" w:rsidRDefault="004249BB" w:rsidP="00BA2B78">
      <w:pPr>
        <w:ind w:left="707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3510BA1" w14:textId="623C9247" w:rsidR="00BA2B78" w:rsidRPr="00271DA0" w:rsidRDefault="00BA2B78" w:rsidP="00BA2B78">
      <w:pPr>
        <w:rPr>
          <w:rFonts w:eastAsiaTheme="minorEastAsia"/>
        </w:rPr>
      </w:pPr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при заданной температуре, Дж</w:t>
      </w:r>
      <w:r w:rsidR="00D15826"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050276B5" w14:textId="48C4926C" w:rsidR="00BA2B78" w:rsidRPr="00271DA0" w:rsidRDefault="004249BB" w:rsidP="00BA2B7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</w:rPr>
        <w:t xml:space="preserve"> - стандартная энтальпия образования при 298 К, Дж</w:t>
      </w:r>
      <w:r w:rsidR="00D15826">
        <w:rPr>
          <w:rFonts w:eastAsiaTheme="minorEastAsia"/>
        </w:rPr>
        <w:t>/моль</w:t>
      </w:r>
      <w:r w:rsidR="00BA2B78" w:rsidRPr="00271DA0">
        <w:rPr>
          <w:rFonts w:eastAsiaTheme="minorEastAsia"/>
        </w:rPr>
        <w:t>,</w:t>
      </w:r>
    </w:p>
    <w:p w14:paraId="1D7A1988" w14:textId="441031D8" w:rsidR="00BA2B78" w:rsidRPr="00271DA0" w:rsidRDefault="004249BB" w:rsidP="00BA2B78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  <w:i/>
        </w:rPr>
        <w:t xml:space="preserve"> - </w:t>
      </w:r>
      <w:r w:rsidR="00BA2B78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2457BDC5" w14:textId="6BDE9BBA" w:rsidR="00BA2B78" w:rsidRPr="00271DA0" w:rsidRDefault="00BA2B78" w:rsidP="001261E3">
      <w:r w:rsidRPr="00271DA0">
        <w:t>Здесь же описывается алгоритм решения задачи (последовательность действий, расчетов).</w:t>
      </w:r>
    </w:p>
    <w:p w14:paraId="784E3CF3" w14:textId="5DCAF9E4" w:rsidR="00BA2B78" w:rsidRPr="00271DA0" w:rsidRDefault="00BA2B78" w:rsidP="00BA2B78">
      <w:pPr>
        <w:jc w:val="center"/>
      </w:pPr>
      <w:r w:rsidRPr="00271DA0">
        <w:t>Код</w:t>
      </w:r>
    </w:p>
    <w:p w14:paraId="54A86B17" w14:textId="77777777" w:rsidR="00BA2B78" w:rsidRPr="00271DA0" w:rsidRDefault="00BA2B78" w:rsidP="00BA2B78">
      <w:r w:rsidRPr="00271DA0">
        <w:rPr>
          <w:u w:val="single"/>
        </w:rPr>
        <w:t>Следует приложить к отчету файл с программой</w:t>
      </w:r>
      <w:r w:rsidRPr="00271DA0">
        <w:t>. Допустимо привести код в отчете, но не скриншотом, а строго текстом.</w:t>
      </w:r>
    </w:p>
    <w:p w14:paraId="4EE18E0C" w14:textId="539ACA0E" w:rsidR="00BA2B78" w:rsidRPr="00271DA0" w:rsidRDefault="00BA2B78" w:rsidP="00BA2B78">
      <w:r w:rsidRPr="00271DA0">
        <w:t>Также в этом разделе необходимо привести все входные данные, используемые для расчета (например, справочные данные).</w:t>
      </w:r>
    </w:p>
    <w:p w14:paraId="744666D4" w14:textId="334235FB" w:rsidR="00BA2B78" w:rsidRDefault="00BA2B78" w:rsidP="00BA2B78">
      <w:pPr>
        <w:jc w:val="center"/>
      </w:pPr>
      <w:r w:rsidRPr="00271DA0">
        <w:t>Результаты расчетов</w:t>
      </w:r>
    </w:p>
    <w:p w14:paraId="14C1A63C" w14:textId="0D502906" w:rsidR="001261E3" w:rsidRDefault="00BA2B78" w:rsidP="001261E3">
      <w:r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lastRenderedPageBreak/>
        <w:t>Отчет оформляется по данному образцу с полями, отступом красной строки, выравнивание по ширине, 14 пт шрифт.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FE51D" w14:textId="77777777" w:rsidR="004249BB" w:rsidRDefault="004249BB" w:rsidP="00C33786">
      <w:pPr>
        <w:spacing w:after="0" w:line="240" w:lineRule="auto"/>
      </w:pPr>
      <w:r>
        <w:separator/>
      </w:r>
    </w:p>
  </w:endnote>
  <w:endnote w:type="continuationSeparator" w:id="0">
    <w:p w14:paraId="2E4A657D" w14:textId="77777777" w:rsidR="004249BB" w:rsidRDefault="004249BB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A99AD35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FFC">
          <w:rPr>
            <w:noProof/>
          </w:rPr>
          <w:t>3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82015" w14:textId="77777777" w:rsidR="004249BB" w:rsidRDefault="004249BB" w:rsidP="00C33786">
      <w:pPr>
        <w:spacing w:after="0" w:line="240" w:lineRule="auto"/>
      </w:pPr>
      <w:r>
        <w:separator/>
      </w:r>
    </w:p>
  </w:footnote>
  <w:footnote w:type="continuationSeparator" w:id="0">
    <w:p w14:paraId="14A60882" w14:textId="77777777" w:rsidR="004249BB" w:rsidRDefault="004249BB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49BB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6E458-16A1-4A7F-BE13-4BF76AD0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4</cp:revision>
  <dcterms:created xsi:type="dcterms:W3CDTF">2023-02-10T20:56:00Z</dcterms:created>
  <dcterms:modified xsi:type="dcterms:W3CDTF">2024-02-19T17:24:00Z</dcterms:modified>
</cp:coreProperties>
</file>