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77CAD177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F658D3">
        <w:rPr>
          <w:rFonts w:eastAsia="Times New Roman" w:cs="Times New Roman"/>
          <w:b/>
          <w:color w:val="00000A"/>
          <w:lang w:eastAsia="ru-RU"/>
        </w:rPr>
        <w:t>8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2BA83FA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6C1C11" w:rsidRPr="006C1C11">
        <w:rPr>
          <w:rFonts w:cs="Times New Roman"/>
          <w:b/>
          <w:color w:val="1F1F1F"/>
          <w:szCs w:val="18"/>
          <w:shd w:val="clear" w:color="auto" w:fill="FFFFFF"/>
        </w:rPr>
        <w:t>Оптимизация геометрии молекулы в Orca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6C1C1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C1C1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127F4302" w14:textId="77777777" w:rsidR="00C42CAF" w:rsidRDefault="00C42CAF" w:rsidP="00C42CAF">
      <w:pPr>
        <w:spacing w:line="259" w:lineRule="auto"/>
        <w:rPr>
          <w:szCs w:val="28"/>
        </w:rPr>
      </w:pPr>
      <w:r w:rsidRPr="00C42CAF">
        <w:rPr>
          <w:szCs w:val="28"/>
        </w:rPr>
        <w:t xml:space="preserve">Выполнить оптимизацию (начальные приближения для геометрии следует взять из </w:t>
      </w:r>
      <w:r w:rsidRPr="00C42CAF">
        <w:rPr>
          <w:szCs w:val="28"/>
          <w:lang w:val="en-US"/>
        </w:rPr>
        <w:t>cccbdb</w:t>
      </w:r>
      <w:r w:rsidRPr="00C42CAF">
        <w:rPr>
          <w:szCs w:val="28"/>
        </w:rPr>
        <w:t xml:space="preserve"> </w:t>
      </w:r>
      <w:r w:rsidRPr="00C42CAF">
        <w:rPr>
          <w:szCs w:val="28"/>
          <w:lang w:val="en-US"/>
        </w:rPr>
        <w:t>NIST</w:t>
      </w:r>
      <w:r w:rsidRPr="00C42CAF">
        <w:rPr>
          <w:szCs w:val="28"/>
        </w:rPr>
        <w:t xml:space="preserve">), рассчитать частоты колебаний для 298.15 </w:t>
      </w:r>
      <w:r w:rsidRPr="00C42CAF">
        <w:rPr>
          <w:szCs w:val="28"/>
          <w:lang w:val="en-US"/>
        </w:rPr>
        <w:t>K</w:t>
      </w:r>
      <w:r w:rsidRPr="00C42CAF">
        <w:rPr>
          <w:szCs w:val="28"/>
        </w:rPr>
        <w:t xml:space="preserve"> (доказав тем самым через отсутствие отрицательных частот устойчивость молекулы) найти полную энергию и энергию Гиббса в </w:t>
      </w:r>
      <w:r w:rsidRPr="00C42CAF">
        <w:rPr>
          <w:szCs w:val="28"/>
          <w:lang w:val="en-US"/>
        </w:rPr>
        <w:t>Eh</w:t>
      </w:r>
      <w:r w:rsidRPr="00C42CAF">
        <w:rPr>
          <w:szCs w:val="28"/>
        </w:rPr>
        <w:t xml:space="preserve"> для молекулы с настройками:</w:t>
      </w:r>
      <w:r w:rsidRPr="00C42CAF">
        <w:rPr>
          <w:szCs w:val="28"/>
        </w:rPr>
        <w:t xml:space="preserve"> </w:t>
      </w:r>
    </w:p>
    <w:p w14:paraId="0D466023" w14:textId="7DC1E51B" w:rsidR="00C42CAF" w:rsidRPr="00C42CAF" w:rsidRDefault="00C42CAF" w:rsidP="00C42CAF">
      <w:pPr>
        <w:spacing w:line="259" w:lineRule="auto"/>
        <w:rPr>
          <w:rFonts w:cs="Times New Roman"/>
          <w:color w:val="202122"/>
          <w:szCs w:val="28"/>
          <w:shd w:val="clear" w:color="auto" w:fill="FFFFFF"/>
        </w:rPr>
      </w:pPr>
      <w:r w:rsidRPr="00C42CAF">
        <w:rPr>
          <w:rFonts w:cs="Times New Roman"/>
          <w:color w:val="202122"/>
          <w:szCs w:val="28"/>
          <w:shd w:val="clear" w:color="auto" w:fill="FFFFFF"/>
        </w:rPr>
        <w:t>2-гидроксипиридин</w:t>
      </w:r>
      <w:r w:rsidRPr="00C42CAF">
        <w:rPr>
          <w:rFonts w:cs="Times New Roman"/>
          <w:szCs w:val="28"/>
        </w:rPr>
        <w:t>,</w:t>
      </w:r>
      <w:r w:rsidRPr="00C42CAF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BLYP</w:t>
      </w:r>
      <w:r w:rsidRPr="00C42CAF">
        <w:rPr>
          <w:rFonts w:cs="Times New Roman"/>
          <w:color w:val="202122"/>
          <w:szCs w:val="28"/>
          <w:shd w:val="clear" w:color="auto" w:fill="FFFFFF"/>
        </w:rPr>
        <w:t>/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DEF</w:t>
      </w:r>
      <w:r w:rsidRPr="00C42CAF">
        <w:rPr>
          <w:rFonts w:cs="Times New Roman"/>
          <w:color w:val="202122"/>
          <w:szCs w:val="28"/>
          <w:shd w:val="clear" w:color="auto" w:fill="FFFFFF"/>
        </w:rPr>
        <w:t>2-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TZVP</w:t>
      </w:r>
      <w:r w:rsidRPr="00C42CAF">
        <w:rPr>
          <w:rFonts w:cs="Times New Roman"/>
          <w:color w:val="202122"/>
          <w:szCs w:val="28"/>
          <w:shd w:val="clear" w:color="auto" w:fill="FFFFFF"/>
        </w:rPr>
        <w:t>, D3BJ, газ</w:t>
      </w:r>
    </w:p>
    <w:p w14:paraId="330C5834" w14:textId="64AD1CCF" w:rsidR="00165DFD" w:rsidRPr="00C42CAF" w:rsidRDefault="00165DFD" w:rsidP="00C42CAF">
      <w:pPr>
        <w:pStyle w:val="Default"/>
        <w:spacing w:after="87"/>
        <w:jc w:val="both"/>
        <w:rPr>
          <w:sz w:val="28"/>
          <w:szCs w:val="28"/>
        </w:rPr>
      </w:pPr>
    </w:p>
    <w:p w14:paraId="27145ED4" w14:textId="4B46B2D8" w:rsidR="001066B9" w:rsidRPr="006C1C11" w:rsidRDefault="00F040AF" w:rsidP="001066B9">
      <w:pPr>
        <w:jc w:val="center"/>
        <w:rPr>
          <w:b/>
          <w:sz w:val="32"/>
        </w:rPr>
      </w:pPr>
      <w:r w:rsidRPr="006C1C11">
        <w:rPr>
          <w:b/>
          <w:sz w:val="32"/>
        </w:rPr>
        <w:t>Теоретическое обоснование р</w:t>
      </w:r>
      <w:r w:rsidR="001066B9" w:rsidRPr="006C1C11">
        <w:rPr>
          <w:b/>
          <w:sz w:val="32"/>
        </w:rPr>
        <w:t>ешени</w:t>
      </w:r>
      <w:r w:rsidRPr="006C1C11">
        <w:rPr>
          <w:b/>
          <w:sz w:val="32"/>
        </w:rPr>
        <w:t>я</w:t>
      </w:r>
    </w:p>
    <w:p w14:paraId="65D8EBB9" w14:textId="49FB71D5" w:rsidR="006C1C11" w:rsidRDefault="00C13976" w:rsidP="006C1C11">
      <w:pPr>
        <w:jc w:val="center"/>
        <w:rPr>
          <w:b/>
        </w:rPr>
      </w:pPr>
      <w:r>
        <w:rPr>
          <w:b/>
        </w:rPr>
        <w:t xml:space="preserve">Файл </w:t>
      </w:r>
      <w:r>
        <w:rPr>
          <w:b/>
          <w:lang w:val="en-US"/>
        </w:rPr>
        <w:t>hydro</w:t>
      </w:r>
      <w:r w:rsidRPr="00C13976">
        <w:rPr>
          <w:b/>
        </w:rPr>
        <w:t>2.</w:t>
      </w:r>
      <w:r>
        <w:rPr>
          <w:b/>
          <w:lang w:val="en-US"/>
        </w:rPr>
        <w:t>inp</w:t>
      </w:r>
      <w:r w:rsidR="006C1C11">
        <w:rPr>
          <w:b/>
        </w:rPr>
        <w:t xml:space="preserve"> (</w:t>
      </w:r>
      <w:hyperlink r:id="rId8" w:history="1">
        <w:r w:rsidR="006C1C11" w:rsidRPr="006C1C11">
          <w:rPr>
            <w:rStyle w:val="a6"/>
            <w:b/>
          </w:rPr>
          <w:t>ссы</w:t>
        </w:r>
        <w:r w:rsidR="006C1C11" w:rsidRPr="006C1C11">
          <w:rPr>
            <w:rStyle w:val="a6"/>
            <w:b/>
          </w:rPr>
          <w:t>л</w:t>
        </w:r>
        <w:r w:rsidR="006C1C11" w:rsidRPr="006C1C11">
          <w:rPr>
            <w:rStyle w:val="a6"/>
            <w:b/>
          </w:rPr>
          <w:t>ка на папку</w:t>
        </w:r>
      </w:hyperlink>
      <w:r w:rsidR="006C1C11">
        <w:rPr>
          <w:b/>
        </w:rPr>
        <w:t>)</w:t>
      </w:r>
    </w:p>
    <w:p w14:paraId="78649E06" w14:textId="77777777" w:rsidR="006C1C11" w:rsidRPr="00C13976" w:rsidRDefault="006C1C11" w:rsidP="00925865">
      <w:pPr>
        <w:spacing w:after="0" w:line="240" w:lineRule="auto"/>
      </w:pPr>
      <w:r w:rsidRPr="00C13976">
        <w:t>!</w:t>
      </w:r>
      <w:r w:rsidRPr="006C1C11">
        <w:rPr>
          <w:lang w:val="en-US"/>
        </w:rPr>
        <w:t>BLYP</w:t>
      </w:r>
      <w:r w:rsidRPr="00C13976">
        <w:t xml:space="preserve"> </w:t>
      </w:r>
      <w:r w:rsidRPr="006C1C11">
        <w:rPr>
          <w:lang w:val="en-US"/>
        </w:rPr>
        <w:t>D</w:t>
      </w:r>
      <w:r w:rsidRPr="00C13976">
        <w:t>3</w:t>
      </w:r>
      <w:r w:rsidRPr="006C1C11">
        <w:rPr>
          <w:lang w:val="en-US"/>
        </w:rPr>
        <w:t>BJ</w:t>
      </w:r>
      <w:r w:rsidRPr="00C13976">
        <w:t xml:space="preserve"> </w:t>
      </w:r>
      <w:r w:rsidRPr="006C1C11">
        <w:rPr>
          <w:lang w:val="en-US"/>
        </w:rPr>
        <w:t>def</w:t>
      </w:r>
      <w:r w:rsidRPr="00C13976">
        <w:t>2-</w:t>
      </w:r>
      <w:r w:rsidRPr="006C1C11">
        <w:rPr>
          <w:lang w:val="en-US"/>
        </w:rPr>
        <w:t>TZVP</w:t>
      </w:r>
      <w:r w:rsidRPr="00C13976">
        <w:t xml:space="preserve"> </w:t>
      </w:r>
      <w:r w:rsidRPr="006C1C11">
        <w:rPr>
          <w:lang w:val="en-US"/>
        </w:rPr>
        <w:t>Opt</w:t>
      </w:r>
      <w:r w:rsidRPr="00C13976">
        <w:t xml:space="preserve"> </w:t>
      </w:r>
      <w:r w:rsidRPr="006C1C11">
        <w:rPr>
          <w:lang w:val="en-US"/>
        </w:rPr>
        <w:t>NumFreq</w:t>
      </w:r>
      <w:r w:rsidRPr="00C13976">
        <w:t xml:space="preserve"> </w:t>
      </w:r>
      <w:r w:rsidRPr="006C1C11">
        <w:rPr>
          <w:lang w:val="en-US"/>
        </w:rPr>
        <w:t>xyzfile</w:t>
      </w:r>
    </w:p>
    <w:p w14:paraId="470F3621" w14:textId="77777777" w:rsidR="006C1C11" w:rsidRPr="00C13976" w:rsidRDefault="006C1C11" w:rsidP="00925865">
      <w:pPr>
        <w:spacing w:after="0" w:line="240" w:lineRule="auto"/>
        <w:ind w:firstLine="0"/>
      </w:pPr>
    </w:p>
    <w:p w14:paraId="2D9C63D6" w14:textId="77777777" w:rsidR="006C1C11" w:rsidRPr="00C13976" w:rsidRDefault="006C1C11" w:rsidP="00925865">
      <w:pPr>
        <w:spacing w:after="0" w:line="240" w:lineRule="auto"/>
      </w:pPr>
      <w:r w:rsidRPr="00C13976">
        <w:t>%</w:t>
      </w:r>
      <w:r w:rsidRPr="006C1C11">
        <w:rPr>
          <w:lang w:val="en-US"/>
        </w:rPr>
        <w:t>Freq</w:t>
      </w:r>
    </w:p>
    <w:p w14:paraId="63AEC608" w14:textId="77777777" w:rsidR="006C1C11" w:rsidRPr="00C13976" w:rsidRDefault="006C1C11" w:rsidP="00925865">
      <w:pPr>
        <w:spacing w:after="0" w:line="240" w:lineRule="auto"/>
      </w:pPr>
      <w:r w:rsidRPr="006C1C11">
        <w:rPr>
          <w:lang w:val="en-US"/>
        </w:rPr>
        <w:t>Temp</w:t>
      </w:r>
      <w:r w:rsidRPr="00C13976">
        <w:t xml:space="preserve"> 298.15</w:t>
      </w:r>
    </w:p>
    <w:p w14:paraId="42F01113" w14:textId="77777777" w:rsidR="006C1C11" w:rsidRPr="00C13976" w:rsidRDefault="006C1C11" w:rsidP="00925865">
      <w:pPr>
        <w:spacing w:after="0" w:line="240" w:lineRule="auto"/>
      </w:pPr>
      <w:r w:rsidRPr="006C1C11">
        <w:rPr>
          <w:lang w:val="en-US"/>
        </w:rPr>
        <w:t>end</w:t>
      </w:r>
    </w:p>
    <w:p w14:paraId="0ECBDC86" w14:textId="77777777" w:rsidR="006C1C11" w:rsidRPr="00C13976" w:rsidRDefault="006C1C11" w:rsidP="00925865">
      <w:pPr>
        <w:spacing w:after="0" w:line="240" w:lineRule="auto"/>
      </w:pPr>
    </w:p>
    <w:p w14:paraId="3DD7B342" w14:textId="77777777" w:rsidR="006C1C11" w:rsidRPr="00C13976" w:rsidRDefault="006C1C11" w:rsidP="00925865">
      <w:pPr>
        <w:spacing w:after="0" w:line="240" w:lineRule="auto"/>
      </w:pPr>
      <w:r w:rsidRPr="00C13976">
        <w:t>%</w:t>
      </w:r>
      <w:r w:rsidRPr="006C1C11">
        <w:rPr>
          <w:lang w:val="en-US"/>
        </w:rPr>
        <w:t>pal</w:t>
      </w:r>
    </w:p>
    <w:p w14:paraId="1704B5C2" w14:textId="77777777" w:rsidR="006C1C11" w:rsidRPr="00C13976" w:rsidRDefault="006C1C11" w:rsidP="00925865">
      <w:pPr>
        <w:spacing w:after="0" w:line="240" w:lineRule="auto"/>
      </w:pPr>
      <w:r w:rsidRPr="006C1C11">
        <w:rPr>
          <w:lang w:val="en-US"/>
        </w:rPr>
        <w:t>nprocs</w:t>
      </w:r>
      <w:r w:rsidRPr="00C13976">
        <w:t xml:space="preserve"> 6</w:t>
      </w:r>
    </w:p>
    <w:p w14:paraId="2ABD9198" w14:textId="77777777" w:rsidR="006C1C11" w:rsidRPr="00C13976" w:rsidRDefault="006C1C11" w:rsidP="00925865">
      <w:pPr>
        <w:spacing w:after="0" w:line="240" w:lineRule="auto"/>
      </w:pPr>
      <w:r w:rsidRPr="006C1C11">
        <w:rPr>
          <w:lang w:val="en-US"/>
        </w:rPr>
        <w:t>end</w:t>
      </w:r>
    </w:p>
    <w:p w14:paraId="45873DF3" w14:textId="77777777" w:rsidR="006C1C11" w:rsidRPr="00C13976" w:rsidRDefault="006C1C11" w:rsidP="00925865">
      <w:pPr>
        <w:spacing w:after="0" w:line="240" w:lineRule="auto"/>
      </w:pPr>
    </w:p>
    <w:p w14:paraId="08A08A4B" w14:textId="706062EC" w:rsidR="006C1C11" w:rsidRPr="00C13976" w:rsidRDefault="006C1C11" w:rsidP="00925865">
      <w:pPr>
        <w:spacing w:after="0" w:line="240" w:lineRule="auto"/>
      </w:pPr>
      <w:r w:rsidRPr="00C13976">
        <w:t>*</w:t>
      </w:r>
      <w:r w:rsidRPr="006C1C11">
        <w:rPr>
          <w:lang w:val="en-US"/>
        </w:rPr>
        <w:t>xyzfile</w:t>
      </w:r>
      <w:r w:rsidRPr="00C13976">
        <w:t xml:space="preserve"> 0 1 </w:t>
      </w:r>
      <w:r w:rsidRPr="006C1C11">
        <w:rPr>
          <w:lang w:val="en-US"/>
        </w:rPr>
        <w:t>hydro</w:t>
      </w:r>
      <w:r w:rsidRPr="00C13976">
        <w:t>2.</w:t>
      </w:r>
      <w:r w:rsidRPr="006C1C11">
        <w:rPr>
          <w:lang w:val="en-US"/>
        </w:rPr>
        <w:t>xyz</w:t>
      </w:r>
    </w:p>
    <w:p w14:paraId="46E1B81C" w14:textId="65B508C5" w:rsidR="00000D6B" w:rsidRDefault="00BA2B78" w:rsidP="006C1C11">
      <w:pPr>
        <w:jc w:val="center"/>
        <w:rPr>
          <w:b/>
          <w:lang w:val="en-US"/>
        </w:rPr>
      </w:pPr>
      <w:r w:rsidRPr="006C1C11">
        <w:rPr>
          <w:b/>
        </w:rPr>
        <w:t>Результаты</w:t>
      </w:r>
      <w:r w:rsidRPr="00C13976">
        <w:rPr>
          <w:b/>
        </w:rPr>
        <w:t xml:space="preserve"> </w:t>
      </w:r>
      <w:r w:rsidRPr="006C1C11">
        <w:rPr>
          <w:b/>
        </w:rPr>
        <w:t>расчетов</w:t>
      </w:r>
      <w:r w:rsidR="006C1C11" w:rsidRPr="006C1C11">
        <w:rPr>
          <w:b/>
          <w:lang w:val="en-US"/>
        </w:rPr>
        <w:t xml:space="preserve"> (</w:t>
      </w:r>
      <w:r w:rsidR="006C1C11">
        <w:rPr>
          <w:b/>
        </w:rPr>
        <w:t>файл</w:t>
      </w:r>
      <w:r w:rsidR="006C1C11" w:rsidRPr="006C1C11">
        <w:rPr>
          <w:b/>
          <w:lang w:val="en-US"/>
        </w:rPr>
        <w:t xml:space="preserve"> </w:t>
      </w:r>
      <w:r w:rsidR="006C1C11">
        <w:rPr>
          <w:b/>
          <w:lang w:val="en-US"/>
        </w:rPr>
        <w:t>hydro</w:t>
      </w:r>
      <w:r w:rsidR="006C1C11" w:rsidRPr="006C1C11">
        <w:rPr>
          <w:b/>
          <w:lang w:val="en-US"/>
        </w:rPr>
        <w:t>2.</w:t>
      </w:r>
      <w:r w:rsidR="006C1C11">
        <w:rPr>
          <w:b/>
          <w:lang w:val="en-US"/>
        </w:rPr>
        <w:t>out</w:t>
      </w:r>
      <w:r w:rsidR="006C1C11" w:rsidRPr="006C1C11">
        <w:rPr>
          <w:b/>
          <w:lang w:val="en-US"/>
        </w:rPr>
        <w:t>)</w:t>
      </w:r>
    </w:p>
    <w:p w14:paraId="31B2ECFB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-----------------------</w:t>
      </w:r>
    </w:p>
    <w:p w14:paraId="383A268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VIBRATIONAL FREQUENCIES</w:t>
      </w:r>
    </w:p>
    <w:p w14:paraId="29E4347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-----------------------</w:t>
      </w:r>
    </w:p>
    <w:p w14:paraId="32BCF6D8" w14:textId="77777777" w:rsidR="00925865" w:rsidRPr="00925865" w:rsidRDefault="00925865" w:rsidP="00925865">
      <w:pPr>
        <w:spacing w:after="0" w:line="240" w:lineRule="auto"/>
        <w:rPr>
          <w:lang w:val="en-US"/>
        </w:rPr>
      </w:pPr>
    </w:p>
    <w:p w14:paraId="165698DC" w14:textId="1EF4B6AC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Scaling factor for frequencies = 1.000000000 (already applied!)</w:t>
      </w:r>
    </w:p>
    <w:p w14:paraId="1332E1FA" w14:textId="77777777" w:rsidR="00925865" w:rsidRPr="00925865" w:rsidRDefault="00925865" w:rsidP="00925865">
      <w:pPr>
        <w:spacing w:after="0" w:line="240" w:lineRule="auto"/>
        <w:rPr>
          <w:lang w:val="en-US"/>
        </w:rPr>
      </w:pPr>
    </w:p>
    <w:p w14:paraId="2213F430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0:         0.00 cm**-1</w:t>
      </w:r>
    </w:p>
    <w:p w14:paraId="728B8A0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1:         0.00 cm**-1</w:t>
      </w:r>
    </w:p>
    <w:p w14:paraId="6E3B68B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2:         0.00 cm**-1</w:t>
      </w:r>
    </w:p>
    <w:p w14:paraId="782E0308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3:         0.00 cm**-1</w:t>
      </w:r>
    </w:p>
    <w:p w14:paraId="18374B2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4:         0.00 cm**-1</w:t>
      </w:r>
    </w:p>
    <w:p w14:paraId="1C4B241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5:         0.00 cm**-1</w:t>
      </w:r>
    </w:p>
    <w:p w14:paraId="09B5133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6:       161.73 cm**-1</w:t>
      </w:r>
    </w:p>
    <w:p w14:paraId="02AE5AE1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7:       379.43 cm**-1</w:t>
      </w:r>
    </w:p>
    <w:p w14:paraId="75E12AE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8:       443.66 cm**-1</w:t>
      </w:r>
    </w:p>
    <w:p w14:paraId="5A38A0F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9:       471.24 cm**-1</w:t>
      </w:r>
    </w:p>
    <w:p w14:paraId="4984E10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10:       533.57 cm**-1</w:t>
      </w:r>
    </w:p>
    <w:p w14:paraId="09BA9315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11:       600.82 cm**-1</w:t>
      </w:r>
    </w:p>
    <w:p w14:paraId="55A93A8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lastRenderedPageBreak/>
        <w:t xml:space="preserve">  12:       683.76 cm**-1</w:t>
      </w:r>
    </w:p>
    <w:p w14:paraId="5838670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13:       711.89 cm**-1</w:t>
      </w:r>
    </w:p>
    <w:p w14:paraId="06D6352B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14:       739.40 cm**-1</w:t>
      </w:r>
    </w:p>
    <w:p w14:paraId="62C2651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15:       784.71 cm**-1</w:t>
      </w:r>
    </w:p>
    <w:p w14:paraId="56AE406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16:       827.22 cm**-1</w:t>
      </w:r>
    </w:p>
    <w:p w14:paraId="75EACAE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17:       897.31 cm**-1</w:t>
      </w:r>
    </w:p>
    <w:p w14:paraId="4B77AF7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18:       965.38 cm**-1</w:t>
      </w:r>
    </w:p>
    <w:p w14:paraId="4992C86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19:       976.08 cm**-1</w:t>
      </w:r>
    </w:p>
    <w:p w14:paraId="1F1E503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20:       993.27 cm**-1</w:t>
      </w:r>
    </w:p>
    <w:p w14:paraId="68F8F891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21:      1078.36 cm**-1</w:t>
      </w:r>
    </w:p>
    <w:p w14:paraId="3264CCA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22:      1126.24 cm**-1</w:t>
      </w:r>
    </w:p>
    <w:p w14:paraId="600C3E2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23:      1186.30 cm**-1</w:t>
      </w:r>
    </w:p>
    <w:p w14:paraId="50B8E79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24:      1201.36 cm**-1</w:t>
      </w:r>
    </w:p>
    <w:p w14:paraId="609A212A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25:      1351.15 cm**-1</w:t>
      </w:r>
    </w:p>
    <w:p w14:paraId="13F72BC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26:      1410.19 cm**-1</w:t>
      </w:r>
    </w:p>
    <w:p w14:paraId="0C56BA1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27:      1447.52 cm**-1</w:t>
      </w:r>
    </w:p>
    <w:p w14:paraId="762D2365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28:      1522.80 cm**-1</w:t>
      </w:r>
    </w:p>
    <w:p w14:paraId="3CB3D83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29:      1599.07 cm**-1</w:t>
      </w:r>
    </w:p>
    <w:p w14:paraId="5A7BBAC8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30:      1676.98 cm**-1</w:t>
      </w:r>
    </w:p>
    <w:p w14:paraId="57B978F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31:      3092.88 cm**-1</w:t>
      </w:r>
    </w:p>
    <w:p w14:paraId="0161EA82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32:      3123.51 cm**-1</w:t>
      </w:r>
    </w:p>
    <w:p w14:paraId="246E23BE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33:      3136.14 cm**-1</w:t>
      </w:r>
    </w:p>
    <w:p w14:paraId="305DF170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34:      3151.78 cm**-1</w:t>
      </w:r>
    </w:p>
    <w:p w14:paraId="789147BE" w14:textId="3D9A25CB" w:rsidR="003154C7" w:rsidRDefault="00925865" w:rsidP="003154C7">
      <w:pPr>
        <w:spacing w:after="0" w:line="240" w:lineRule="auto"/>
      </w:pPr>
      <w:r w:rsidRPr="003154C7">
        <w:t xml:space="preserve">  35:      3475.32 </w:t>
      </w:r>
      <w:r w:rsidRPr="00925865">
        <w:rPr>
          <w:lang w:val="en-US"/>
        </w:rPr>
        <w:t>cm</w:t>
      </w:r>
      <w:r w:rsidRPr="003154C7">
        <w:t>**-1</w:t>
      </w:r>
    </w:p>
    <w:p w14:paraId="09F1D60D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</w:t>
      </w:r>
    </w:p>
    <w:p w14:paraId="1DAD69E5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GIBBS FREE ENERGY</w:t>
      </w:r>
    </w:p>
    <w:p w14:paraId="20C4405F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</w:t>
      </w:r>
    </w:p>
    <w:p w14:paraId="23E64F9C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5588D801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The Gibbs free energy is G = H - T*S</w:t>
      </w:r>
    </w:p>
    <w:p w14:paraId="7DD39160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387D091C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 xml:space="preserve">Total enthalpy                    ...   -323.47467466 Eh </w:t>
      </w:r>
    </w:p>
    <w:p w14:paraId="2FD34D1E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Total entropy correction          ...     -0.03542244 Eh    -22.23 kcal/mol</w:t>
      </w:r>
    </w:p>
    <w:p w14:paraId="5842387C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-----------------------------------------------------------------------</w:t>
      </w:r>
    </w:p>
    <w:p w14:paraId="7F7DDCE9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 xml:space="preserve">Final Gibbs free energy         ...   </w:t>
      </w:r>
      <w:r w:rsidRPr="007E0B96">
        <w:rPr>
          <w:b/>
          <w:lang w:val="en-US"/>
        </w:rPr>
        <w:t>-323.51009710</w:t>
      </w:r>
      <w:r w:rsidRPr="0078019C">
        <w:rPr>
          <w:lang w:val="en-US"/>
        </w:rPr>
        <w:t xml:space="preserve"> Eh</w:t>
      </w:r>
    </w:p>
    <w:p w14:paraId="1A90DE1E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42A5E7F6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For completeness - the Gibbs free energy minus the electronic energy</w:t>
      </w:r>
    </w:p>
    <w:p w14:paraId="5DA8B22A" w14:textId="0601B119" w:rsid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G-E(el)                           ...      0.06150831 Eh     38.60 kcal/mol</w:t>
      </w:r>
    </w:p>
    <w:p w14:paraId="60E8472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----------------</w:t>
      </w:r>
    </w:p>
    <w:p w14:paraId="49FF5BC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TOTAL SCF ENERGY</w:t>
      </w:r>
    </w:p>
    <w:p w14:paraId="647066E9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----------------</w:t>
      </w:r>
    </w:p>
    <w:p w14:paraId="4728EA63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07B4A778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Total Energy       :         </w:t>
      </w:r>
      <w:r w:rsidRPr="007E0B96">
        <w:rPr>
          <w:b/>
          <w:lang w:val="en-US"/>
        </w:rPr>
        <w:t>-323.54235869</w:t>
      </w:r>
      <w:r w:rsidRPr="007E0B96">
        <w:rPr>
          <w:lang w:val="en-US"/>
        </w:rPr>
        <w:t xml:space="preserve"> Eh           -8804.03517 eV</w:t>
      </w:r>
    </w:p>
    <w:p w14:paraId="38894F5B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06B628B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Components:</w:t>
      </w:r>
    </w:p>
    <w:p w14:paraId="154468A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Nuclear Repulsion  :          275.10882642 Eh            7486.09175 eV</w:t>
      </w:r>
    </w:p>
    <w:p w14:paraId="7C6F40F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lastRenderedPageBreak/>
        <w:t>Electronic Energy  :         -598.65118511 Eh          -16290.12692 eV</w:t>
      </w:r>
    </w:p>
    <w:p w14:paraId="531BC7A0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One Electron Energy:         -983.01299705 Eh          -26749.14355 eV</w:t>
      </w:r>
    </w:p>
    <w:p w14:paraId="6BC6300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Two Electron Energy:          384.36181194 Eh           10459.01663 eV</w:t>
      </w:r>
    </w:p>
    <w:p w14:paraId="2D2E1DEB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5D3E8707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Virial components:</w:t>
      </w:r>
    </w:p>
    <w:p w14:paraId="42CEFC66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Potential Energy   :         -646.09022890 Eh          -17581.00893 eV</w:t>
      </w:r>
    </w:p>
    <w:p w14:paraId="19B59B4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Kinetic Energy     :          322.54787021 Eh            8776.97376 eV</w:t>
      </w:r>
    </w:p>
    <w:p w14:paraId="67123ABF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Virial Ratio       :            2.00308323</w:t>
      </w:r>
    </w:p>
    <w:p w14:paraId="41649052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4A0178F3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3589CFFB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DFT components:</w:t>
      </w:r>
    </w:p>
    <w:p w14:paraId="02FC9186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N(Alpha)           :       25.000011041277 electrons</w:t>
      </w:r>
    </w:p>
    <w:p w14:paraId="2E67842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N(Beta)            :       25.000011041277 electrons</w:t>
      </w:r>
    </w:p>
    <w:p w14:paraId="54453757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N(Total)           :       50.000022082554 electrons</w:t>
      </w:r>
    </w:p>
    <w:p w14:paraId="7E68E26A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E(X)               :      -42.758375240578 Eh       </w:t>
      </w:r>
    </w:p>
    <w:p w14:paraId="18C2E63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E(C)               :       -1.716144136818 Eh       </w:t>
      </w:r>
    </w:p>
    <w:p w14:paraId="08074AAA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E(XC)              :      -44.474519377397 Eh       </w:t>
      </w:r>
    </w:p>
    <w:p w14:paraId="09F3AFD4" w14:textId="1AC81E72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DFET-embed. en.    :        0.000000000000 Eh</w:t>
      </w:r>
    </w:p>
    <w:p w14:paraId="3CCE59C4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4BE28A3B" w14:textId="537288A3" w:rsidR="003154C7" w:rsidRPr="007E0B96" w:rsidRDefault="0078019C" w:rsidP="003154C7">
      <w:pPr>
        <w:ind w:firstLine="0"/>
      </w:pPr>
      <w:r w:rsidRPr="0078019C">
        <w:rPr>
          <w:b/>
        </w:rPr>
        <w:t>Вывод:</w:t>
      </w:r>
      <w:r>
        <w:t xml:space="preserve"> а</w:t>
      </w:r>
      <w:r w:rsidR="003154C7">
        <w:t xml:space="preserve">нализируя данные, полученные в файле </w:t>
      </w:r>
      <w:r w:rsidR="003154C7" w:rsidRPr="003154C7">
        <w:rPr>
          <w:i/>
          <w:lang w:val="en-US"/>
        </w:rPr>
        <w:t>hydro</w:t>
      </w:r>
      <w:r w:rsidR="003154C7" w:rsidRPr="003154C7">
        <w:rPr>
          <w:i/>
        </w:rPr>
        <w:t>2.</w:t>
      </w:r>
      <w:r w:rsidR="003154C7" w:rsidRPr="003154C7">
        <w:rPr>
          <w:i/>
          <w:lang w:val="en-US"/>
        </w:rPr>
        <w:t>out</w:t>
      </w:r>
      <w:r w:rsidR="003154C7" w:rsidRPr="003154C7">
        <w:t>,</w:t>
      </w:r>
      <w:r w:rsidR="003154C7">
        <w:t xml:space="preserve"> можно сделать вывод о том, что геометрия молекулы подобрана </w:t>
      </w:r>
      <w:r w:rsidR="003154C7" w:rsidRPr="003154C7">
        <w:rPr>
          <w:i/>
          <w:u w:val="single"/>
        </w:rPr>
        <w:t>оптимально</w:t>
      </w:r>
      <w:r w:rsidR="003154C7">
        <w:t xml:space="preserve">, так как все </w:t>
      </w:r>
      <w:r w:rsidR="008B4920">
        <w:t>частоты</w:t>
      </w:r>
      <w:r w:rsidR="003154C7">
        <w:t xml:space="preserve"> положительные.</w:t>
      </w:r>
      <w:r w:rsidR="007E0B96">
        <w:t xml:space="preserve"> Полная энергия: </w:t>
      </w:r>
      <w:r w:rsidR="007E0B96" w:rsidRPr="007E0B96">
        <w:rPr>
          <w:b/>
          <w:lang w:val="en-US"/>
        </w:rPr>
        <w:t>-323.54235869</w:t>
      </w:r>
      <w:r w:rsidR="007E0B96" w:rsidRPr="007E0B96">
        <w:rPr>
          <w:lang w:val="en-US"/>
        </w:rPr>
        <w:t xml:space="preserve"> </w:t>
      </w:r>
      <w:r w:rsidR="007E0B96" w:rsidRPr="007E0B96">
        <w:rPr>
          <w:b/>
          <w:lang w:val="en-US"/>
        </w:rPr>
        <w:t>Eh</w:t>
      </w:r>
      <w:r w:rsidR="007E0B96" w:rsidRPr="007E0B96">
        <w:t>.</w:t>
      </w:r>
      <w:r w:rsidR="007E0B96">
        <w:t xml:space="preserve"> Энергия Гиббса: </w:t>
      </w:r>
      <w:r w:rsidR="007E0B96" w:rsidRPr="007E0B96">
        <w:rPr>
          <w:b/>
          <w:lang w:val="en-US"/>
        </w:rPr>
        <w:t>-323.51009710</w:t>
      </w:r>
      <w:r w:rsidR="007E0B96" w:rsidRPr="0078019C">
        <w:rPr>
          <w:lang w:val="en-US"/>
        </w:rPr>
        <w:t xml:space="preserve"> </w:t>
      </w:r>
      <w:r w:rsidR="007E0B96" w:rsidRPr="007E0B96">
        <w:rPr>
          <w:b/>
          <w:lang w:val="en-US"/>
        </w:rPr>
        <w:t>Eh</w:t>
      </w:r>
      <w:r w:rsidR="007E0B96">
        <w:t>.</w:t>
      </w:r>
      <w:bookmarkStart w:id="29" w:name="_GoBack"/>
      <w:bookmarkEnd w:id="29"/>
    </w:p>
    <w:sectPr w:rsidR="003154C7" w:rsidRPr="007E0B96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14E50" w14:textId="77777777" w:rsidR="00D01B43" w:rsidRDefault="00D01B43" w:rsidP="00C33786">
      <w:pPr>
        <w:spacing w:after="0" w:line="240" w:lineRule="auto"/>
      </w:pPr>
      <w:r>
        <w:separator/>
      </w:r>
    </w:p>
  </w:endnote>
  <w:endnote w:type="continuationSeparator" w:id="0">
    <w:p w14:paraId="1CA62409" w14:textId="77777777" w:rsidR="00D01B43" w:rsidRDefault="00D01B43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A265511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B96">
          <w:rPr>
            <w:noProof/>
          </w:rPr>
          <w:t>4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515A8" w14:textId="77777777" w:rsidR="00D01B43" w:rsidRDefault="00D01B43" w:rsidP="00C33786">
      <w:pPr>
        <w:spacing w:after="0" w:line="240" w:lineRule="auto"/>
      </w:pPr>
      <w:r>
        <w:separator/>
      </w:r>
    </w:p>
  </w:footnote>
  <w:footnote w:type="continuationSeparator" w:id="0">
    <w:p w14:paraId="01525893" w14:textId="77777777" w:rsidR="00D01B43" w:rsidRDefault="00D01B43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B78AE"/>
    <w:multiLevelType w:val="hybridMultilevel"/>
    <w:tmpl w:val="53ECFCB8"/>
    <w:lvl w:ilvl="0" w:tplc="A490A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54C7"/>
    <w:rsid w:val="00317E5B"/>
    <w:rsid w:val="00321456"/>
    <w:rsid w:val="0034436C"/>
    <w:rsid w:val="00346851"/>
    <w:rsid w:val="0035368A"/>
    <w:rsid w:val="003B30C8"/>
    <w:rsid w:val="003D4106"/>
    <w:rsid w:val="0041673A"/>
    <w:rsid w:val="004249BB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C147E"/>
    <w:rsid w:val="006C1C11"/>
    <w:rsid w:val="006C1CC8"/>
    <w:rsid w:val="006C5B11"/>
    <w:rsid w:val="00750430"/>
    <w:rsid w:val="00754C5E"/>
    <w:rsid w:val="007720D8"/>
    <w:rsid w:val="0078019C"/>
    <w:rsid w:val="0078119E"/>
    <w:rsid w:val="007811A4"/>
    <w:rsid w:val="0079193A"/>
    <w:rsid w:val="007C75CC"/>
    <w:rsid w:val="007D4386"/>
    <w:rsid w:val="007E0B96"/>
    <w:rsid w:val="007F2623"/>
    <w:rsid w:val="0089400D"/>
    <w:rsid w:val="008A7CFF"/>
    <w:rsid w:val="008B4920"/>
    <w:rsid w:val="008D0EB1"/>
    <w:rsid w:val="00907FA6"/>
    <w:rsid w:val="00916DBF"/>
    <w:rsid w:val="00925865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13976"/>
    <w:rsid w:val="00C33786"/>
    <w:rsid w:val="00C424CE"/>
    <w:rsid w:val="00C42CAF"/>
    <w:rsid w:val="00C65548"/>
    <w:rsid w:val="00C71B60"/>
    <w:rsid w:val="00C91329"/>
    <w:rsid w:val="00C91D34"/>
    <w:rsid w:val="00CF0F1C"/>
    <w:rsid w:val="00D01B43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658D3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6C1C11"/>
    <w:rPr>
      <w:color w:val="954F72" w:themeColor="followedHyperlink"/>
      <w:u w:val="single"/>
    </w:rPr>
  </w:style>
  <w:style w:type="paragraph" w:customStyle="1" w:styleId="Default">
    <w:name w:val="Default"/>
    <w:rsid w:val="00C42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OzYcC5XCSSuA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9810-50AE-48CB-B065-018D58E4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12</cp:revision>
  <dcterms:created xsi:type="dcterms:W3CDTF">2023-02-10T20:56:00Z</dcterms:created>
  <dcterms:modified xsi:type="dcterms:W3CDTF">2024-05-11T12:22:00Z</dcterms:modified>
</cp:coreProperties>
</file>