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124CB961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951793E" w14:textId="0970E387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DA1FC4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меньше среднего текстовый параметр "Ниже среднего". Результат отсортируйте по алфавиту имен.</w:t>
      </w:r>
    </w:p>
    <w:p w14:paraId="6A39E51F" w14:textId="5F5368DF" w:rsidR="00D9308D" w:rsidRPr="00B73D34" w:rsidRDefault="00DF5A5D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 w:rsidRPr="00B73D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C4A0B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gramEnd"/>
      <w:r w:rsidRPr="00AB13E7">
        <w:rPr>
          <w:rFonts w:ascii="Times New Roman" w:hAnsi="Times New Roman" w:cs="Times New Roman"/>
          <w:sz w:val="28"/>
          <w:szCs w:val="28"/>
        </w:rPr>
        <w:t>_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объекта",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"числовой параметр", 'Выше среднего'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1F5595B9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15D9195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30C18098" w14:textId="31B6D6F2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&gt; (SELECT AVG(price) FROM sales)</w:t>
      </w:r>
    </w:p>
    <w:p w14:paraId="5FC502A0" w14:textId="207E8B68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2402A50B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", '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Ниже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среднего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'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текстовый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826693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9A5C52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696BB400" w14:textId="00A04B8A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&lt; (SELECT AVG(price) FROM sales)</w:t>
      </w:r>
    </w:p>
    <w:p w14:paraId="2D948ECD" w14:textId="63E545DB" w:rsidR="003E3B7D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объекта";</w:t>
      </w:r>
    </w:p>
    <w:p w14:paraId="1F90E074" w14:textId="3D8F2ED1" w:rsidR="005A629A" w:rsidRPr="00D93314" w:rsidRDefault="005A629A" w:rsidP="003E3B7D">
      <w:pPr>
        <w:jc w:val="both"/>
        <w:rPr>
          <w:rFonts w:ascii="Times New Roman" w:hAnsi="Times New Roman" w:cs="Times New Roman"/>
          <w:sz w:val="36"/>
          <w:szCs w:val="36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запрос формирует объединение данных для продавцов, где указывается имя объекта, числовой параметр, а также текстовое поле, указывающее, выше или ниже среднего значение числового параметра. Сортировка осуществляется по имени объекта в алфавитном порядке.</w:t>
      </w:r>
    </w:p>
    <w:p w14:paraId="29C31A1B" w14:textId="024F0FDA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511A739" w14:textId="673E9AE2" w:rsidR="00533ABB" w:rsidRDefault="00AB13E7" w:rsidP="00EE4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15F92" wp14:editId="754C381B">
            <wp:extent cx="47815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AB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27049ECF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минимальное значение "Низший". Результат отсортируйте по алфавиту имен в обратном порядке.</w:t>
      </w:r>
    </w:p>
    <w:p w14:paraId="40B3CC6D" w14:textId="0B4338D0" w:rsidR="0086576F" w:rsidRPr="00894F70" w:rsidRDefault="0086576F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3048F4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A4E97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4A4E9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4E9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4A4E97">
        <w:rPr>
          <w:rFonts w:ascii="Times New Roman" w:hAnsi="Times New Roman" w:cs="Times New Roman"/>
          <w:sz w:val="28"/>
          <w:szCs w:val="28"/>
          <w:lang w:val="en-US"/>
        </w:rPr>
        <w:t>sales.sale_count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3A6B9A46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</w:rPr>
      </w:pPr>
      <w:r w:rsidRPr="004A4E97">
        <w:rPr>
          <w:rFonts w:ascii="Times New Roman" w:hAnsi="Times New Roman" w:cs="Times New Roman"/>
          <w:sz w:val="28"/>
          <w:szCs w:val="28"/>
        </w:rPr>
        <w:t xml:space="preserve">"числовой параметр", 'Наивысший' 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4A4E97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4D0A3CE8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1CCF6314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4A4E97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5B18C517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A4E97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= (SELECT MAX(sale_count) FROM sales)</w:t>
      </w:r>
    </w:p>
    <w:p w14:paraId="604DE07D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26AA1326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A4E97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4A4E9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4E9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4A4E97">
        <w:rPr>
          <w:rFonts w:ascii="Times New Roman" w:hAnsi="Times New Roman" w:cs="Times New Roman"/>
          <w:sz w:val="28"/>
          <w:szCs w:val="28"/>
          <w:lang w:val="en-US"/>
        </w:rPr>
        <w:t>sales.sale_count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65AD5652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</w:rPr>
      </w:pPr>
      <w:r w:rsidRPr="004A4E97">
        <w:rPr>
          <w:rFonts w:ascii="Times New Roman" w:hAnsi="Times New Roman" w:cs="Times New Roman"/>
          <w:sz w:val="28"/>
          <w:szCs w:val="28"/>
        </w:rPr>
        <w:t xml:space="preserve">"числовой параметр", 'Низший' 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4A4E97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45D56680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26CA06C1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4A4E97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2F71F42E" w14:textId="77777777" w:rsidR="004A4E97" w:rsidRP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A4E97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= (SELECT MIN(sale_count) FROM sales)</w:t>
      </w:r>
    </w:p>
    <w:p w14:paraId="55FE8FF9" w14:textId="77777777" w:rsidR="004A4E97" w:rsidRDefault="004A4E97" w:rsidP="004A4E97">
      <w:pPr>
        <w:jc w:val="both"/>
        <w:rPr>
          <w:rFonts w:ascii="Times New Roman" w:hAnsi="Times New Roman" w:cs="Times New Roman"/>
          <w:sz w:val="28"/>
          <w:szCs w:val="28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A4E97">
        <w:rPr>
          <w:rFonts w:ascii="Times New Roman" w:hAnsi="Times New Roman" w:cs="Times New Roman"/>
          <w:sz w:val="28"/>
          <w:szCs w:val="28"/>
        </w:rPr>
        <w:t xml:space="preserve"> 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4A4E97">
        <w:rPr>
          <w:rFonts w:ascii="Times New Roman" w:hAnsi="Times New Roman" w:cs="Times New Roman"/>
          <w:sz w:val="28"/>
          <w:szCs w:val="28"/>
        </w:rPr>
        <w:t xml:space="preserve"> "имя объекта" 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4A4E97">
        <w:rPr>
          <w:rFonts w:ascii="Times New Roman" w:hAnsi="Times New Roman" w:cs="Times New Roman"/>
          <w:sz w:val="28"/>
          <w:szCs w:val="28"/>
        </w:rPr>
        <w:t>;</w:t>
      </w:r>
    </w:p>
    <w:p w14:paraId="4CB65447" w14:textId="49477920" w:rsidR="0086576F" w:rsidRPr="001554AC" w:rsidRDefault="0086576F" w:rsidP="004A4E97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объединение отображает объекты с наивысшим и низшим значением для числовых параметров, добавляя текстовый параметр "Наивысший" или "Низший" соответственно. Результаты отсортированы в обратном алфавитном порядке по имени объекта.</w:t>
      </w:r>
    </w:p>
    <w:p w14:paraId="09CC0A1A" w14:textId="0FCC01B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B58A7D" w14:textId="6F136EFC" w:rsidR="00D12993" w:rsidRDefault="00EE444D" w:rsidP="00EE4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3FCE9" wp14:editId="754A3DD3">
            <wp:extent cx="476250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99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5C52A93A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>
        <w:rPr>
          <w:rFonts w:ascii="Times New Roman" w:hAnsi="Times New Roman" w:cs="Times New Roman"/>
          <w:sz w:val="28"/>
          <w:szCs w:val="28"/>
        </w:rPr>
        <w:t>с</w:t>
      </w:r>
      <w:r w:rsidR="001554AC" w:rsidRPr="001554AC">
        <w:rPr>
          <w:rFonts w:ascii="Times New Roman" w:hAnsi="Times New Roman" w:cs="Times New Roman"/>
          <w:sz w:val="28"/>
          <w:szCs w:val="28"/>
        </w:rPr>
        <w:t>оздайте внешнее объединение двух запросов</w:t>
      </w:r>
      <w:r w:rsidR="000E64F3">
        <w:rPr>
          <w:rFonts w:ascii="Times New Roman" w:hAnsi="Times New Roman" w:cs="Times New Roman"/>
          <w:sz w:val="28"/>
          <w:szCs w:val="28"/>
        </w:rPr>
        <w:t>.</w:t>
      </w:r>
    </w:p>
    <w:p w14:paraId="5038CC31" w14:textId="5A9CF3C9" w:rsidR="0086576F" w:rsidRPr="0093653F" w:rsidRDefault="0086576F" w:rsidP="000E6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44B1E7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6C69C1C2" w14:textId="77777777" w:rsidR="0093653F" w:rsidRPr="004A4E97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sale</w:t>
      </w:r>
      <w:proofErr w:type="gramEnd"/>
      <w:r w:rsidRPr="004A4E9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3653F">
        <w:rPr>
          <w:rFonts w:ascii="Times New Roman" w:hAnsi="Times New Roman" w:cs="Times New Roman"/>
          <w:sz w:val="28"/>
          <w:szCs w:val="28"/>
        </w:rPr>
        <w:t>Номер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</w:rPr>
        <w:t>продажи</w:t>
      </w:r>
      <w:r w:rsidRPr="004A4E9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03B1D53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6E0B7B7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5F4DB05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D832C1B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"Количество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продаж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C3FC0C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4D287C0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2BAEB036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sales</w:t>
      </w:r>
    </w:p>
    <w:p w14:paraId="67AACAD3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LEFT JOIN salers ON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1E33FE3C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LEFT JOIN brands ON </w:t>
      </w:r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4BAD07C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F6DA6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12EE60C9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3AC93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4E006E06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189C83B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DD33011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E7AB3B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7A0DE78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</w:t>
      </w:r>
      <w:r w:rsidRPr="0093653F">
        <w:rPr>
          <w:rFonts w:ascii="Times New Roman" w:hAnsi="Times New Roman" w:cs="Times New Roman"/>
          <w:sz w:val="28"/>
          <w:szCs w:val="28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3653F">
        <w:rPr>
          <w:rFonts w:ascii="Times New Roman" w:hAnsi="Times New Roman" w:cs="Times New Roman"/>
          <w:sz w:val="28"/>
          <w:szCs w:val="28"/>
        </w:rPr>
        <w:t xml:space="preserve"> "Количество продаж",</w:t>
      </w:r>
    </w:p>
    <w:p w14:paraId="518396A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</w:rPr>
        <w:t xml:space="preserve">   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3653F">
        <w:rPr>
          <w:rFonts w:ascii="Times New Roman" w:hAnsi="Times New Roman" w:cs="Times New Roman"/>
          <w:sz w:val="28"/>
          <w:szCs w:val="28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3653F">
        <w:rPr>
          <w:rFonts w:ascii="Times New Roman" w:hAnsi="Times New Roman" w:cs="Times New Roman"/>
          <w:sz w:val="28"/>
          <w:szCs w:val="28"/>
        </w:rPr>
        <w:t xml:space="preserve"> "Дата продажи"</w:t>
      </w:r>
    </w:p>
    <w:p w14:paraId="4036940D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08DA9057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salers</w:t>
      </w:r>
    </w:p>
    <w:p w14:paraId="43E0165F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WHERE NOT EXISTS (</w:t>
      </w:r>
    </w:p>
    <w:p w14:paraId="06C72045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14:paraId="202D9DCE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FROM sales</w:t>
      </w:r>
    </w:p>
    <w:p w14:paraId="110BBE28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0831E5D9" w14:textId="45673AE1" w:rsidR="0093653F" w:rsidRPr="004A4E97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90591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ORDER BY "</w:t>
      </w:r>
      <w:r w:rsidRPr="0093653F">
        <w:rPr>
          <w:rFonts w:ascii="Times New Roman" w:hAnsi="Times New Roman" w:cs="Times New Roman"/>
          <w:sz w:val="28"/>
          <w:szCs w:val="28"/>
        </w:rPr>
        <w:t>Имя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</w:rPr>
        <w:t>продавца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" DESC;</w:t>
      </w:r>
    </w:p>
    <w:p w14:paraId="2DFE42ED" w14:textId="73F4EDD7" w:rsidR="0086576F" w:rsidRPr="00E5193B" w:rsidRDefault="0086576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64F3" w:rsidRPr="0093653F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93653F" w:rsidRPr="0093653F">
        <w:rPr>
          <w:rFonts w:ascii="Times New Roman" w:hAnsi="Times New Roman" w:cs="Times New Roman"/>
          <w:sz w:val="28"/>
          <w:szCs w:val="28"/>
        </w:rPr>
        <w:t>показывает все продажи с соответствующими продавцами и марками.</w:t>
      </w:r>
    </w:p>
    <w:p w14:paraId="0E5A50BF" w14:textId="349956D1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F635816" w14:textId="1214C2AB" w:rsidR="00EE444D" w:rsidRDefault="0093653F" w:rsidP="00EE7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7CD11E" wp14:editId="5D1841F3">
            <wp:extent cx="5940425" cy="1960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5632" w14:textId="28C37BFF" w:rsidR="00FB273D" w:rsidRDefault="00EE444D" w:rsidP="00EE44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7643D7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пересечение однотипных запросов c разными условиями отбора строк</w:t>
      </w:r>
    </w:p>
    <w:p w14:paraId="0E5A872D" w14:textId="4442FF50" w:rsidR="0086576F" w:rsidRDefault="0086576F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73E5F9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154A6C28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324072E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783468F1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0DAAE1B6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6FA1B5D7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45D8E74" w14:textId="29C9F82F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sale_count &gt; 3;</w:t>
      </w:r>
    </w:p>
    <w:p w14:paraId="42008FDB" w14:textId="3609D8A4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521" w:rsidRPr="007A2521">
        <w:rPr>
          <w:rFonts w:ascii="Times New Roman" w:hAnsi="Times New Roman" w:cs="Times New Roman"/>
          <w:sz w:val="28"/>
          <w:szCs w:val="28"/>
        </w:rPr>
        <w:t>запрос выбирает пересечение строк, удовлетворяющих двум условиям: цена должна быть выше 10000, а количество продаж больше 3.</w:t>
      </w:r>
    </w:p>
    <w:p w14:paraId="2A9B9B7A" w14:textId="757B560C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7A10E76" w14:textId="5C7029FB" w:rsidR="000E64F3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077A1B" wp14:editId="77E43FF6">
            <wp:extent cx="27717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3DF76E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вычитание однотипных запросов c разными условиями отбора строк</w:t>
      </w:r>
    </w:p>
    <w:p w14:paraId="1F805016" w14:textId="0C33976D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5B91C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7FCB48B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4B1F471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29FB6A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D1FFD6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3F49A8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244F30F" w14:textId="07C0945A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sale_count &lt;= 3;</w:t>
      </w:r>
    </w:p>
    <w:p w14:paraId="188D1A2F" w14:textId="0701C2D1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48B1" w:rsidRPr="00AC48B1">
        <w:rPr>
          <w:rFonts w:ascii="Times New Roman" w:hAnsi="Times New Roman" w:cs="Times New Roman"/>
          <w:sz w:val="28"/>
          <w:szCs w:val="28"/>
        </w:rPr>
        <w:t>запрос выбирает строки, где цена превышает 10000, но количество продаж более 3, путем исключения строк с количеством продаж, меньшим или равным 3.</w:t>
      </w:r>
    </w:p>
    <w:p w14:paraId="78324DC5" w14:textId="32D1713D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7F2102C" w14:textId="2A959F7A" w:rsidR="00AC48B1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3D07B" wp14:editId="1831CB43">
            <wp:extent cx="27717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18D" w14:textId="5C4971FB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0779CC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0EB1B7EA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0469A3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модифицируемое представление (с опцией проверки), которое ограничивает доступ к определенным строкам и столбцам в родительской таблице.</w:t>
      </w:r>
    </w:p>
    <w:p w14:paraId="0A7842FE" w14:textId="275FE9DB" w:rsidR="000779CC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10F7C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limited_sales_view</w:t>
      </w:r>
      <w:proofErr w:type="spellEnd"/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578BB8AD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26389A45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6482FF3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&gt; 15000;</w:t>
      </w:r>
    </w:p>
    <w:p w14:paraId="4355099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894F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AABF8" w14:textId="19BB5914" w:rsidR="0008793B" w:rsidRPr="009E76BB" w:rsidRDefault="0086576F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создается представление для таблицы </w:t>
      </w:r>
      <w:proofErr w:type="spellStart"/>
      <w:r w:rsidR="009E76BB" w:rsidRPr="007F0F1A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>, доступное только для строк с ценой выше 1</w:t>
      </w:r>
      <w:r w:rsidR="00A210E8" w:rsidRPr="00A210E8">
        <w:rPr>
          <w:rFonts w:ascii="Times New Roman" w:hAnsi="Times New Roman" w:cs="Times New Roman"/>
          <w:sz w:val="28"/>
          <w:szCs w:val="28"/>
        </w:rPr>
        <w:t>5</w:t>
      </w:r>
      <w:r w:rsidR="009E76BB" w:rsidRPr="009E76BB">
        <w:rPr>
          <w:rFonts w:ascii="Times New Roman" w:hAnsi="Times New Roman" w:cs="Times New Roman"/>
          <w:sz w:val="28"/>
          <w:szCs w:val="28"/>
        </w:rPr>
        <w:t>000.</w:t>
      </w:r>
    </w:p>
    <w:p w14:paraId="5EE2E076" w14:textId="26A16E4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115FD9" w14:textId="192D63DD" w:rsidR="009E76BB" w:rsidRDefault="00A210E8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CE455" wp14:editId="6FB082EB">
            <wp:extent cx="274320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DA6" w14:textId="52E94C98" w:rsidR="000779CC" w:rsidRDefault="000779CC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935" w14:textId="4D15E6F0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8D70BEC" w14:textId="77777777" w:rsidR="001554AC" w:rsidRPr="000779C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 для просмотра и модификации данных, в котором отражены данные исходной таблицы с наименованиями полей вашего варианта задания в Лаб. </w:t>
      </w:r>
      <w:r w:rsidR="001554AC" w:rsidRPr="000779CC">
        <w:rPr>
          <w:rFonts w:ascii="Times New Roman" w:hAnsi="Times New Roman" w:cs="Times New Roman"/>
          <w:sz w:val="28"/>
          <w:szCs w:val="28"/>
        </w:rPr>
        <w:t>№1</w:t>
      </w:r>
    </w:p>
    <w:p w14:paraId="4FB2F4A7" w14:textId="6EF1CDA6" w:rsidR="002732F4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203DA2" w14:textId="7257D108" w:rsidR="00053761" w:rsidRPr="00053761" w:rsidRDefault="00053761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053761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053761">
        <w:rPr>
          <w:rFonts w:ascii="Times New Roman" w:hAnsi="Times New Roman" w:cs="Times New Roman"/>
          <w:sz w:val="28"/>
          <w:szCs w:val="28"/>
          <w:lang w:val="en-US"/>
        </w:rPr>
        <w:t>(sale_date, brand, price, sale_count, saler) VALUES ('3.1.2015', 1, NULL, 5, 1);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DF"/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понадобится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зад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ния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07ED1C12" w14:textId="48099184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E5A952A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s.sale_date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b.brand_name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s.sale_count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sl.saler_name</w:t>
      </w:r>
      <w:proofErr w:type="spellEnd"/>
    </w:p>
    <w:p w14:paraId="64192FB1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547856C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brands b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b.brand_id</w:t>
      </w:r>
      <w:proofErr w:type="spellEnd"/>
    </w:p>
    <w:p w14:paraId="13D65E33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salers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A1121" w14:textId="77777777" w:rsidR="001A36C9" w:rsidRDefault="001A36C9" w:rsidP="001A36C9">
      <w:pPr>
        <w:rPr>
          <w:rFonts w:ascii="Times New Roman" w:hAnsi="Times New Roman" w:cs="Times New Roman"/>
          <w:sz w:val="28"/>
          <w:szCs w:val="28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A36C9">
        <w:rPr>
          <w:rFonts w:ascii="Times New Roman" w:hAnsi="Times New Roman" w:cs="Times New Roman"/>
          <w:sz w:val="28"/>
          <w:szCs w:val="28"/>
        </w:rPr>
        <w:t xml:space="preserve"> * 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A3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1A36C9">
        <w:rPr>
          <w:rFonts w:ascii="Times New Roman" w:hAnsi="Times New Roman" w:cs="Times New Roman"/>
          <w:sz w:val="28"/>
          <w:szCs w:val="28"/>
        </w:rPr>
        <w:t>_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A36C9">
        <w:rPr>
          <w:rFonts w:ascii="Times New Roman" w:hAnsi="Times New Roman" w:cs="Times New Roman"/>
          <w:sz w:val="28"/>
          <w:szCs w:val="28"/>
        </w:rPr>
        <w:t>;</w:t>
      </w:r>
    </w:p>
    <w:p w14:paraId="7C90BDF7" w14:textId="6DEF0CC7" w:rsidR="0086576F" w:rsidRPr="005A629A" w:rsidRDefault="0086576F" w:rsidP="001A36C9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представление объединяет данные из таблиц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brands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 и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salers</w:t>
      </w:r>
      <w:r w:rsidR="000779CC" w:rsidRPr="000779CC">
        <w:rPr>
          <w:rFonts w:ascii="Times New Roman" w:hAnsi="Times New Roman" w:cs="Times New Roman"/>
          <w:sz w:val="28"/>
          <w:szCs w:val="28"/>
        </w:rPr>
        <w:t>, позволяя просматривать полную информацию о продажах, включая бренд и имя продавца.</w:t>
      </w:r>
    </w:p>
    <w:p w14:paraId="57D494F4" w14:textId="09A7682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6546E92" w14:textId="7FD1B0CB" w:rsidR="000779CC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8611F" wp14:editId="42D0318C">
            <wp:extent cx="5940425" cy="22574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F2E" w14:textId="0A3FCFDC" w:rsidR="002732F4" w:rsidRPr="000779CC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5092D" w14:textId="77777777" w:rsidR="000B1F11" w:rsidRPr="000779CC" w:rsidRDefault="000B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9C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7EC794" w14:textId="39AA5286" w:rsidR="0086576F" w:rsidRPr="000779CC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779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46BB2D11" w14:textId="7B8B44E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4AC" w:rsidRPr="001554AC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созданного представления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" произведите обновления в строке, содержащей NULL-значения.</w:t>
      </w:r>
    </w:p>
    <w:p w14:paraId="15BCB6C7" w14:textId="3B3318EA" w:rsidR="0086576F" w:rsidRDefault="0086576F" w:rsidP="001A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E01A46" w14:textId="53A92749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RULE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update_itog_query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145CBC3C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ON UPDATE TO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4AE043E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DO INSTEAD</w:t>
      </w:r>
    </w:p>
    <w:p w14:paraId="62E58C1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UPDATE sales</w:t>
      </w:r>
    </w:p>
    <w:p w14:paraId="1B3B8EA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SET price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NEW.price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DD00D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sale_date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757C29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sale_count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NEW.sale_count</w:t>
      </w:r>
      <w:proofErr w:type="spellEnd"/>
    </w:p>
    <w:p w14:paraId="7129251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WHERE sale_id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17285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B133FF1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SET price = 15000</w:t>
      </w:r>
    </w:p>
    <w:p w14:paraId="3C88E268" w14:textId="7C371CB4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WHERE sale_id = (SELECT sale_id FROM sales WHERE price</w:t>
      </w:r>
      <w:r w:rsidR="00380D13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95F66D" w14:textId="77777777" w:rsid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53761">
        <w:rPr>
          <w:rFonts w:ascii="Times New Roman" w:hAnsi="Times New Roman" w:cs="Times New Roman"/>
          <w:sz w:val="28"/>
          <w:szCs w:val="28"/>
        </w:rPr>
        <w:t xml:space="preserve"> * 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53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053761">
        <w:rPr>
          <w:rFonts w:ascii="Times New Roman" w:hAnsi="Times New Roman" w:cs="Times New Roman"/>
          <w:sz w:val="28"/>
          <w:szCs w:val="28"/>
        </w:rPr>
        <w:t>_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761">
        <w:rPr>
          <w:rFonts w:ascii="Times New Roman" w:hAnsi="Times New Roman" w:cs="Times New Roman"/>
          <w:sz w:val="28"/>
          <w:szCs w:val="28"/>
        </w:rPr>
        <w:t>;</w:t>
      </w:r>
    </w:p>
    <w:p w14:paraId="03BC9C5B" w14:textId="278702BD" w:rsidR="0086576F" w:rsidRPr="005A629A" w:rsidRDefault="0086576F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D13" w:rsidRPr="00380D13">
        <w:rPr>
          <w:rFonts w:ascii="Times New Roman" w:hAnsi="Times New Roman" w:cs="Times New Roman"/>
          <w:sz w:val="28"/>
          <w:szCs w:val="28"/>
        </w:rPr>
        <w:t xml:space="preserve">запрос обновляет значение </w:t>
      </w:r>
      <w:proofErr w:type="spellStart"/>
      <w:r w:rsidR="00380D13" w:rsidRPr="00380D13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price</w:t>
      </w:r>
      <w:proofErr w:type="spellEnd"/>
      <w:r w:rsidR="00380D13" w:rsidRPr="00380D13">
        <w:rPr>
          <w:rFonts w:ascii="Times New Roman" w:hAnsi="Times New Roman" w:cs="Times New Roman"/>
          <w:sz w:val="28"/>
          <w:szCs w:val="28"/>
        </w:rPr>
        <w:t xml:space="preserve"> в строке, где оно было NULL, установив значение в 15000.</w:t>
      </w:r>
    </w:p>
    <w:p w14:paraId="75C6FB0A" w14:textId="7FC2173B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40229F1" w14:textId="783DC257" w:rsidR="00053761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55769E" wp14:editId="2E8BDCD8">
            <wp:extent cx="5940425" cy="2244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63E" w14:textId="6E09D511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C61E05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(с возможностью модификации и с опцией проверки) для дочерней таблицы.</w:t>
      </w:r>
    </w:p>
    <w:p w14:paraId="23C0D5F9" w14:textId="77777777" w:rsidR="007F0F1A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31D9B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1439428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, brand_name</w:t>
      </w:r>
    </w:p>
    <w:p w14:paraId="58979BFF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FROM brands</w:t>
      </w:r>
    </w:p>
    <w:p w14:paraId="4B485AD4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WHERE brand_</w:t>
      </w:r>
      <w:proofErr w:type="gramStart"/>
      <w:r w:rsidRPr="007F0F1A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7F0F1A">
        <w:rPr>
          <w:rFonts w:ascii="Times New Roman" w:hAnsi="Times New Roman" w:cs="Times New Roman"/>
          <w:sz w:val="28"/>
          <w:szCs w:val="28"/>
          <w:lang w:val="en-US"/>
        </w:rPr>
        <w:t>= 'Леново';</w:t>
      </w:r>
    </w:p>
    <w:p w14:paraId="3B80D17D" w14:textId="491CF071" w:rsidR="0086576F" w:rsidRPr="0086576F" w:rsidRDefault="007F0F1A" w:rsidP="007F0F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1871E" w14:textId="74359B1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4B2" w:rsidRPr="00F874B2">
        <w:rPr>
          <w:rFonts w:ascii="Times New Roman" w:hAnsi="Times New Roman" w:cs="Times New Roman"/>
          <w:sz w:val="28"/>
          <w:szCs w:val="28"/>
        </w:rPr>
        <w:t xml:space="preserve">представление ограничивает доступ к </w:t>
      </w:r>
      <w:r w:rsidR="00F874B2">
        <w:rPr>
          <w:rFonts w:ascii="Times New Roman" w:hAnsi="Times New Roman" w:cs="Times New Roman"/>
          <w:sz w:val="28"/>
          <w:szCs w:val="28"/>
        </w:rPr>
        <w:t>производителям Леново</w:t>
      </w:r>
      <w:r w:rsidR="00F874B2" w:rsidRPr="00F874B2">
        <w:rPr>
          <w:rFonts w:ascii="Times New Roman" w:hAnsi="Times New Roman" w:cs="Times New Roman"/>
          <w:sz w:val="28"/>
          <w:szCs w:val="28"/>
        </w:rPr>
        <w:t>.</w:t>
      </w:r>
    </w:p>
    <w:p w14:paraId="67D97A83" w14:textId="7640FC6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202E6C" w14:textId="36517C5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BDD29" wp14:editId="1B0059A5">
            <wp:extent cx="270510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D76" w14:textId="7777777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1D4C6" w14:textId="77FE337A" w:rsidR="000553D7" w:rsidRPr="007F0F1A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EA5C6" w14:textId="61F83B3A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4FABD" w14:textId="77777777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14214" w14:textId="77777777" w:rsidR="00034D74" w:rsidRPr="007F0F1A" w:rsidRDefault="0003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3F76FE0" w14:textId="77777777" w:rsidR="001554A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Avg_Obj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", которое бы показывало усредненные значения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для каждого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после его имени.</w:t>
      </w:r>
    </w:p>
    <w:p w14:paraId="67C18A88" w14:textId="474F2A5B" w:rsidR="0086576F" w:rsidRDefault="0086576F" w:rsidP="00380D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748A00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Avg_Obj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3DEE763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 brand_name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производитель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", ROUND(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), 0)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5F7C16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7F281787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401B9772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8C63E" w14:textId="7D8DBE90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76BB">
        <w:rPr>
          <w:rFonts w:ascii="Times New Roman" w:hAnsi="Times New Roman" w:cs="Times New Roman"/>
          <w:sz w:val="28"/>
          <w:szCs w:val="28"/>
        </w:rPr>
        <w:t xml:space="preserve"> *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76BB">
        <w:rPr>
          <w:rFonts w:ascii="Times New Roman" w:hAnsi="Times New Roman" w:cs="Times New Roman"/>
          <w:sz w:val="28"/>
          <w:szCs w:val="28"/>
        </w:rPr>
        <w:t xml:space="preserve">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9E76BB">
        <w:rPr>
          <w:rFonts w:ascii="Times New Roman" w:hAnsi="Times New Roman" w:cs="Times New Roman"/>
          <w:sz w:val="28"/>
          <w:szCs w:val="28"/>
        </w:rPr>
        <w:t>_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E76BB">
        <w:rPr>
          <w:rFonts w:ascii="Times New Roman" w:hAnsi="Times New Roman" w:cs="Times New Roman"/>
          <w:sz w:val="28"/>
          <w:szCs w:val="28"/>
        </w:rPr>
        <w:t>;</w:t>
      </w:r>
    </w:p>
    <w:p w14:paraId="06EC84A9" w14:textId="55BD834C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="009E76BB" w:rsidRPr="009E76B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Avg_Obj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 xml:space="preserve"> показывает усредненные значения цен для каждого бренда, группируя данные по названию бренда.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74E99756" w:rsidR="000553D7" w:rsidRDefault="00380D1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FC736" wp14:editId="356A3DF5">
            <wp:extent cx="300037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45122E07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370CE"/>
    <w:rsid w:val="00151C4B"/>
    <w:rsid w:val="00153D4A"/>
    <w:rsid w:val="001554AC"/>
    <w:rsid w:val="00164F0B"/>
    <w:rsid w:val="001A36C9"/>
    <w:rsid w:val="001F3524"/>
    <w:rsid w:val="00240E78"/>
    <w:rsid w:val="002677AD"/>
    <w:rsid w:val="002732F4"/>
    <w:rsid w:val="00276623"/>
    <w:rsid w:val="002B78EE"/>
    <w:rsid w:val="002F556F"/>
    <w:rsid w:val="00380D13"/>
    <w:rsid w:val="003D6165"/>
    <w:rsid w:val="003E3B7D"/>
    <w:rsid w:val="00401653"/>
    <w:rsid w:val="00422CE3"/>
    <w:rsid w:val="004724C2"/>
    <w:rsid w:val="004840A1"/>
    <w:rsid w:val="00491DF8"/>
    <w:rsid w:val="004A4E97"/>
    <w:rsid w:val="004C032D"/>
    <w:rsid w:val="004C628C"/>
    <w:rsid w:val="0052400F"/>
    <w:rsid w:val="00531E33"/>
    <w:rsid w:val="00533ABB"/>
    <w:rsid w:val="005A629A"/>
    <w:rsid w:val="005B4521"/>
    <w:rsid w:val="005C6CC9"/>
    <w:rsid w:val="005D6F22"/>
    <w:rsid w:val="00615491"/>
    <w:rsid w:val="006C55D5"/>
    <w:rsid w:val="006D7D96"/>
    <w:rsid w:val="006F3A73"/>
    <w:rsid w:val="00731F2E"/>
    <w:rsid w:val="007445E7"/>
    <w:rsid w:val="007A2521"/>
    <w:rsid w:val="007F0F1A"/>
    <w:rsid w:val="0086576F"/>
    <w:rsid w:val="008670D3"/>
    <w:rsid w:val="00894F70"/>
    <w:rsid w:val="00901A02"/>
    <w:rsid w:val="0093653F"/>
    <w:rsid w:val="00960BE9"/>
    <w:rsid w:val="0097470F"/>
    <w:rsid w:val="00976F08"/>
    <w:rsid w:val="00992486"/>
    <w:rsid w:val="009975D2"/>
    <w:rsid w:val="009E76BB"/>
    <w:rsid w:val="00A210E8"/>
    <w:rsid w:val="00A23817"/>
    <w:rsid w:val="00A34560"/>
    <w:rsid w:val="00A4042B"/>
    <w:rsid w:val="00A53336"/>
    <w:rsid w:val="00A67ECE"/>
    <w:rsid w:val="00AB13E7"/>
    <w:rsid w:val="00AC48B1"/>
    <w:rsid w:val="00AE7DCC"/>
    <w:rsid w:val="00AF4C96"/>
    <w:rsid w:val="00B73D34"/>
    <w:rsid w:val="00B9517B"/>
    <w:rsid w:val="00BD619D"/>
    <w:rsid w:val="00C235A7"/>
    <w:rsid w:val="00C54631"/>
    <w:rsid w:val="00C832CA"/>
    <w:rsid w:val="00C97260"/>
    <w:rsid w:val="00D047F2"/>
    <w:rsid w:val="00D12993"/>
    <w:rsid w:val="00D22A25"/>
    <w:rsid w:val="00D3502C"/>
    <w:rsid w:val="00D9308D"/>
    <w:rsid w:val="00D93314"/>
    <w:rsid w:val="00DC6734"/>
    <w:rsid w:val="00DE04DB"/>
    <w:rsid w:val="00DF5A5D"/>
    <w:rsid w:val="00E5193B"/>
    <w:rsid w:val="00E87EE7"/>
    <w:rsid w:val="00EA10F5"/>
    <w:rsid w:val="00EE444D"/>
    <w:rsid w:val="00EE7CA2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4C00-5F2E-4193-99C1-7AA7D2A3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12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61</cp:revision>
  <cp:lastPrinted>2024-11-06T15:34:00Z</cp:lastPrinted>
  <dcterms:created xsi:type="dcterms:W3CDTF">2024-09-04T18:13:00Z</dcterms:created>
  <dcterms:modified xsi:type="dcterms:W3CDTF">2024-11-11T10:17:00Z</dcterms:modified>
</cp:coreProperties>
</file>