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1B4" w:rsidRPr="00564E26" w:rsidRDefault="006E51B4" w:rsidP="005E435A">
      <w:pPr>
        <w:spacing w:after="120"/>
        <w:ind w:left="374"/>
        <w:jc w:val="center"/>
        <w:rPr>
          <w:b/>
          <w:sz w:val="36"/>
          <w:szCs w:val="36"/>
        </w:rPr>
      </w:pPr>
      <w:r w:rsidRPr="00564E26">
        <w:rPr>
          <w:b/>
          <w:sz w:val="36"/>
          <w:szCs w:val="36"/>
        </w:rPr>
        <w:t>Контрольные вопросы:</w:t>
      </w:r>
    </w:p>
    <w:p w:rsidR="006E51B4" w:rsidRPr="006E51B4"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Устройство и принцип работы трансформатора.</w:t>
      </w:r>
    </w:p>
    <w:p w:rsidR="006E51B4" w:rsidRPr="00225A37" w:rsidRDefault="006E51B4" w:rsidP="006E51B4">
      <w:pPr>
        <w:spacing w:after="60"/>
        <w:ind w:firstLine="425"/>
        <w:jc w:val="both"/>
        <w:rPr>
          <w:sz w:val="28"/>
          <w:szCs w:val="28"/>
        </w:rPr>
      </w:pPr>
      <w:r w:rsidRPr="001760C9">
        <w:rPr>
          <w:i/>
          <w:sz w:val="28"/>
          <w:szCs w:val="28"/>
          <w:u w:val="single"/>
        </w:rPr>
        <w:t>Трансформатором</w:t>
      </w:r>
      <w:r w:rsidRPr="001760C9">
        <w:rPr>
          <w:sz w:val="28"/>
          <w:szCs w:val="28"/>
        </w:rPr>
        <w:t xml:space="preserve"> называют статическое электромагнитное устройство, имеющее две или большее число индуктивно-связанных обмоток и предназначенное для преобразования посредством электромагнитной индукции одной (первичной) системы переменного тока в друг</w:t>
      </w:r>
      <w:r>
        <w:rPr>
          <w:sz w:val="28"/>
          <w:szCs w:val="28"/>
        </w:rPr>
        <w:t>ие</w:t>
      </w:r>
      <w:r w:rsidRPr="001760C9">
        <w:rPr>
          <w:sz w:val="28"/>
          <w:szCs w:val="28"/>
        </w:rPr>
        <w:t xml:space="preserve"> (вторичн</w:t>
      </w:r>
      <w:r>
        <w:rPr>
          <w:sz w:val="28"/>
          <w:szCs w:val="28"/>
        </w:rPr>
        <w:t>ые</w:t>
      </w:r>
      <w:r w:rsidRPr="001760C9">
        <w:rPr>
          <w:sz w:val="28"/>
          <w:szCs w:val="28"/>
        </w:rPr>
        <w:t>) систем</w:t>
      </w:r>
      <w:r>
        <w:rPr>
          <w:sz w:val="28"/>
          <w:szCs w:val="28"/>
        </w:rPr>
        <w:t>ы</w:t>
      </w:r>
      <w:r w:rsidRPr="001760C9">
        <w:rPr>
          <w:sz w:val="28"/>
          <w:szCs w:val="28"/>
        </w:rPr>
        <w:t xml:space="preserve"> переменного тока.</w:t>
      </w:r>
      <w:r>
        <w:rPr>
          <w:sz w:val="28"/>
          <w:szCs w:val="28"/>
        </w:rPr>
        <w:t xml:space="preserve">  </w:t>
      </w:r>
    </w:p>
    <w:p w:rsidR="006E51B4" w:rsidRPr="00225A37" w:rsidRDefault="006E51B4" w:rsidP="006E51B4">
      <w:pPr>
        <w:pStyle w:val="a6"/>
        <w:spacing w:after="0"/>
        <w:ind w:left="0" w:firstLine="426"/>
        <w:jc w:val="both"/>
      </w:pPr>
      <w:r>
        <w:t xml:space="preserve">Трансформаторы бывают двух типов: </w:t>
      </w:r>
      <w:r>
        <w:rPr>
          <w:bCs/>
          <w:i/>
        </w:rPr>
        <w:t>понижающие напряжение</w:t>
      </w:r>
      <w:r>
        <w:t>, например, до 400</w:t>
      </w:r>
      <w:proofErr w:type="gramStart"/>
      <w:r>
        <w:t xml:space="preserve"> В</w:t>
      </w:r>
      <w:proofErr w:type="gramEnd"/>
      <w:r>
        <w:t xml:space="preserve"> и ниже и </w:t>
      </w:r>
      <w:r>
        <w:rPr>
          <w:bCs/>
          <w:i/>
        </w:rPr>
        <w:t>повышающие</w:t>
      </w:r>
      <w:r>
        <w:rPr>
          <w:i/>
        </w:rPr>
        <w:t xml:space="preserve"> </w:t>
      </w:r>
      <w:r>
        <w:t>напряжение до 3</w:t>
      </w:r>
      <w:r>
        <w:sym w:font="Symbol" w:char="F0BC"/>
      </w:r>
      <w:r>
        <w:t xml:space="preserve">500 </w:t>
      </w:r>
      <w:proofErr w:type="spellStart"/>
      <w:r>
        <w:t>кВ</w:t>
      </w:r>
      <w:proofErr w:type="spellEnd"/>
      <w:r>
        <w:t xml:space="preserve"> и выше. Различают одно-, трёх- и многофазные, двух-, трёх- и многообмоточные транс</w:t>
      </w:r>
      <w:r>
        <w:softHyphen/>
        <w:t xml:space="preserve">форматоры. Диапазон мощностей силовых масляных трансформаторов общего назначения от 10 </w:t>
      </w:r>
      <w:proofErr w:type="spellStart"/>
      <w:r>
        <w:t>кВ</w:t>
      </w:r>
      <w:proofErr w:type="spellEnd"/>
      <w:r>
        <w:sym w:font="Symbol" w:char="F0D7"/>
      </w:r>
      <w:r>
        <w:t>А до 630 МВ</w:t>
      </w:r>
      <w:r>
        <w:sym w:font="Symbol" w:char="F0D7"/>
      </w:r>
      <w:r>
        <w:t xml:space="preserve">А на напряжения (первичные) 10(6), 35, 110, 220, 330, 500, 750 и 1150 </w:t>
      </w:r>
      <w:proofErr w:type="spellStart"/>
      <w:r>
        <w:t>кВ</w:t>
      </w:r>
      <w:proofErr w:type="spellEnd"/>
      <w:r>
        <w:t>, сухого исполнения – от единиц</w:t>
      </w:r>
      <w:proofErr w:type="gramStart"/>
      <w:r>
        <w:t xml:space="preserve"> В</w:t>
      </w:r>
      <w:proofErr w:type="gramEnd"/>
      <w:r>
        <w:sym w:font="Symbol" w:char="F0D7"/>
      </w:r>
      <w:r>
        <w:t xml:space="preserve">А до 2500 </w:t>
      </w:r>
      <w:proofErr w:type="spellStart"/>
      <w:r>
        <w:t>кВ</w:t>
      </w:r>
      <w:proofErr w:type="spellEnd"/>
      <w:r>
        <w:sym w:font="Symbol" w:char="F0D7"/>
      </w:r>
      <w:r>
        <w:t xml:space="preserve">А на первичные напряжения 380, 500, 660, 10000 В и вторичные – 230 и 400 В. Силовые трансформаторы однофазные, мощностью 4 </w:t>
      </w:r>
      <w:proofErr w:type="spellStart"/>
      <w:r>
        <w:t>кВ</w:t>
      </w:r>
      <w:proofErr w:type="spellEnd"/>
      <w:r>
        <w:sym w:font="Symbol" w:char="F0D7"/>
      </w:r>
      <w:r>
        <w:t xml:space="preserve">А и ниже и трёхфазные </w:t>
      </w:r>
      <w:r>
        <w:sym w:font="Symbol" w:char="F02D"/>
      </w:r>
      <w:r>
        <w:t xml:space="preserve"> 5 </w:t>
      </w:r>
      <w:proofErr w:type="spellStart"/>
      <w:r>
        <w:t>кВ</w:t>
      </w:r>
      <w:proofErr w:type="spellEnd"/>
      <w:r>
        <w:sym w:font="Symbol" w:char="F0D7"/>
      </w:r>
      <w:r>
        <w:t xml:space="preserve">А и ниже относят к трансформаторам </w:t>
      </w:r>
      <w:r>
        <w:rPr>
          <w:bCs/>
          <w:i/>
        </w:rPr>
        <w:t>малой мощности</w:t>
      </w:r>
      <w:r>
        <w:t>. Такие трансформаторы широко применяются в преобразовательной, бытовой технике, радиоэлектронной  и электронно-вычисли</w:t>
      </w:r>
      <w:r>
        <w:softHyphen/>
        <w:t>тель</w:t>
      </w:r>
      <w:r>
        <w:softHyphen/>
        <w:t>ной аппаратуре.</w:t>
      </w:r>
    </w:p>
    <w:p w:rsidR="006E51B4" w:rsidRDefault="006E51B4" w:rsidP="006E51B4">
      <w:pPr>
        <w:spacing w:line="340" w:lineRule="exact"/>
        <w:ind w:firstLine="425"/>
        <w:jc w:val="both"/>
        <w:rPr>
          <w:sz w:val="28"/>
          <w:szCs w:val="28"/>
        </w:rPr>
      </w:pPr>
      <w:r>
        <w:rPr>
          <w:sz w:val="28"/>
          <w:szCs w:val="28"/>
        </w:rPr>
        <w:t xml:space="preserve">При подключении первичной обмотки </w:t>
      </w:r>
      <w:proofErr w:type="gramStart"/>
      <w:r>
        <w:rPr>
          <w:i/>
          <w:sz w:val="28"/>
          <w:szCs w:val="28"/>
        </w:rPr>
        <w:t>А-Х</w:t>
      </w:r>
      <w:proofErr w:type="gramEnd"/>
      <w:r>
        <w:rPr>
          <w:sz w:val="28"/>
          <w:szCs w:val="28"/>
        </w:rPr>
        <w:t xml:space="preserve"> силового трансформатора к сети первичный ток </w:t>
      </w:r>
      <w:r>
        <w:rPr>
          <w:i/>
          <w:iCs/>
          <w:sz w:val="28"/>
          <w:szCs w:val="28"/>
          <w:lang w:val="en-US"/>
        </w:rPr>
        <w:t>i</w:t>
      </w:r>
      <w:r>
        <w:rPr>
          <w:sz w:val="32"/>
          <w:szCs w:val="32"/>
          <w:vertAlign w:val="subscript"/>
        </w:rPr>
        <w:t>1</w:t>
      </w:r>
      <w:r>
        <w:rPr>
          <w:sz w:val="28"/>
          <w:szCs w:val="28"/>
        </w:rPr>
        <w:t>, прохо</w:t>
      </w:r>
      <w:r>
        <w:rPr>
          <w:sz w:val="28"/>
          <w:szCs w:val="28"/>
        </w:rPr>
        <w:softHyphen/>
        <w:t>дя по её вит</w:t>
      </w:r>
      <w:r>
        <w:rPr>
          <w:sz w:val="28"/>
          <w:szCs w:val="28"/>
        </w:rPr>
        <w:softHyphen/>
        <w:t xml:space="preserve">кам </w:t>
      </w:r>
      <w:r>
        <w:rPr>
          <w:position w:val="-12"/>
          <w:sz w:val="28"/>
          <w:szCs w:val="28"/>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9.15pt" o:ole="">
            <v:imagedata r:id="rId9" o:title=""/>
          </v:shape>
          <o:OLEObject Type="Embed" ProgID="Equation.3" ShapeID="_x0000_i1025" DrawAspect="Content" ObjectID="_1795441793" r:id="rId10"/>
        </w:object>
      </w:r>
      <w:r>
        <w:rPr>
          <w:sz w:val="28"/>
          <w:szCs w:val="28"/>
        </w:rPr>
        <w:t>, возбуждает в сердечнике синусо</w:t>
      </w:r>
      <w:r>
        <w:rPr>
          <w:sz w:val="28"/>
          <w:szCs w:val="28"/>
        </w:rPr>
        <w:softHyphen/>
        <w:t xml:space="preserve">идальный магнитный поток </w:t>
      </w:r>
      <w:r>
        <w:rPr>
          <w:i/>
          <w:iCs/>
          <w:sz w:val="28"/>
          <w:szCs w:val="28"/>
        </w:rPr>
        <w:t>Ф = Ф</w:t>
      </w:r>
      <w:proofErr w:type="spellStart"/>
      <w:r>
        <w:rPr>
          <w:i/>
          <w:iCs/>
          <w:sz w:val="32"/>
          <w:szCs w:val="32"/>
          <w:vertAlign w:val="subscript"/>
          <w:lang w:val="en-US"/>
        </w:rPr>
        <w:t>m</w:t>
      </w:r>
      <w:r>
        <w:rPr>
          <w:sz w:val="28"/>
          <w:szCs w:val="28"/>
          <w:lang w:val="en-US"/>
        </w:rPr>
        <w:t>sin</w:t>
      </w:r>
      <w:proofErr w:type="spellEnd"/>
      <w:r>
        <w:rPr>
          <w:i/>
          <w:iCs/>
          <w:sz w:val="28"/>
          <w:szCs w:val="28"/>
          <w:lang w:val="en-US"/>
        </w:rPr>
        <w:sym w:font="Symbol" w:char="F077"/>
      </w:r>
      <w:r>
        <w:rPr>
          <w:i/>
          <w:iCs/>
          <w:sz w:val="28"/>
          <w:szCs w:val="28"/>
          <w:lang w:val="en-US"/>
        </w:rPr>
        <w:t>t</w:t>
      </w:r>
      <w:r>
        <w:rPr>
          <w:sz w:val="28"/>
          <w:szCs w:val="28"/>
        </w:rPr>
        <w:t xml:space="preserve">, где </w:t>
      </w:r>
      <w:r>
        <w:rPr>
          <w:i/>
          <w:iCs/>
          <w:sz w:val="28"/>
          <w:szCs w:val="28"/>
          <w:lang w:val="en-US"/>
        </w:rPr>
        <w:sym w:font="Symbol" w:char="F077"/>
      </w:r>
      <w:r>
        <w:rPr>
          <w:sz w:val="28"/>
          <w:szCs w:val="28"/>
        </w:rPr>
        <w:t xml:space="preserve">  = 2</w:t>
      </w:r>
      <w:r>
        <w:rPr>
          <w:i/>
          <w:iCs/>
          <w:sz w:val="28"/>
          <w:szCs w:val="28"/>
        </w:rPr>
        <w:sym w:font="Symbol" w:char="F070"/>
      </w:r>
      <w:r>
        <w:rPr>
          <w:i/>
          <w:iCs/>
          <w:sz w:val="28"/>
          <w:szCs w:val="28"/>
          <w:lang w:val="en-US"/>
        </w:rPr>
        <w:t>f</w:t>
      </w:r>
      <w:r>
        <w:rPr>
          <w:sz w:val="28"/>
          <w:szCs w:val="28"/>
        </w:rPr>
        <w:t xml:space="preserve">  </w:t>
      </w:r>
      <w:r>
        <w:rPr>
          <w:sz w:val="28"/>
          <w:szCs w:val="28"/>
        </w:rPr>
        <w:sym w:font="Symbol" w:char="F02D"/>
      </w:r>
      <w:r>
        <w:rPr>
          <w:sz w:val="28"/>
          <w:szCs w:val="28"/>
        </w:rPr>
        <w:t xml:space="preserve"> угловая частота питающего напряжения </w:t>
      </w:r>
      <w:r>
        <w:rPr>
          <w:i/>
          <w:iCs/>
          <w:sz w:val="28"/>
          <w:szCs w:val="28"/>
          <w:lang w:val="en-US"/>
        </w:rPr>
        <w:t>u</w:t>
      </w:r>
      <w:r>
        <w:rPr>
          <w:sz w:val="32"/>
          <w:szCs w:val="32"/>
          <w:vertAlign w:val="subscript"/>
        </w:rPr>
        <w:t xml:space="preserve">1 </w:t>
      </w:r>
      <w:r>
        <w:rPr>
          <w:sz w:val="28"/>
          <w:szCs w:val="28"/>
        </w:rPr>
        <w:t xml:space="preserve">(рис. 18.1). Этот поток, пронизывая витки </w:t>
      </w:r>
      <w:r>
        <w:rPr>
          <w:i/>
          <w:iCs/>
          <w:sz w:val="28"/>
          <w:szCs w:val="28"/>
          <w:lang w:val="en-US"/>
        </w:rPr>
        <w:t>w</w:t>
      </w:r>
      <w:r>
        <w:rPr>
          <w:sz w:val="28"/>
          <w:szCs w:val="28"/>
          <w:vertAlign w:val="subscript"/>
        </w:rPr>
        <w:t>1</w:t>
      </w:r>
      <w:r>
        <w:rPr>
          <w:sz w:val="28"/>
          <w:szCs w:val="28"/>
        </w:rPr>
        <w:t xml:space="preserve"> первичной и витки </w:t>
      </w:r>
      <w:r>
        <w:rPr>
          <w:i/>
          <w:iCs/>
          <w:sz w:val="28"/>
          <w:szCs w:val="28"/>
        </w:rPr>
        <w:t>w</w:t>
      </w:r>
      <w:r>
        <w:rPr>
          <w:sz w:val="28"/>
          <w:szCs w:val="28"/>
          <w:vertAlign w:val="subscript"/>
        </w:rPr>
        <w:t>2</w:t>
      </w:r>
      <w:r>
        <w:rPr>
          <w:sz w:val="28"/>
          <w:szCs w:val="28"/>
        </w:rPr>
        <w:t xml:space="preserve"> вторичной обмоток, наводит в них ЭДС</w:t>
      </w:r>
    </w:p>
    <w:p w:rsidR="006E51B4" w:rsidRDefault="006E51B4" w:rsidP="006E51B4">
      <w:pPr>
        <w:spacing w:after="60"/>
        <w:ind w:left="284"/>
        <w:jc w:val="both"/>
        <w:rPr>
          <w:sz w:val="28"/>
          <w:szCs w:val="28"/>
          <w:lang w:val="en-US"/>
        </w:rPr>
      </w:pPr>
      <w:r>
        <w:rPr>
          <w:position w:val="-28"/>
          <w:sz w:val="28"/>
          <w:szCs w:val="28"/>
        </w:rPr>
        <w:object w:dxaOrig="3360" w:dyaOrig="720">
          <v:shape id="_x0000_i1026" type="#_x0000_t75" style="width:168.15pt;height:36.2pt" o:ole="">
            <v:imagedata r:id="rId11" o:title=""/>
          </v:shape>
          <o:OLEObject Type="Embed" ProgID="Equation.3" ShapeID="_x0000_i1026" DrawAspect="Content" ObjectID="_1795441794" r:id="rId12"/>
        </w:object>
      </w:r>
    </w:p>
    <w:p w:rsidR="006E51B4" w:rsidRDefault="006E51B4" w:rsidP="006E51B4">
      <w:pPr>
        <w:rPr>
          <w:sz w:val="28"/>
          <w:szCs w:val="28"/>
        </w:rPr>
      </w:pPr>
      <w:r>
        <w:rPr>
          <w:sz w:val="28"/>
          <w:szCs w:val="28"/>
        </w:rPr>
        <w:t>или (для действующих значений)</w:t>
      </w:r>
    </w:p>
    <w:p w:rsidR="006E51B4" w:rsidRDefault="006E51B4" w:rsidP="006E51B4">
      <w:pPr>
        <w:ind w:firstLine="426"/>
        <w:jc w:val="both"/>
        <w:rPr>
          <w:sz w:val="28"/>
          <w:szCs w:val="28"/>
        </w:rPr>
      </w:pPr>
      <w:r>
        <w:rPr>
          <w:i/>
          <w:iCs/>
          <w:sz w:val="28"/>
          <w:szCs w:val="28"/>
          <w:lang w:val="en-US"/>
        </w:rPr>
        <w:t>E</w:t>
      </w:r>
      <w:r>
        <w:rPr>
          <w:sz w:val="32"/>
          <w:szCs w:val="32"/>
          <w:vertAlign w:val="subscript"/>
        </w:rPr>
        <w:t>1</w:t>
      </w:r>
      <w:r>
        <w:rPr>
          <w:sz w:val="28"/>
          <w:szCs w:val="28"/>
        </w:rPr>
        <w:t xml:space="preserve"> = 4,44</w:t>
      </w:r>
      <w:r>
        <w:rPr>
          <w:i/>
          <w:iCs/>
          <w:sz w:val="28"/>
          <w:szCs w:val="28"/>
          <w:lang w:val="en-US"/>
        </w:rPr>
        <w:t>f</w:t>
      </w:r>
      <w:r w:rsidRPr="006E51B4">
        <w:rPr>
          <w:i/>
          <w:iCs/>
          <w:sz w:val="28"/>
          <w:szCs w:val="28"/>
        </w:rPr>
        <w:t xml:space="preserve"> </w:t>
      </w:r>
      <w:r>
        <w:rPr>
          <w:i/>
          <w:iCs/>
          <w:sz w:val="28"/>
          <w:szCs w:val="28"/>
          <w:lang w:val="en-US"/>
        </w:rPr>
        <w:t>w</w:t>
      </w:r>
      <w:r>
        <w:rPr>
          <w:sz w:val="32"/>
          <w:szCs w:val="32"/>
          <w:vertAlign w:val="subscript"/>
        </w:rPr>
        <w:t>1</w:t>
      </w:r>
      <w:r>
        <w:rPr>
          <w:i/>
          <w:iCs/>
          <w:sz w:val="28"/>
          <w:szCs w:val="28"/>
        </w:rPr>
        <w:t>Ф</w:t>
      </w:r>
      <w:r>
        <w:rPr>
          <w:i/>
          <w:iCs/>
          <w:sz w:val="32"/>
          <w:szCs w:val="32"/>
          <w:vertAlign w:val="subscript"/>
          <w:lang w:val="en-US"/>
        </w:rPr>
        <w:t>m</w:t>
      </w:r>
      <w:r>
        <w:rPr>
          <w:i/>
          <w:iCs/>
          <w:sz w:val="28"/>
          <w:szCs w:val="28"/>
          <w:vertAlign w:val="subscript"/>
        </w:rPr>
        <w:t xml:space="preserve">   </w:t>
      </w:r>
      <w:proofErr w:type="gramStart"/>
      <w:r>
        <w:rPr>
          <w:sz w:val="28"/>
          <w:szCs w:val="28"/>
        </w:rPr>
        <w:t xml:space="preserve">и  </w:t>
      </w:r>
      <w:r>
        <w:rPr>
          <w:i/>
          <w:iCs/>
          <w:sz w:val="28"/>
          <w:szCs w:val="28"/>
          <w:lang w:val="en-US"/>
        </w:rPr>
        <w:t>E</w:t>
      </w:r>
      <w:r>
        <w:rPr>
          <w:sz w:val="32"/>
          <w:szCs w:val="32"/>
          <w:vertAlign w:val="subscript"/>
        </w:rPr>
        <w:t>2</w:t>
      </w:r>
      <w:proofErr w:type="gramEnd"/>
      <w:r>
        <w:rPr>
          <w:sz w:val="28"/>
          <w:szCs w:val="28"/>
        </w:rPr>
        <w:t xml:space="preserve"> = 4,44</w:t>
      </w:r>
      <w:r>
        <w:rPr>
          <w:i/>
          <w:iCs/>
          <w:sz w:val="28"/>
          <w:szCs w:val="28"/>
          <w:lang w:val="en-US"/>
        </w:rPr>
        <w:t>f</w:t>
      </w:r>
      <w:r w:rsidRPr="006E51B4">
        <w:rPr>
          <w:i/>
          <w:iCs/>
          <w:sz w:val="28"/>
          <w:szCs w:val="28"/>
        </w:rPr>
        <w:t xml:space="preserve"> </w:t>
      </w:r>
      <w:r>
        <w:rPr>
          <w:i/>
          <w:iCs/>
          <w:sz w:val="28"/>
          <w:szCs w:val="28"/>
          <w:lang w:val="en-US"/>
        </w:rPr>
        <w:t>w</w:t>
      </w:r>
      <w:r>
        <w:rPr>
          <w:sz w:val="32"/>
          <w:szCs w:val="32"/>
          <w:vertAlign w:val="subscript"/>
        </w:rPr>
        <w:t>2</w:t>
      </w:r>
      <w:r>
        <w:rPr>
          <w:i/>
          <w:iCs/>
          <w:sz w:val="28"/>
          <w:szCs w:val="28"/>
        </w:rPr>
        <w:t>Ф</w:t>
      </w:r>
      <w:r>
        <w:rPr>
          <w:i/>
          <w:iCs/>
          <w:sz w:val="32"/>
          <w:szCs w:val="32"/>
          <w:vertAlign w:val="subscript"/>
          <w:lang w:val="en-US"/>
        </w:rPr>
        <w:t>m</w:t>
      </w:r>
      <w:r>
        <w:rPr>
          <w:sz w:val="32"/>
          <w:szCs w:val="32"/>
        </w:rPr>
        <w:t>.</w:t>
      </w:r>
      <w:r>
        <w:rPr>
          <w:sz w:val="28"/>
          <w:szCs w:val="28"/>
        </w:rPr>
        <w:t xml:space="preserve"> </w:t>
      </w:r>
    </w:p>
    <w:p w:rsidR="006E51B4" w:rsidRDefault="006E51B4" w:rsidP="006E51B4">
      <w:pPr>
        <w:ind w:firstLine="426"/>
        <w:jc w:val="both"/>
        <w:rPr>
          <w:sz w:val="28"/>
          <w:szCs w:val="28"/>
        </w:rPr>
      </w:pPr>
      <w:r>
        <w:rPr>
          <w:noProof/>
          <w:sz w:val="20"/>
          <w:szCs w:val="20"/>
        </w:rPr>
        <w:drawing>
          <wp:anchor distT="0" distB="0" distL="114300" distR="114300" simplePos="0" relativeHeight="251657216" behindDoc="0" locked="0" layoutInCell="1" allowOverlap="1">
            <wp:simplePos x="0" y="0"/>
            <wp:positionH relativeFrom="column">
              <wp:posOffset>1050925</wp:posOffset>
            </wp:positionH>
            <wp:positionV relativeFrom="paragraph">
              <wp:posOffset>482600</wp:posOffset>
            </wp:positionV>
            <wp:extent cx="4124325" cy="1219200"/>
            <wp:effectExtent l="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219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2128520</wp:posOffset>
                </wp:positionH>
                <wp:positionV relativeFrom="paragraph">
                  <wp:posOffset>1701800</wp:posOffset>
                </wp:positionV>
                <wp:extent cx="828675" cy="312420"/>
                <wp:effectExtent l="4445" t="0" r="0" b="0"/>
                <wp:wrapTopAndBottom/>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1B4" w:rsidRDefault="006E51B4" w:rsidP="006E51B4">
                            <w:r>
                              <w:rPr>
                                <w:color w:val="000000"/>
                              </w:rPr>
                              <w:t>Рис. 18.1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167.6pt;margin-top:134pt;width:65.25pt;height: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" filled="f" stroked="f">
                <v:textbox>
                  <w:txbxContent>
                    <w:p w:rsidR="006E51B4" w:rsidRDefault="006E51B4" w:rsidP="006E51B4">
                      <w:r>
                        <w:rPr>
                          <w:color w:val="000000"/>
                        </w:rPr>
                        <w:t>Рис. 18.1</w:t>
                      </w:r>
                    </w:p>
                  </w:txbxContent>
                </v:textbox>
                <w10:wrap type="topAndBottom"/>
              </v:shape>
            </w:pict>
          </mc:Fallback>
        </mc:AlternateContent>
      </w:r>
      <w:r>
        <w:rPr>
          <w:sz w:val="28"/>
          <w:szCs w:val="28"/>
        </w:rPr>
        <w:t xml:space="preserve">С вторичной обмотки </w:t>
      </w:r>
      <w:proofErr w:type="gramStart"/>
      <w:r>
        <w:rPr>
          <w:i/>
          <w:sz w:val="28"/>
          <w:szCs w:val="28"/>
        </w:rPr>
        <w:t>а-х</w:t>
      </w:r>
      <w:proofErr w:type="gramEnd"/>
      <w:r>
        <w:rPr>
          <w:sz w:val="28"/>
          <w:szCs w:val="28"/>
        </w:rPr>
        <w:t xml:space="preserve"> снимается напряжение </w:t>
      </w:r>
      <w:r>
        <w:rPr>
          <w:i/>
          <w:iCs/>
          <w:sz w:val="28"/>
          <w:szCs w:val="28"/>
          <w:lang w:val="en-US"/>
        </w:rPr>
        <w:t>u</w:t>
      </w:r>
      <w:r>
        <w:rPr>
          <w:sz w:val="32"/>
          <w:szCs w:val="32"/>
          <w:vertAlign w:val="subscript"/>
        </w:rPr>
        <w:t>2</w:t>
      </w:r>
      <w:r>
        <w:rPr>
          <w:sz w:val="28"/>
          <w:szCs w:val="28"/>
        </w:rPr>
        <w:t>, которое пода</w:t>
      </w:r>
      <w:r>
        <w:rPr>
          <w:sz w:val="28"/>
          <w:szCs w:val="28"/>
        </w:rPr>
        <w:softHyphen/>
        <w:t xml:space="preserve">ётся к потребителю электрической энергии </w:t>
      </w:r>
      <w:r>
        <w:rPr>
          <w:i/>
          <w:iCs/>
          <w:sz w:val="28"/>
          <w:szCs w:val="28"/>
          <w:lang w:val="en-US"/>
        </w:rPr>
        <w:t>Z</w:t>
      </w:r>
      <w:r>
        <w:rPr>
          <w:i/>
          <w:iCs/>
          <w:sz w:val="32"/>
          <w:szCs w:val="32"/>
          <w:vertAlign w:val="subscript"/>
        </w:rPr>
        <w:t>н</w:t>
      </w:r>
      <w:r>
        <w:rPr>
          <w:sz w:val="28"/>
          <w:szCs w:val="28"/>
        </w:rPr>
        <w:t>.</w:t>
      </w:r>
    </w:p>
    <w:p w:rsidR="006E51B4" w:rsidRDefault="006E51B4" w:rsidP="006E51B4">
      <w:pPr>
        <w:ind w:firstLine="425"/>
        <w:jc w:val="both"/>
        <w:rPr>
          <w:sz w:val="28"/>
          <w:szCs w:val="28"/>
        </w:rPr>
      </w:pPr>
      <w:r>
        <w:rPr>
          <w:sz w:val="28"/>
          <w:szCs w:val="28"/>
        </w:rPr>
        <w:t>Ток первичной обмотки трансформатора при отключенной наг</w:t>
      </w:r>
      <w:r>
        <w:rPr>
          <w:sz w:val="28"/>
          <w:szCs w:val="28"/>
        </w:rPr>
        <w:softHyphen/>
        <w:t>рузке  (</w:t>
      </w:r>
      <w:proofErr w:type="gramStart"/>
      <w:r>
        <w:rPr>
          <w:i/>
          <w:iCs/>
          <w:sz w:val="28"/>
          <w:szCs w:val="28"/>
          <w:lang w:val="en-US"/>
        </w:rPr>
        <w:t>Z</w:t>
      </w:r>
      <w:proofErr w:type="gramEnd"/>
      <w:r>
        <w:rPr>
          <w:i/>
          <w:iCs/>
          <w:sz w:val="32"/>
          <w:szCs w:val="32"/>
          <w:vertAlign w:val="subscript"/>
        </w:rPr>
        <w:t>н</w:t>
      </w:r>
      <w:r>
        <w:rPr>
          <w:sz w:val="32"/>
          <w:szCs w:val="32"/>
        </w:rPr>
        <w:t xml:space="preserve"> </w:t>
      </w:r>
      <w:r>
        <w:rPr>
          <w:sz w:val="28"/>
          <w:szCs w:val="28"/>
        </w:rPr>
        <w:t xml:space="preserve">= </w:t>
      </w:r>
      <w:r>
        <w:rPr>
          <w:sz w:val="28"/>
          <w:szCs w:val="28"/>
        </w:rPr>
        <w:sym w:font="Symbol" w:char="F0A5"/>
      </w:r>
      <w:r>
        <w:rPr>
          <w:sz w:val="28"/>
          <w:szCs w:val="28"/>
        </w:rPr>
        <w:t xml:space="preserve">) является его током холостого хода </w:t>
      </w:r>
      <w:r>
        <w:rPr>
          <w:i/>
          <w:iCs/>
          <w:sz w:val="28"/>
          <w:szCs w:val="28"/>
          <w:lang w:val="en-US"/>
        </w:rPr>
        <w:t>I</w:t>
      </w:r>
      <w:r>
        <w:rPr>
          <w:sz w:val="32"/>
          <w:szCs w:val="32"/>
          <w:vertAlign w:val="subscript"/>
        </w:rPr>
        <w:t>0</w:t>
      </w:r>
      <w:r>
        <w:rPr>
          <w:sz w:val="28"/>
          <w:szCs w:val="28"/>
        </w:rPr>
        <w:t>. Его выра</w:t>
      </w:r>
      <w:r>
        <w:rPr>
          <w:sz w:val="28"/>
          <w:szCs w:val="28"/>
        </w:rPr>
        <w:softHyphen/>
        <w:t xml:space="preserve">жают в процентах по отношению к номинальному первичному току </w:t>
      </w:r>
      <w:r>
        <w:rPr>
          <w:i/>
          <w:iCs/>
          <w:sz w:val="28"/>
          <w:szCs w:val="28"/>
          <w:lang w:val="en-US"/>
        </w:rPr>
        <w:t>I</w:t>
      </w:r>
      <w:r>
        <w:rPr>
          <w:sz w:val="32"/>
          <w:szCs w:val="32"/>
          <w:vertAlign w:val="subscript"/>
        </w:rPr>
        <w:t>1</w:t>
      </w:r>
      <w:r>
        <w:rPr>
          <w:i/>
          <w:iCs/>
          <w:sz w:val="32"/>
          <w:szCs w:val="32"/>
          <w:vertAlign w:val="subscript"/>
        </w:rPr>
        <w:t>н</w:t>
      </w:r>
      <w:r>
        <w:rPr>
          <w:sz w:val="28"/>
          <w:szCs w:val="28"/>
        </w:rPr>
        <w:t>, т. е.</w:t>
      </w:r>
    </w:p>
    <w:p w:rsidR="006E51B4" w:rsidRDefault="006E51B4" w:rsidP="006E51B4">
      <w:pPr>
        <w:ind w:firstLine="426"/>
        <w:jc w:val="both"/>
        <w:rPr>
          <w:sz w:val="28"/>
          <w:szCs w:val="28"/>
        </w:rPr>
      </w:pPr>
      <w:r>
        <w:rPr>
          <w:i/>
          <w:iCs/>
          <w:sz w:val="28"/>
          <w:szCs w:val="28"/>
        </w:rPr>
        <w:t>i</w:t>
      </w:r>
      <w:r>
        <w:rPr>
          <w:sz w:val="28"/>
          <w:szCs w:val="28"/>
          <w:vertAlign w:val="subscript"/>
        </w:rPr>
        <w:t xml:space="preserve">0 </w:t>
      </w:r>
      <w:r>
        <w:rPr>
          <w:sz w:val="28"/>
          <w:szCs w:val="28"/>
        </w:rPr>
        <w:t>(</w:t>
      </w:r>
      <w:r>
        <w:rPr>
          <w:i/>
          <w:iCs/>
          <w:sz w:val="28"/>
          <w:szCs w:val="28"/>
        </w:rPr>
        <w:sym w:font="Symbol" w:char="F025"/>
      </w:r>
      <w:r>
        <w:rPr>
          <w:sz w:val="28"/>
          <w:szCs w:val="28"/>
        </w:rPr>
        <w:t>) = 100</w:t>
      </w:r>
      <w:r>
        <w:rPr>
          <w:i/>
          <w:iCs/>
          <w:sz w:val="28"/>
          <w:szCs w:val="28"/>
          <w:lang w:val="en-US"/>
        </w:rPr>
        <w:t>I</w:t>
      </w:r>
      <w:r>
        <w:rPr>
          <w:sz w:val="32"/>
          <w:szCs w:val="32"/>
          <w:vertAlign w:val="subscript"/>
        </w:rPr>
        <w:t>0</w:t>
      </w:r>
      <w:r>
        <w:rPr>
          <w:i/>
          <w:iCs/>
          <w:sz w:val="28"/>
          <w:szCs w:val="28"/>
        </w:rPr>
        <w:t>/</w:t>
      </w:r>
      <w:r>
        <w:rPr>
          <w:i/>
          <w:iCs/>
          <w:sz w:val="28"/>
          <w:szCs w:val="28"/>
          <w:lang w:val="en-US"/>
        </w:rPr>
        <w:t>I</w:t>
      </w:r>
      <w:r>
        <w:rPr>
          <w:sz w:val="32"/>
          <w:szCs w:val="32"/>
          <w:vertAlign w:val="subscript"/>
        </w:rPr>
        <w:t>1</w:t>
      </w:r>
      <w:r>
        <w:rPr>
          <w:i/>
          <w:iCs/>
          <w:sz w:val="32"/>
          <w:szCs w:val="32"/>
          <w:vertAlign w:val="subscript"/>
        </w:rPr>
        <w:t>н</w:t>
      </w:r>
      <w:r>
        <w:rPr>
          <w:sz w:val="32"/>
          <w:szCs w:val="32"/>
        </w:rPr>
        <w:t>.</w:t>
      </w:r>
      <w:r>
        <w:rPr>
          <w:sz w:val="28"/>
          <w:szCs w:val="28"/>
        </w:rPr>
        <w:t xml:space="preserve">                                                                               </w:t>
      </w:r>
    </w:p>
    <w:p w:rsidR="006E51B4" w:rsidRDefault="006E51B4" w:rsidP="006E51B4">
      <w:pPr>
        <w:ind w:firstLine="426"/>
        <w:jc w:val="both"/>
        <w:rPr>
          <w:sz w:val="28"/>
          <w:szCs w:val="28"/>
        </w:rPr>
      </w:pPr>
      <w:r>
        <w:rPr>
          <w:sz w:val="28"/>
          <w:szCs w:val="28"/>
        </w:rPr>
        <w:t xml:space="preserve">Ток холостого хода </w:t>
      </w:r>
      <w:r>
        <w:rPr>
          <w:i/>
          <w:iCs/>
          <w:sz w:val="28"/>
          <w:szCs w:val="28"/>
        </w:rPr>
        <w:t>i</w:t>
      </w:r>
      <w:r>
        <w:rPr>
          <w:sz w:val="32"/>
          <w:szCs w:val="32"/>
          <w:vertAlign w:val="subscript"/>
        </w:rPr>
        <w:t>0</w:t>
      </w:r>
      <w:r>
        <w:rPr>
          <w:sz w:val="28"/>
          <w:szCs w:val="28"/>
        </w:rPr>
        <w:t>(</w:t>
      </w:r>
      <w:r>
        <w:rPr>
          <w:i/>
          <w:iCs/>
          <w:sz w:val="28"/>
          <w:szCs w:val="28"/>
        </w:rPr>
        <w:sym w:font="Symbol" w:char="F025"/>
      </w:r>
      <w:r>
        <w:rPr>
          <w:sz w:val="28"/>
          <w:szCs w:val="28"/>
        </w:rPr>
        <w:t>) в силовых трансформаторах составляет  (2…5) %, а в маломощных трансформаторах может соста</w:t>
      </w:r>
      <w:r>
        <w:rPr>
          <w:sz w:val="28"/>
          <w:szCs w:val="28"/>
        </w:rPr>
        <w:softHyphen/>
        <w:t xml:space="preserve">вить (20…50) % номинального тока </w:t>
      </w:r>
      <w:r>
        <w:rPr>
          <w:i/>
          <w:iCs/>
          <w:sz w:val="28"/>
          <w:szCs w:val="28"/>
          <w:lang w:val="en-US"/>
        </w:rPr>
        <w:t>I</w:t>
      </w:r>
      <w:r>
        <w:rPr>
          <w:sz w:val="32"/>
          <w:szCs w:val="32"/>
          <w:vertAlign w:val="subscript"/>
        </w:rPr>
        <w:t>1</w:t>
      </w:r>
      <w:r>
        <w:rPr>
          <w:i/>
          <w:iCs/>
          <w:sz w:val="32"/>
          <w:szCs w:val="32"/>
          <w:vertAlign w:val="subscript"/>
        </w:rPr>
        <w:t>н</w:t>
      </w:r>
      <w:r>
        <w:rPr>
          <w:sz w:val="28"/>
          <w:szCs w:val="28"/>
        </w:rPr>
        <w:t>.</w:t>
      </w:r>
    </w:p>
    <w:p w:rsidR="00225A37" w:rsidRPr="00225A37" w:rsidRDefault="00225A37" w:rsidP="006E51B4">
      <w:pPr>
        <w:ind w:firstLine="426"/>
        <w:jc w:val="both"/>
        <w:rPr>
          <w:sz w:val="28"/>
          <w:szCs w:val="28"/>
        </w:rPr>
      </w:pPr>
    </w:p>
    <w:p w:rsidR="006E51B4" w:rsidRPr="006E51B4"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Коэффициент трансформации и определяющие его параметры.</w:t>
      </w:r>
    </w:p>
    <w:p w:rsidR="00225A37" w:rsidRPr="00225A37" w:rsidRDefault="00225A37" w:rsidP="00225A37">
      <w:pPr>
        <w:spacing w:after="60"/>
        <w:ind w:firstLine="425"/>
        <w:jc w:val="both"/>
        <w:rPr>
          <w:sz w:val="28"/>
          <w:szCs w:val="28"/>
        </w:rPr>
      </w:pPr>
      <w:r w:rsidRPr="00225A37">
        <w:rPr>
          <w:sz w:val="28"/>
          <w:szCs w:val="28"/>
        </w:rPr>
        <w:lastRenderedPageBreak/>
        <w:t xml:space="preserve">Коэффициент трансформации равен отношению напряжения на первичной обмотке к напряжению на вторичной обмотке при холостом ходе </w:t>
      </w:r>
      <w:r w:rsidRPr="00225A37">
        <w:rPr>
          <w:sz w:val="28"/>
          <w:szCs w:val="28"/>
          <w:lang w:val="en-US"/>
        </w:rPr>
        <w:t>n</w:t>
      </w:r>
      <w:r w:rsidRPr="00225A37">
        <w:rPr>
          <w:sz w:val="28"/>
          <w:szCs w:val="28"/>
        </w:rPr>
        <w:t xml:space="preserve"> = U1х/U2х.</w:t>
      </w:r>
    </w:p>
    <w:p w:rsidR="00225A37" w:rsidRPr="00225A37" w:rsidRDefault="00225A37" w:rsidP="00225A37">
      <w:pPr>
        <w:spacing w:after="60"/>
        <w:ind w:firstLine="425"/>
        <w:jc w:val="both"/>
        <w:rPr>
          <w:sz w:val="28"/>
          <w:szCs w:val="28"/>
        </w:rPr>
      </w:pPr>
      <w:r w:rsidRPr="00225A37">
        <w:rPr>
          <w:sz w:val="28"/>
          <w:szCs w:val="28"/>
        </w:rPr>
        <w:t xml:space="preserve">В режиме холостого хода (ХХ) U2х = E2, U1х ≈ E1 тогда </w:t>
      </w:r>
      <w:r w:rsidRPr="00225A37">
        <w:rPr>
          <w:sz w:val="28"/>
          <w:szCs w:val="28"/>
          <w:lang w:val="en-US"/>
        </w:rPr>
        <w:t>n</w:t>
      </w:r>
      <w:r w:rsidRPr="00225A37">
        <w:rPr>
          <w:sz w:val="28"/>
          <w:szCs w:val="28"/>
        </w:rPr>
        <w:t xml:space="preserve"> = w1/w2 – отношение числа витков первичной обмотки к числу витков вторичной обмотки.</w:t>
      </w:r>
    </w:p>
    <w:p w:rsidR="006E51B4" w:rsidRDefault="00225A37" w:rsidP="00225A37">
      <w:pPr>
        <w:spacing w:after="60"/>
        <w:ind w:firstLine="425"/>
        <w:jc w:val="both"/>
        <w:rPr>
          <w:sz w:val="28"/>
          <w:szCs w:val="28"/>
        </w:rPr>
      </w:pPr>
      <w:r w:rsidRPr="00225A37">
        <w:rPr>
          <w:sz w:val="28"/>
          <w:szCs w:val="28"/>
        </w:rPr>
        <w:t>Определяющими коэффициент трансформации параметрами будут являться соотношение числа витков на первичной и вторичной обмотке, соотношение напряжений, действующих на первичной и вторичной обмотке, соотношение ЭДС первичной и вторичной обмоток.</w:t>
      </w:r>
    </w:p>
    <w:p w:rsidR="00225A37" w:rsidRPr="00225A37" w:rsidRDefault="00225A37" w:rsidP="00225A37">
      <w:pPr>
        <w:spacing w:after="60"/>
        <w:ind w:firstLine="425"/>
        <w:jc w:val="both"/>
        <w:rPr>
          <w:sz w:val="28"/>
          <w:szCs w:val="28"/>
        </w:rPr>
      </w:pPr>
    </w:p>
    <w:p w:rsidR="006E51B4" w:rsidRPr="00AC6934" w:rsidRDefault="006E51B4" w:rsidP="006E51B4">
      <w:pPr>
        <w:numPr>
          <w:ilvl w:val="0"/>
          <w:numId w:val="1"/>
        </w:numPr>
        <w:tabs>
          <w:tab w:val="clear" w:pos="1410"/>
          <w:tab w:val="num" w:pos="284"/>
        </w:tabs>
        <w:spacing w:after="60"/>
        <w:ind w:left="284" w:hanging="284"/>
        <w:jc w:val="both"/>
        <w:rPr>
          <w:sz w:val="28"/>
          <w:szCs w:val="28"/>
        </w:rPr>
      </w:pPr>
      <w:r>
        <w:rPr>
          <w:sz w:val="28"/>
          <w:szCs w:val="28"/>
        </w:rPr>
        <w:t>О</w:t>
      </w:r>
      <w:r w:rsidRPr="00930F7A">
        <w:rPr>
          <w:sz w:val="28"/>
          <w:szCs w:val="28"/>
        </w:rPr>
        <w:t>сновны</w:t>
      </w:r>
      <w:r>
        <w:rPr>
          <w:sz w:val="28"/>
          <w:szCs w:val="28"/>
        </w:rPr>
        <w:t>е</w:t>
      </w:r>
      <w:r w:rsidRPr="00930F7A">
        <w:rPr>
          <w:sz w:val="28"/>
          <w:szCs w:val="28"/>
        </w:rPr>
        <w:t xml:space="preserve"> </w:t>
      </w:r>
      <w:r>
        <w:rPr>
          <w:sz w:val="28"/>
          <w:szCs w:val="28"/>
        </w:rPr>
        <w:t>в</w:t>
      </w:r>
      <w:r w:rsidRPr="00930F7A">
        <w:rPr>
          <w:sz w:val="28"/>
          <w:szCs w:val="28"/>
        </w:rPr>
        <w:t xml:space="preserve">иды потерь в трансформаторе и способы их уменьшения. </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Потери в трансформаторах принято разделять на два вида: потери в меди (медные витки обмоток) и потери в стали (материал сердечника).</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Потери в меди возникают из-за собственного сопротивления медного проводника. Ток, протекая по обмотке, обуславливает некоторое падение напряжения, которое и является потерей мощности. При этом электрическая энергия преобразуется в тепловую, которая разогревает обмотку.</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Потери в стали в свою очередь состоят из потерь, вызванных вихревыми токами, и обусловленных циклическим перемагничиванием (гистерезис).</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 xml:space="preserve">Потери, вызванные циклическим перемагничиванием, могут быть уменьшены, если использовать специальный структурированный особым образом </w:t>
      </w:r>
      <w:proofErr w:type="spellStart"/>
      <w:r w:rsidRPr="00AC6934">
        <w:rPr>
          <w:color w:val="000000"/>
          <w:sz w:val="28"/>
        </w:rPr>
        <w:t>магнитомягкий</w:t>
      </w:r>
      <w:proofErr w:type="spellEnd"/>
      <w:r w:rsidRPr="00AC6934">
        <w:rPr>
          <w:color w:val="000000"/>
          <w:sz w:val="28"/>
        </w:rPr>
        <w:t xml:space="preserve"> материал для изготовления сердечника (электротехническая сталь).</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Для снижения потерь в меди применяется увеличение сечения проводников обоих обмоток, при этом электросопротивление их уменьшается. С другой стороны, это вызывает увеличение стоимости и веса трансформатора, поэтому достаточным считается такое сечение, при котором не возникает заметного нагрева обмоток.</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 xml:space="preserve">Чтобы уменьшить вихревые токи, сердечник выполняется не в виде единого монолитного блока, а собирается из множества </w:t>
      </w:r>
      <w:proofErr w:type="spellStart"/>
      <w:r w:rsidRPr="00AC6934">
        <w:rPr>
          <w:color w:val="000000"/>
          <w:sz w:val="28"/>
        </w:rPr>
        <w:t>электроизолированных</w:t>
      </w:r>
      <w:proofErr w:type="spellEnd"/>
      <w:r w:rsidRPr="00AC6934">
        <w:rPr>
          <w:color w:val="000000"/>
          <w:sz w:val="28"/>
        </w:rPr>
        <w:t xml:space="preserve"> пластин. Толщина каждой из них может равняться всего нескольким десятым долям миллиметра. Также электрическую проводимость сильно снижает специально вводимый в сталь легирующий элемент — кремний.</w:t>
      </w:r>
    </w:p>
    <w:p w:rsidR="00AC6934" w:rsidRPr="00930F7A" w:rsidRDefault="00AC6934" w:rsidP="00AC6934">
      <w:pPr>
        <w:spacing w:after="60"/>
        <w:ind w:left="284"/>
        <w:jc w:val="both"/>
        <w:rPr>
          <w:sz w:val="28"/>
          <w:szCs w:val="28"/>
        </w:rPr>
      </w:pPr>
    </w:p>
    <w:p w:rsidR="006E51B4" w:rsidRPr="00AC6934"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Методика исполнения трех основных опытов приемо-сдаточных испытаний трансформатора. Основные результаты испытаний, вносимые в протокол испытаний  и технический паспорт трансформатора.</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Испытание потерь и тока холостого хода</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 xml:space="preserve">Измерение гармонического состава тока холостого хода (ХХ) </w:t>
      </w:r>
      <w:proofErr w:type="gramStart"/>
      <w:r w:rsidRPr="00AC6934">
        <w:rPr>
          <w:color w:val="000000"/>
          <w:sz w:val="28"/>
        </w:rPr>
        <w:t>проверяется после подачи на обмотку НН напряжения 220 В. Опыт ХХ выполняется</w:t>
      </w:r>
      <w:proofErr w:type="gramEnd"/>
      <w:r w:rsidRPr="00AC6934">
        <w:rPr>
          <w:color w:val="000000"/>
          <w:sz w:val="28"/>
        </w:rPr>
        <w:t xml:space="preserve"> при напряжении номинальной величины синусоидальной формы.</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Производится три последовательных опыта ХХ поочередным замыканием каждой из трех фаз и возбуждением двух других фаз. Линейный ток и его гармоники должны быть симметричными.</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Измерение выполняется на всех ступенях и ответвлениях обмотки.</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Проверка производится методом двух вольтметров замером напряжения одновременно между обмотками НН и ВН.</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lastRenderedPageBreak/>
        <w:t xml:space="preserve">Важно. Для предотвращения ошибок контроль напряжения проводят одновременно на обоих приборах. Учитываются колебания сети напряжения 220 В. Значение </w:t>
      </w:r>
      <w:proofErr w:type="spellStart"/>
      <w:r w:rsidRPr="00AC6934">
        <w:rPr>
          <w:color w:val="000000"/>
          <w:sz w:val="28"/>
        </w:rPr>
        <w:t>Ктр</w:t>
      </w:r>
      <w:proofErr w:type="spellEnd"/>
      <w:r w:rsidRPr="00AC6934">
        <w:rPr>
          <w:color w:val="000000"/>
          <w:sz w:val="28"/>
        </w:rPr>
        <w:t xml:space="preserve"> одной фазы не должно отличаться более 2% от других фаз.</w:t>
      </w:r>
    </w:p>
    <w:p w:rsidR="00AC6934" w:rsidRPr="00AC6934" w:rsidRDefault="00AC6934" w:rsidP="00AC6934">
      <w:pPr>
        <w:pStyle w:val="a9"/>
        <w:spacing w:before="0" w:beforeAutospacing="0" w:after="0" w:afterAutospacing="0"/>
        <w:ind w:firstLine="425"/>
        <w:jc w:val="both"/>
        <w:rPr>
          <w:color w:val="000000"/>
          <w:sz w:val="28"/>
        </w:rPr>
      </w:pPr>
      <w:r w:rsidRPr="00AC6934">
        <w:rPr>
          <w:color w:val="000000"/>
          <w:sz w:val="28"/>
        </w:rPr>
        <w:t>Измерение сопротивления току короткого замыкания</w:t>
      </w:r>
    </w:p>
    <w:p w:rsidR="00AC6934" w:rsidRPr="00AC6934" w:rsidRDefault="00225A37" w:rsidP="00AC6934">
      <w:pPr>
        <w:pStyle w:val="a9"/>
        <w:spacing w:before="0" w:beforeAutospacing="0" w:after="0" w:afterAutospacing="0"/>
        <w:ind w:firstLine="425"/>
        <w:jc w:val="both"/>
        <w:rPr>
          <w:color w:val="000000"/>
          <w:sz w:val="28"/>
        </w:rPr>
      </w:pPr>
      <w:r>
        <w:rPr>
          <w:noProof/>
        </w:rPr>
        <mc:AlternateContent>
          <mc:Choice Requires="wpg">
            <w:drawing>
              <wp:anchor distT="0" distB="0" distL="114300" distR="114300" simplePos="0" relativeHeight="251660288" behindDoc="0" locked="0" layoutInCell="1" allowOverlap="1" wp14:anchorId="5636A665" wp14:editId="099A44D7">
                <wp:simplePos x="0" y="0"/>
                <wp:positionH relativeFrom="column">
                  <wp:posOffset>716280</wp:posOffset>
                </wp:positionH>
                <wp:positionV relativeFrom="paragraph">
                  <wp:posOffset>1918970</wp:posOffset>
                </wp:positionV>
                <wp:extent cx="4524375" cy="1709420"/>
                <wp:effectExtent l="0" t="0" r="9525" b="5080"/>
                <wp:wrapTopAndBottom/>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1709420"/>
                          <a:chOff x="2432" y="10238"/>
                          <a:chExt cx="7125" cy="2692"/>
                        </a:xfrm>
                      </wpg:grpSpPr>
                      <wps:wsp>
                        <wps:cNvPr id="10" name="Text Box 11"/>
                        <wps:cNvSpPr txBox="1">
                          <a:spLocks noChangeArrowheads="1"/>
                        </wps:cNvSpPr>
                        <wps:spPr bwMode="auto">
                          <a:xfrm>
                            <a:off x="5395" y="12513"/>
                            <a:ext cx="1197"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5A37" w:rsidRDefault="00225A37" w:rsidP="00225A37">
                              <w:pPr>
                                <w:jc w:val="center"/>
                              </w:pPr>
                              <w:r>
                                <w:t>Рис. 18.2</w:t>
                              </w:r>
                            </w:p>
                          </w:txbxContent>
                        </wps:txbx>
                        <wps:bodyPr rot="0" vert="horz" wrap="non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14">
                            <a:lum bright="-18000" contrast="36000"/>
                            <a:extLst>
                              <a:ext uri="{28A0092B-C50C-407E-A947-70E740481C1C}">
                                <a14:useLocalDpi xmlns:a14="http://schemas.microsoft.com/office/drawing/2010/main" val="0"/>
                              </a:ext>
                            </a:extLst>
                          </a:blip>
                          <a:srcRect/>
                          <a:stretch>
                            <a:fillRect/>
                          </a:stretch>
                        </pic:blipFill>
                        <pic:spPr bwMode="auto">
                          <a:xfrm>
                            <a:off x="2432" y="10238"/>
                            <a:ext cx="7125" cy="23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Группа 9" o:spid="_x0000_s1027" style="position:absolute;left:0;text-align:left;margin-left:56.4pt;margin-top:151.1pt;width:356.25pt;height:134.6pt;z-index:251660288" coordorigin="2432,10238" coordsize="7125,2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">
                <v:shape id="Text Box 11" o:spid="_x0000_s1028" type="#_x0000_t202" style="position:absolute;left:5395;top:12513;width:1197;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mMQMcA&#10;AADbAAAADwAAAGRycy9kb3ducmV2LnhtbESPQUvDQBCF74L/YRmhF2k3jSCSdluKpUWwVKw99Dhm&#10;xyQ1Oxt21zT6652D4G2G9+a9b+bLwbWqpxAbzwamkwwUceltw5WB49tm/AAqJmSLrWcy8E0Rlovr&#10;qzkW1l/4lfpDqpSEcCzQQJ1SV2gdy5ocxonviEX78MFhkjVU2ga8SLhrdZ5l99phw9JQY0ePNZWf&#10;hy9n4Ocl7Hye77bT99Nd06f17Xn/vDdmdDOsZqASDenf/Hf9ZAVf6OUXG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JjEDHAAAA2wAAAA8AAAAAAAAAAAAAAAAAmAIAAGRy&#10;cy9kb3ducmV2LnhtbFBLBQYAAAAABAAEAPUAAACMAwAAAAA=&#10;" filled="f" stroked="f">
                  <v:textbox>
                    <w:txbxContent>
                      <w:p w:rsidR="00225A37" w:rsidRDefault="00225A37" w:rsidP="00225A37">
                        <w:pPr>
                          <w:jc w:val="center"/>
                        </w:pPr>
                        <w:r>
                          <w:t>Рис. 18.2</w:t>
                        </w:r>
                      </w:p>
                    </w:txbxContent>
                  </v:textbox>
                </v:shape>
                <v:shape id="Picture 12" o:spid="_x0000_s1029" type="#_x0000_t75" style="position:absolute;left:2432;top:10238;width:7125;height: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0obLDAAAA2wAAAA8AAABkcnMvZG93bnJldi54bWxET9tKw0AQfRf6D8sUfLObqLQhdltEFFQa&#10;alsvr0N2TILZ2ZAd2/Tvu0LBtzmc68yXg2vVnvrQeDaQThJQxKW3DVcG3ndPVxmoIMgWW89k4EgB&#10;lovRxRxz6w+8of1WKhVDOORooBbpcq1DWZPDMPEdceS+fe9QIuwrbXs8xHDX6uskmWqHDceGGjt6&#10;qKn82f46A1PqsuL1883fyuNNIeuv1cvHbGXM5Xi4vwMlNMi/+Ox+tnF+Cn+/xAP04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3ShssMAAADbAAAADwAAAAAAAAAAAAAAAACf&#10;AgAAZHJzL2Rvd25yZXYueG1sUEsFBgAAAAAEAAQA9wAAAI8DAAAAAA==&#10;">
                  <v:imagedata r:id="rId15" o:title="" gain="1.5625" blacklevel="-5898f"/>
                </v:shape>
                <w10:wrap type="topAndBottom"/>
              </v:group>
            </w:pict>
          </mc:Fallback>
        </mc:AlternateContent>
      </w:r>
      <w:r w:rsidR="00AC6934" w:rsidRPr="00AC6934">
        <w:rPr>
          <w:color w:val="000000"/>
          <w:sz w:val="28"/>
        </w:rPr>
        <w:t xml:space="preserve">Для проверки используется специальный измерительный комплект. Проверка </w:t>
      </w:r>
      <w:proofErr w:type="gramStart"/>
      <w:r w:rsidR="00AC6934" w:rsidRPr="00AC6934">
        <w:rPr>
          <w:color w:val="000000"/>
          <w:sz w:val="28"/>
        </w:rPr>
        <w:t>выполняется возбуждением обмотки с высокой стороны трехфазным напряжением 380 В. Измерение производится</w:t>
      </w:r>
      <w:proofErr w:type="gramEnd"/>
      <w:r w:rsidR="00AC6934" w:rsidRPr="00AC6934">
        <w:rPr>
          <w:color w:val="000000"/>
          <w:sz w:val="28"/>
        </w:rPr>
        <w:t xml:space="preserve"> по приборной шкале с занесением в журнал проверок. Обязательно сравнение тока </w:t>
      </w:r>
      <w:proofErr w:type="gramStart"/>
      <w:r w:rsidR="00AC6934" w:rsidRPr="00AC6934">
        <w:rPr>
          <w:color w:val="000000"/>
          <w:sz w:val="28"/>
        </w:rPr>
        <w:t>КЗ</w:t>
      </w:r>
      <w:proofErr w:type="gramEnd"/>
      <w:r w:rsidR="00AC6934" w:rsidRPr="00AC6934">
        <w:rPr>
          <w:color w:val="000000"/>
          <w:sz w:val="28"/>
        </w:rPr>
        <w:t xml:space="preserve"> с заводскими показателями или паспортными данными. Это необходимо для проверки степени эксплуатационной стойкости изоляции обмотки короткому замыканию.</w:t>
      </w:r>
    </w:p>
    <w:p w:rsidR="00AC6934" w:rsidRPr="00930F7A" w:rsidRDefault="00AC6934" w:rsidP="00AC6934">
      <w:pPr>
        <w:spacing w:after="60"/>
        <w:ind w:left="284"/>
        <w:jc w:val="both"/>
        <w:rPr>
          <w:sz w:val="28"/>
          <w:szCs w:val="28"/>
        </w:rPr>
      </w:pPr>
    </w:p>
    <w:p w:rsidR="006E51B4" w:rsidRPr="00AC6934"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Основные параметры и характеристики трансформатора.</w:t>
      </w:r>
    </w:p>
    <w:p w:rsidR="00225A37" w:rsidRPr="00225A37" w:rsidRDefault="00225A37" w:rsidP="00225A37">
      <w:pPr>
        <w:spacing w:before="120"/>
        <w:jc w:val="both"/>
        <w:rPr>
          <w:sz w:val="28"/>
          <w:szCs w:val="28"/>
        </w:rPr>
      </w:pPr>
      <w:r w:rsidRPr="00225A37">
        <w:rPr>
          <w:sz w:val="28"/>
          <w:szCs w:val="28"/>
        </w:rPr>
        <w:t>На рис. 18.2 обозначено:</w:t>
      </w:r>
    </w:p>
    <w:p w:rsidR="00225A37" w:rsidRPr="00225A37" w:rsidRDefault="00225A37" w:rsidP="00225A37">
      <w:pPr>
        <w:spacing w:line="216" w:lineRule="auto"/>
        <w:jc w:val="both"/>
        <w:rPr>
          <w:spacing w:val="-2"/>
          <w:sz w:val="28"/>
          <w:szCs w:val="28"/>
        </w:rPr>
      </w:pPr>
      <w:r>
        <w:sym w:font="Symbol" w:char="F0B7"/>
      </w:r>
      <w:r>
        <w:rPr>
          <w:position w:val="-12"/>
        </w:rPr>
        <w:object w:dxaOrig="970" w:dyaOrig="410">
          <v:shape id="_x0000_i1027" type="#_x0000_t75" style="width:48.7pt;height:20.4pt" o:ole="">
            <v:imagedata r:id="rId16" o:title=""/>
          </v:shape>
          <o:OLEObject Type="Embed" ProgID="Equation.3" ShapeID="_x0000_i1027" DrawAspect="Content" ObjectID="_1795441795" r:id="rId17"/>
        </w:object>
      </w:r>
      <w:r w:rsidRPr="00225A37">
        <w:rPr>
          <w:spacing w:val="-2"/>
          <w:sz w:val="28"/>
          <w:szCs w:val="28"/>
        </w:rPr>
        <w:t xml:space="preserve"> </w:t>
      </w:r>
      <w:r>
        <w:sym w:font="Symbol" w:char="F02D"/>
      </w:r>
      <w:r w:rsidRPr="00225A37">
        <w:rPr>
          <w:spacing w:val="-2"/>
          <w:sz w:val="28"/>
          <w:szCs w:val="28"/>
        </w:rPr>
        <w:t xml:space="preserve"> активное и индуктивное сопротивления первичной обмотки;</w:t>
      </w:r>
    </w:p>
    <w:p w:rsidR="00225A37" w:rsidRPr="00225A37" w:rsidRDefault="00225A37" w:rsidP="00225A37">
      <w:pPr>
        <w:spacing w:line="216" w:lineRule="auto"/>
        <w:jc w:val="both"/>
        <w:rPr>
          <w:sz w:val="28"/>
          <w:szCs w:val="28"/>
        </w:rPr>
      </w:pPr>
      <w:r>
        <w:sym w:font="Symbol" w:char="F0B7"/>
      </w:r>
      <w:r>
        <w:rPr>
          <w:position w:val="-10"/>
        </w:rPr>
        <w:object w:dxaOrig="1180" w:dyaOrig="370">
          <v:shape id="_x0000_i1028" type="#_x0000_t75" style="width:59.1pt;height:18.3pt" o:ole="">
            <v:imagedata r:id="rId18" o:title=""/>
          </v:shape>
          <o:OLEObject Type="Embed" ProgID="Equation.3" ShapeID="_x0000_i1028" DrawAspect="Content" ObjectID="_1795441796" r:id="rId19"/>
        </w:object>
      </w:r>
      <w:r w:rsidRPr="00225A37">
        <w:rPr>
          <w:sz w:val="28"/>
          <w:szCs w:val="28"/>
        </w:rPr>
        <w:t xml:space="preserve"> и </w:t>
      </w:r>
      <w:r>
        <w:rPr>
          <w:position w:val="-10"/>
        </w:rPr>
        <w:object w:dxaOrig="1310" w:dyaOrig="390">
          <v:shape id="_x0000_i1029" type="#_x0000_t75" style="width:65.35pt;height:19.55pt" o:ole="">
            <v:imagedata r:id="rId20" o:title=""/>
          </v:shape>
          <o:OLEObject Type="Embed" ProgID="Equation.3" ShapeID="_x0000_i1029" DrawAspect="Content" ObjectID="_1795441797" r:id="rId21"/>
        </w:object>
      </w:r>
      <w:r w:rsidRPr="00225A37">
        <w:rPr>
          <w:sz w:val="28"/>
          <w:szCs w:val="28"/>
        </w:rPr>
        <w:t xml:space="preserve"> </w:t>
      </w:r>
      <w:r>
        <w:sym w:font="Symbol" w:char="F02D"/>
      </w:r>
      <w:r w:rsidRPr="00225A37">
        <w:rPr>
          <w:sz w:val="28"/>
          <w:szCs w:val="28"/>
        </w:rPr>
        <w:t xml:space="preserve"> приведенные к числу витков первичной обмотки активное и индуктивное сопротивления вторичной обмотки;</w:t>
      </w:r>
    </w:p>
    <w:p w:rsidR="00225A37" w:rsidRPr="00225A37" w:rsidRDefault="00225A37" w:rsidP="00225A37">
      <w:pPr>
        <w:spacing w:line="216" w:lineRule="auto"/>
        <w:jc w:val="both"/>
        <w:rPr>
          <w:i/>
          <w:sz w:val="28"/>
          <w:szCs w:val="28"/>
        </w:rPr>
      </w:pPr>
      <w:r>
        <w:sym w:font="Symbol" w:char="F0B7"/>
      </w:r>
      <w:r w:rsidRPr="00225A37">
        <w:rPr>
          <w:i/>
          <w:sz w:val="28"/>
          <w:szCs w:val="28"/>
        </w:rPr>
        <w:t xml:space="preserve"> </w:t>
      </w:r>
      <w:r w:rsidRPr="00225A37">
        <w:rPr>
          <w:i/>
          <w:sz w:val="28"/>
          <w:szCs w:val="28"/>
          <w:lang w:val="en-US"/>
        </w:rPr>
        <w:t>R</w:t>
      </w:r>
      <w:r w:rsidRPr="00225A37">
        <w:rPr>
          <w:sz w:val="32"/>
          <w:szCs w:val="32"/>
          <w:vertAlign w:val="subscript"/>
        </w:rPr>
        <w:t>0</w:t>
      </w:r>
      <w:r w:rsidRPr="00225A37">
        <w:rPr>
          <w:sz w:val="28"/>
          <w:szCs w:val="28"/>
        </w:rPr>
        <w:t xml:space="preserve"> </w:t>
      </w:r>
      <w:r>
        <w:sym w:font="Symbol" w:char="F02D"/>
      </w:r>
      <w:r w:rsidRPr="00225A37">
        <w:rPr>
          <w:sz w:val="28"/>
          <w:szCs w:val="28"/>
        </w:rPr>
        <w:t xml:space="preserve"> активное сопротивление намагничивающей ветви, обусловленное потерями мо</w:t>
      </w:r>
      <w:r w:rsidRPr="00225A37">
        <w:rPr>
          <w:sz w:val="28"/>
          <w:szCs w:val="28"/>
        </w:rPr>
        <w:softHyphen/>
        <w:t>щ</w:t>
      </w:r>
      <w:r w:rsidRPr="00225A37">
        <w:rPr>
          <w:sz w:val="28"/>
          <w:szCs w:val="28"/>
        </w:rPr>
        <w:softHyphen/>
        <w:t xml:space="preserve">ности в стальном </w:t>
      </w:r>
      <w:proofErr w:type="spellStart"/>
      <w:r w:rsidRPr="00225A37">
        <w:rPr>
          <w:sz w:val="28"/>
          <w:szCs w:val="28"/>
        </w:rPr>
        <w:t>магнитопроводе</w:t>
      </w:r>
      <w:proofErr w:type="spellEnd"/>
      <w:r w:rsidRPr="00225A37">
        <w:rPr>
          <w:sz w:val="28"/>
          <w:szCs w:val="28"/>
        </w:rPr>
        <w:t xml:space="preserve">; </w:t>
      </w:r>
    </w:p>
    <w:p w:rsidR="00225A37" w:rsidRPr="00225A37" w:rsidRDefault="00225A37" w:rsidP="00225A37">
      <w:pPr>
        <w:spacing w:line="216" w:lineRule="auto"/>
        <w:jc w:val="both"/>
        <w:rPr>
          <w:sz w:val="28"/>
          <w:szCs w:val="28"/>
        </w:rPr>
      </w:pPr>
      <w:r>
        <w:sym w:font="Symbol" w:char="F0B7"/>
      </w:r>
      <w:r w:rsidRPr="00225A37">
        <w:rPr>
          <w:i/>
          <w:sz w:val="28"/>
          <w:szCs w:val="28"/>
        </w:rPr>
        <w:t xml:space="preserve"> Х</w:t>
      </w:r>
      <w:proofErr w:type="gramStart"/>
      <w:r w:rsidRPr="00225A37">
        <w:rPr>
          <w:sz w:val="32"/>
          <w:szCs w:val="32"/>
          <w:vertAlign w:val="subscript"/>
        </w:rPr>
        <w:t>0</w:t>
      </w:r>
      <w:proofErr w:type="gramEnd"/>
      <w:r w:rsidRPr="00225A37">
        <w:rPr>
          <w:sz w:val="32"/>
          <w:szCs w:val="32"/>
          <w:vertAlign w:val="subscript"/>
        </w:rPr>
        <w:t xml:space="preserve"> </w:t>
      </w:r>
      <w:r>
        <w:sym w:font="Symbol" w:char="F02D"/>
      </w:r>
      <w:r w:rsidRPr="00225A37">
        <w:rPr>
          <w:sz w:val="28"/>
          <w:szCs w:val="28"/>
        </w:rPr>
        <w:t xml:space="preserve"> индуктивное сопротивление намагничивающей ветви, обусловленное основным магнитным потоком; </w:t>
      </w:r>
    </w:p>
    <w:p w:rsidR="00225A37" w:rsidRPr="00225A37" w:rsidRDefault="00225A37" w:rsidP="00225A37">
      <w:pPr>
        <w:spacing w:line="216" w:lineRule="auto"/>
        <w:jc w:val="both"/>
        <w:rPr>
          <w:sz w:val="28"/>
          <w:szCs w:val="28"/>
        </w:rPr>
      </w:pPr>
      <w:r>
        <w:sym w:font="Symbol" w:char="F0B7"/>
      </w:r>
      <w:r w:rsidRPr="00225A37">
        <w:rPr>
          <w:sz w:val="28"/>
          <w:szCs w:val="28"/>
        </w:rPr>
        <w:t xml:space="preserve"> </w:t>
      </w:r>
      <w:r>
        <w:rPr>
          <w:position w:val="-12"/>
        </w:rPr>
        <w:object w:dxaOrig="1470" w:dyaOrig="390">
          <v:shape id="_x0000_i1030" type="#_x0000_t75" style="width:73.65pt;height:19.55pt" o:ole="">
            <v:imagedata r:id="rId22" o:title=""/>
          </v:shape>
          <o:OLEObject Type="Embed" ProgID="Equation.3" ShapeID="_x0000_i1030" DrawAspect="Content" ObjectID="_1795441798" r:id="rId23"/>
        </w:object>
      </w:r>
      <w:r>
        <w:sym w:font="Symbol" w:char="F02D"/>
      </w:r>
      <w:r w:rsidRPr="00225A37">
        <w:rPr>
          <w:sz w:val="28"/>
          <w:szCs w:val="28"/>
        </w:rPr>
        <w:t xml:space="preserve"> приведенное к чис</w:t>
      </w:r>
      <w:r w:rsidRPr="00225A37">
        <w:rPr>
          <w:sz w:val="28"/>
          <w:szCs w:val="28"/>
        </w:rPr>
        <w:softHyphen/>
        <w:t xml:space="preserve">лу витков первичной обмотки сопротивление нагрузки; </w:t>
      </w:r>
    </w:p>
    <w:p w:rsidR="00225A37" w:rsidRPr="00225A37" w:rsidRDefault="00225A37" w:rsidP="00225A37">
      <w:pPr>
        <w:spacing w:line="216" w:lineRule="auto"/>
        <w:jc w:val="both"/>
        <w:rPr>
          <w:sz w:val="28"/>
          <w:szCs w:val="28"/>
        </w:rPr>
      </w:pPr>
      <w:r>
        <w:sym w:font="Symbol" w:char="F0B7"/>
      </w:r>
      <w:r w:rsidRPr="00225A37">
        <w:rPr>
          <w:sz w:val="28"/>
          <w:szCs w:val="28"/>
        </w:rPr>
        <w:t xml:space="preserve"> </w:t>
      </w:r>
      <w:r>
        <w:rPr>
          <w:position w:val="-12"/>
        </w:rPr>
        <w:object w:dxaOrig="1470" w:dyaOrig="380">
          <v:shape id="_x0000_i1031" type="#_x0000_t75" style="width:73.65pt;height:19.15pt" o:ole="">
            <v:imagedata r:id="rId24" o:title=""/>
          </v:shape>
          <o:OLEObject Type="Embed" ProgID="Equation.3" ShapeID="_x0000_i1031" DrawAspect="Content" ObjectID="_1795441799" r:id="rId25"/>
        </w:object>
      </w:r>
      <w:r w:rsidRPr="00225A37">
        <w:rPr>
          <w:sz w:val="28"/>
          <w:szCs w:val="28"/>
        </w:rPr>
        <w:t xml:space="preserve"> </w:t>
      </w:r>
      <w:r>
        <w:rPr>
          <w:position w:val="-10"/>
        </w:rPr>
        <w:object w:dxaOrig="1140" w:dyaOrig="360">
          <v:shape id="_x0000_i1032" type="#_x0000_t75" style="width:57pt;height:17.9pt" o:ole="">
            <v:imagedata r:id="rId26" o:title=""/>
          </v:shape>
          <o:OLEObject Type="Embed" ProgID="Equation.3" ShapeID="_x0000_i1032" DrawAspect="Content" ObjectID="_1795441800" r:id="rId27"/>
        </w:object>
      </w:r>
      <w:r w:rsidRPr="00225A37">
        <w:rPr>
          <w:sz w:val="28"/>
          <w:szCs w:val="28"/>
        </w:rPr>
        <w:t xml:space="preserve"> </w:t>
      </w:r>
      <w:r>
        <w:sym w:font="Symbol" w:char="F02D"/>
      </w:r>
      <w:r w:rsidRPr="00225A37">
        <w:rPr>
          <w:sz w:val="28"/>
          <w:szCs w:val="28"/>
        </w:rPr>
        <w:t xml:space="preserve"> </w:t>
      </w:r>
      <w:proofErr w:type="gramStart"/>
      <w:r w:rsidRPr="00225A37">
        <w:rPr>
          <w:sz w:val="28"/>
          <w:szCs w:val="28"/>
        </w:rPr>
        <w:t>приведенные к числу витков первичной обмотки вторичное напряжение и вторичный ток.</w:t>
      </w:r>
      <w:proofErr w:type="gramEnd"/>
    </w:p>
    <w:p w:rsidR="00AC6934" w:rsidRPr="00930F7A" w:rsidRDefault="00AC6934" w:rsidP="00AC6934">
      <w:pPr>
        <w:spacing w:after="60"/>
        <w:ind w:left="284"/>
        <w:jc w:val="both"/>
        <w:rPr>
          <w:sz w:val="28"/>
          <w:szCs w:val="28"/>
        </w:rPr>
      </w:pPr>
    </w:p>
    <w:p w:rsidR="006E51B4"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 xml:space="preserve">Внешние характеристики трансформатора U2 = f (I2), </w:t>
      </w:r>
      <w:proofErr w:type="spellStart"/>
      <w:r w:rsidRPr="00930F7A">
        <w:rPr>
          <w:sz w:val="28"/>
          <w:szCs w:val="28"/>
        </w:rPr>
        <w:t>cosφ</w:t>
      </w:r>
      <w:proofErr w:type="spellEnd"/>
      <w:r w:rsidRPr="00930F7A">
        <w:rPr>
          <w:sz w:val="28"/>
          <w:szCs w:val="28"/>
        </w:rPr>
        <w:t xml:space="preserve"> = f(I2),  η =  f(I2) в зависимости от характера нагрузки трансформатора: активная, активно-индуктивная, активно-емкостная.</w:t>
      </w:r>
    </w:p>
    <w:p w:rsidR="00225A37" w:rsidRDefault="00225A37" w:rsidP="00225A37">
      <w:pPr>
        <w:pStyle w:val="a8"/>
        <w:rPr>
          <w:sz w:val="28"/>
          <w:szCs w:val="28"/>
        </w:rPr>
      </w:pPr>
    </w:p>
    <w:p w:rsidR="00225A37" w:rsidRDefault="00225A37" w:rsidP="00225A37">
      <w:pPr>
        <w:ind w:firstLine="425"/>
        <w:jc w:val="both"/>
        <w:rPr>
          <w:sz w:val="28"/>
          <w:szCs w:val="28"/>
        </w:rPr>
      </w:pPr>
      <w:r>
        <w:rPr>
          <w:sz w:val="28"/>
          <w:szCs w:val="28"/>
        </w:rPr>
        <w:t xml:space="preserve">Зависимость напряжения на зажимах вторичной обмотки при изменяемой нагрузке от тока нагрузки, т. е. </w:t>
      </w:r>
      <w:r>
        <w:rPr>
          <w:position w:val="-12"/>
          <w:sz w:val="28"/>
          <w:szCs w:val="28"/>
        </w:rPr>
        <w:object w:dxaOrig="1340" w:dyaOrig="380">
          <v:shape id="_x0000_i1033" type="#_x0000_t75" style="width:67pt;height:19.15pt" o:ole="">
            <v:imagedata r:id="rId28" o:title=""/>
          </v:shape>
          <o:OLEObject Type="Embed" ProgID="Equation.3" ShapeID="_x0000_i1033" DrawAspect="Content" ObjectID="_1795441801" r:id="rId29"/>
        </w:object>
      </w:r>
      <w:r>
        <w:rPr>
          <w:sz w:val="28"/>
          <w:szCs w:val="28"/>
        </w:rPr>
        <w:t xml:space="preserve">, носит название </w:t>
      </w:r>
      <w:r>
        <w:rPr>
          <w:bCs/>
          <w:i/>
          <w:sz w:val="28"/>
          <w:szCs w:val="28"/>
        </w:rPr>
        <w:t>внешней характерис</w:t>
      </w:r>
      <w:r>
        <w:rPr>
          <w:bCs/>
          <w:i/>
          <w:sz w:val="28"/>
          <w:szCs w:val="28"/>
        </w:rPr>
        <w:softHyphen/>
        <w:t>тики</w:t>
      </w:r>
      <w:r>
        <w:rPr>
          <w:b/>
          <w:bCs/>
          <w:sz w:val="28"/>
          <w:szCs w:val="28"/>
        </w:rPr>
        <w:t xml:space="preserve"> </w:t>
      </w:r>
      <w:r>
        <w:rPr>
          <w:sz w:val="28"/>
          <w:szCs w:val="28"/>
        </w:rPr>
        <w:t>трансформатора (рис. 18.5).</w:t>
      </w:r>
    </w:p>
    <w:p w:rsidR="00225A37" w:rsidRDefault="00225A37" w:rsidP="00225A37">
      <w:pPr>
        <w:ind w:firstLine="426"/>
        <w:jc w:val="both"/>
        <w:rPr>
          <w:sz w:val="28"/>
          <w:szCs w:val="28"/>
        </w:rPr>
      </w:pPr>
      <w:r>
        <w:rPr>
          <w:sz w:val="28"/>
          <w:szCs w:val="28"/>
        </w:rPr>
        <w:t>Вторичное напряжение (см. рис. 18.2), равное</w:t>
      </w:r>
    </w:p>
    <w:p w:rsidR="00225A37" w:rsidRDefault="00225A37" w:rsidP="00225A37">
      <w:pPr>
        <w:ind w:firstLine="426"/>
        <w:jc w:val="both"/>
        <w:rPr>
          <w:sz w:val="28"/>
          <w:szCs w:val="28"/>
        </w:rPr>
      </w:pPr>
      <w:r>
        <w:rPr>
          <w:position w:val="-12"/>
          <w:sz w:val="28"/>
          <w:szCs w:val="28"/>
        </w:rPr>
        <w:object w:dxaOrig="5730" w:dyaOrig="390">
          <v:shape id="_x0000_i1034" type="#_x0000_t75" style="width:286.35pt;height:19.55pt" o:ole="">
            <v:imagedata r:id="rId30" o:title=""/>
          </v:shape>
          <o:OLEObject Type="Embed" ProgID="Equation.3" ShapeID="_x0000_i1034" DrawAspect="Content" ObjectID="_1795441802" r:id="rId31"/>
        </w:object>
      </w:r>
      <w:r>
        <w:rPr>
          <w:sz w:val="28"/>
          <w:szCs w:val="28"/>
        </w:rPr>
        <w:t xml:space="preserve">, </w:t>
      </w:r>
    </w:p>
    <w:p w:rsidR="00225A37" w:rsidRDefault="00225A37" w:rsidP="00225A37">
      <w:pPr>
        <w:jc w:val="both"/>
        <w:rPr>
          <w:spacing w:val="-2"/>
          <w:sz w:val="28"/>
          <w:szCs w:val="28"/>
        </w:rPr>
      </w:pPr>
      <w:r>
        <w:rPr>
          <w:spacing w:val="-2"/>
          <w:sz w:val="28"/>
          <w:szCs w:val="28"/>
        </w:rPr>
        <w:t>при увеличении тока нагрузки умень</w:t>
      </w:r>
      <w:r>
        <w:rPr>
          <w:spacing w:val="-2"/>
          <w:sz w:val="28"/>
          <w:szCs w:val="28"/>
        </w:rPr>
        <w:softHyphen/>
        <w:t xml:space="preserve">шается как за счет увеличения падения напряжения </w:t>
      </w:r>
      <w:r>
        <w:rPr>
          <w:spacing w:val="-2"/>
          <w:position w:val="-10"/>
          <w:sz w:val="28"/>
          <w:szCs w:val="28"/>
        </w:rPr>
        <w:object w:dxaOrig="600" w:dyaOrig="360">
          <v:shape id="_x0000_i1035" type="#_x0000_t75" style="width:29.95pt;height:17.9pt" o:ole="">
            <v:imagedata r:id="rId32" o:title=""/>
          </v:shape>
          <o:OLEObject Type="Embed" ProgID="Equation.3" ShapeID="_x0000_i1035" DrawAspect="Content" ObjectID="_1795441803" r:id="rId33"/>
        </w:object>
      </w:r>
      <w:r>
        <w:rPr>
          <w:spacing w:val="-2"/>
          <w:sz w:val="28"/>
          <w:szCs w:val="28"/>
        </w:rPr>
        <w:t xml:space="preserve"> на его вторичной обмотке, так и за счёт уменьшения ЭДС </w:t>
      </w:r>
      <w:r>
        <w:rPr>
          <w:i/>
          <w:iCs/>
          <w:spacing w:val="-2"/>
          <w:sz w:val="28"/>
          <w:szCs w:val="28"/>
        </w:rPr>
        <w:t>Е</w:t>
      </w:r>
      <w:proofErr w:type="gramStart"/>
      <w:r>
        <w:rPr>
          <w:spacing w:val="-2"/>
          <w:sz w:val="32"/>
          <w:szCs w:val="32"/>
          <w:vertAlign w:val="subscript"/>
        </w:rPr>
        <w:t>2</w:t>
      </w:r>
      <w:proofErr w:type="gramEnd"/>
      <w:r>
        <w:rPr>
          <w:spacing w:val="-2"/>
          <w:sz w:val="28"/>
          <w:szCs w:val="28"/>
        </w:rPr>
        <w:t xml:space="preserve"> </w:t>
      </w:r>
      <w:r>
        <w:rPr>
          <w:spacing w:val="-2"/>
          <w:sz w:val="28"/>
          <w:szCs w:val="28"/>
        </w:rPr>
        <w:lastRenderedPageBreak/>
        <w:t>(вследствие некоторого уменьшения магнит</w:t>
      </w:r>
      <w:r>
        <w:rPr>
          <w:spacing w:val="-2"/>
          <w:sz w:val="28"/>
          <w:szCs w:val="28"/>
        </w:rPr>
        <w:softHyphen/>
        <w:t xml:space="preserve">ного потока </w:t>
      </w:r>
      <w:r>
        <w:rPr>
          <w:i/>
          <w:iCs/>
          <w:spacing w:val="-2"/>
          <w:sz w:val="28"/>
          <w:szCs w:val="28"/>
        </w:rPr>
        <w:t xml:space="preserve">Ф </w:t>
      </w:r>
      <w:r>
        <w:rPr>
          <w:spacing w:val="-2"/>
          <w:sz w:val="28"/>
          <w:szCs w:val="28"/>
        </w:rPr>
        <w:t xml:space="preserve">при соответствующем увеличении тока </w:t>
      </w:r>
      <w:r>
        <w:rPr>
          <w:i/>
          <w:iCs/>
          <w:spacing w:val="-2"/>
          <w:sz w:val="28"/>
          <w:szCs w:val="28"/>
        </w:rPr>
        <w:t>I</w:t>
      </w:r>
      <w:r>
        <w:rPr>
          <w:spacing w:val="-2"/>
          <w:sz w:val="32"/>
          <w:szCs w:val="32"/>
          <w:vertAlign w:val="subscript"/>
        </w:rPr>
        <w:t>1</w:t>
      </w:r>
      <w:r>
        <w:rPr>
          <w:spacing w:val="-2"/>
          <w:sz w:val="28"/>
          <w:szCs w:val="28"/>
        </w:rPr>
        <w:t>). Однако</w:t>
      </w:r>
      <w:proofErr w:type="gramStart"/>
      <w:r>
        <w:rPr>
          <w:spacing w:val="-2"/>
          <w:sz w:val="28"/>
          <w:szCs w:val="28"/>
        </w:rPr>
        <w:t>,</w:t>
      </w:r>
      <w:proofErr w:type="gramEnd"/>
      <w:r>
        <w:rPr>
          <w:spacing w:val="-2"/>
          <w:sz w:val="28"/>
          <w:szCs w:val="28"/>
        </w:rPr>
        <w:t xml:space="preserve"> при активно-ёмкостной нагрузке при увеличении тока напряжение </w:t>
      </w:r>
      <w:r>
        <w:rPr>
          <w:i/>
          <w:spacing w:val="-2"/>
          <w:sz w:val="28"/>
          <w:szCs w:val="28"/>
          <w:lang w:val="en-US"/>
        </w:rPr>
        <w:t>U</w:t>
      </w:r>
      <w:r>
        <w:rPr>
          <w:spacing w:val="-2"/>
          <w:sz w:val="32"/>
          <w:szCs w:val="32"/>
          <w:vertAlign w:val="subscript"/>
        </w:rPr>
        <w:t>2</w:t>
      </w:r>
      <w:r>
        <w:rPr>
          <w:spacing w:val="-2"/>
          <w:sz w:val="28"/>
          <w:szCs w:val="28"/>
        </w:rPr>
        <w:t xml:space="preserve"> увеличивается. </w:t>
      </w:r>
    </w:p>
    <w:p w:rsidR="00225A37" w:rsidRDefault="00225A37" w:rsidP="00225A37">
      <w:pPr>
        <w:ind w:firstLine="426"/>
        <w:jc w:val="both"/>
        <w:rPr>
          <w:sz w:val="28"/>
          <w:szCs w:val="28"/>
        </w:rPr>
      </w:pPr>
      <w:r>
        <w:rPr>
          <w:sz w:val="28"/>
          <w:szCs w:val="28"/>
        </w:rPr>
        <w:t xml:space="preserve">Внешние характеристики могут быть рассчитаны и построены, исходя из паспортных данных трансформатора (см. табл. 1), а также путём прямого измерения напряжения </w:t>
      </w:r>
      <w:r>
        <w:rPr>
          <w:i/>
          <w:iCs/>
          <w:sz w:val="28"/>
          <w:szCs w:val="28"/>
          <w:lang w:val="en-US"/>
        </w:rPr>
        <w:t>U</w:t>
      </w:r>
      <w:r>
        <w:rPr>
          <w:sz w:val="32"/>
          <w:szCs w:val="32"/>
          <w:vertAlign w:val="subscript"/>
        </w:rPr>
        <w:t>2</w:t>
      </w:r>
      <w:r>
        <w:rPr>
          <w:sz w:val="28"/>
          <w:szCs w:val="28"/>
          <w:vertAlign w:val="subscript"/>
        </w:rPr>
        <w:t xml:space="preserve">  </w:t>
      </w:r>
      <w:r>
        <w:rPr>
          <w:sz w:val="28"/>
          <w:szCs w:val="28"/>
        </w:rPr>
        <w:t xml:space="preserve">и тока </w:t>
      </w:r>
      <w:r>
        <w:rPr>
          <w:i/>
          <w:iCs/>
          <w:sz w:val="28"/>
          <w:szCs w:val="28"/>
          <w:lang w:val="en-US"/>
        </w:rPr>
        <w:t>I</w:t>
      </w:r>
      <w:r>
        <w:rPr>
          <w:sz w:val="32"/>
          <w:szCs w:val="32"/>
          <w:vertAlign w:val="subscript"/>
        </w:rPr>
        <w:t>2</w:t>
      </w:r>
      <w:r>
        <w:rPr>
          <w:sz w:val="28"/>
          <w:szCs w:val="28"/>
          <w:vertAlign w:val="subscript"/>
        </w:rPr>
        <w:t xml:space="preserve">  </w:t>
      </w:r>
      <w:r>
        <w:rPr>
          <w:sz w:val="28"/>
          <w:szCs w:val="28"/>
        </w:rPr>
        <w:t xml:space="preserve">при изменении нагрузки </w:t>
      </w:r>
      <w:proofErr w:type="gramStart"/>
      <w:r>
        <w:rPr>
          <w:i/>
          <w:sz w:val="28"/>
          <w:szCs w:val="28"/>
          <w:lang w:val="en-US"/>
        </w:rPr>
        <w:t>Z</w:t>
      </w:r>
      <w:proofErr w:type="gramEnd"/>
      <w:r>
        <w:rPr>
          <w:i/>
          <w:sz w:val="32"/>
          <w:szCs w:val="32"/>
          <w:vertAlign w:val="subscript"/>
        </w:rPr>
        <w:t>н</w:t>
      </w:r>
      <w:r>
        <w:rPr>
          <w:sz w:val="28"/>
          <w:szCs w:val="28"/>
        </w:rPr>
        <w:t>.</w:t>
      </w:r>
    </w:p>
    <w:p w:rsidR="006F5EB7" w:rsidRDefault="006F5EB7" w:rsidP="00225A37">
      <w:pPr>
        <w:ind w:firstLine="426"/>
        <w:jc w:val="both"/>
        <w:rPr>
          <w:sz w:val="28"/>
          <w:szCs w:val="28"/>
        </w:rPr>
      </w:pPr>
      <w:r w:rsidRPr="006F5EB7">
        <w:rPr>
          <w:sz w:val="28"/>
          <w:szCs w:val="28"/>
        </w:rPr>
        <w:drawing>
          <wp:inline distT="0" distB="0" distL="0" distR="0" wp14:anchorId="5685B24B" wp14:editId="5A38D28D">
            <wp:extent cx="6152515" cy="2960370"/>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152515" cy="2960370"/>
                    </a:xfrm>
                    <a:prstGeom prst="rect">
                      <a:avLst/>
                    </a:prstGeom>
                  </pic:spPr>
                </pic:pic>
              </a:graphicData>
            </a:graphic>
          </wp:inline>
        </w:drawing>
      </w:r>
    </w:p>
    <w:p w:rsidR="00225A37" w:rsidRPr="00930F7A" w:rsidRDefault="00225A37" w:rsidP="006F5EB7">
      <w:pPr>
        <w:spacing w:after="60"/>
        <w:ind w:left="284"/>
        <w:jc w:val="center"/>
        <w:rPr>
          <w:sz w:val="28"/>
          <w:szCs w:val="28"/>
        </w:rPr>
      </w:pPr>
    </w:p>
    <w:p w:rsidR="006E51B4" w:rsidRPr="00144160"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Как вычислить КПД трансформатора?</w:t>
      </w:r>
    </w:p>
    <w:p w:rsidR="00144160" w:rsidRPr="00225A37" w:rsidRDefault="00144160" w:rsidP="00144160">
      <w:pPr>
        <w:spacing w:after="60"/>
        <w:ind w:firstLine="425"/>
        <w:jc w:val="both"/>
        <w:rPr>
          <w:color w:val="000000"/>
          <w:sz w:val="28"/>
        </w:rPr>
      </w:pPr>
      <w:r w:rsidRPr="00144160">
        <w:rPr>
          <w:color w:val="000000"/>
          <w:sz w:val="28"/>
        </w:rPr>
        <w:t>Коэффициентом полезного действия трансформатора называется отношение отдаваемой в нагрузку полезной электрической мощности к потребляемой трансформатором активной электрической мощности:</w:t>
      </w:r>
    </w:p>
    <w:p w:rsidR="00144160" w:rsidRPr="00144160" w:rsidRDefault="00144160" w:rsidP="00144160">
      <w:pPr>
        <w:spacing w:after="60"/>
        <w:ind w:left="284"/>
        <w:jc w:val="both"/>
        <w:rPr>
          <w:sz w:val="28"/>
          <w:szCs w:val="28"/>
          <w:lang w:val="en-US"/>
        </w:rPr>
      </w:pPr>
      <m:oMathPara>
        <m:oMath>
          <m:r>
            <w:rPr>
              <w:rFonts w:ascii="Cambria Math" w:hAnsi="Cambria Math"/>
              <w:sz w:val="28"/>
              <w:szCs w:val="28"/>
              <w:lang w:val="en-US"/>
            </w:rPr>
            <m:t>η=</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num>
            <m:den>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den>
          </m:f>
        </m:oMath>
      </m:oMathPara>
    </w:p>
    <w:p w:rsidR="00144160" w:rsidRPr="00225A37" w:rsidRDefault="00144160" w:rsidP="00144160">
      <w:pPr>
        <w:spacing w:after="60"/>
        <w:ind w:firstLine="425"/>
        <w:jc w:val="both"/>
        <w:rPr>
          <w:color w:val="000000"/>
          <w:sz w:val="28"/>
        </w:rPr>
      </w:pPr>
      <w:r w:rsidRPr="00144160">
        <w:rPr>
          <w:color w:val="000000"/>
          <w:sz w:val="28"/>
        </w:rPr>
        <w:t>Потребляемая трансформатором мощность складывается из мощности потребляемой нагрузкой и мощности потерь непосредственно в трансформаторе. При том активная мощность соотносится с полной мощностью следующим образом:</w:t>
      </w:r>
    </w:p>
    <w:p w:rsidR="00144160" w:rsidRPr="00144160" w:rsidRDefault="00857FF6" w:rsidP="00144160">
      <w:pPr>
        <w:spacing w:after="60"/>
        <w:ind w:firstLine="425"/>
        <w:jc w:val="both"/>
        <w:rPr>
          <w:sz w:val="32"/>
          <w:szCs w:val="28"/>
          <w:lang w:val="en-US"/>
        </w:rPr>
      </w:pPr>
      <m:oMathPara>
        <m:oMath>
          <m:sSub>
            <m:sSubPr>
              <m:ctrlPr>
                <w:rPr>
                  <w:rFonts w:ascii="Cambria Math" w:hAnsi="Cambria Math"/>
                  <w:i/>
                  <w:sz w:val="32"/>
                  <w:szCs w:val="28"/>
                  <w:lang w:val="en-US"/>
                </w:rPr>
              </m:ctrlPr>
            </m:sSubPr>
            <m:e>
              <m:r>
                <w:rPr>
                  <w:rFonts w:ascii="Cambria Math" w:hAnsi="Cambria Math"/>
                  <w:sz w:val="32"/>
                  <w:szCs w:val="28"/>
                  <w:lang w:val="en-US"/>
                </w:rPr>
                <m:t>P</m:t>
              </m:r>
            </m:e>
            <m:sub>
              <m:r>
                <w:rPr>
                  <w:rFonts w:ascii="Cambria Math" w:hAnsi="Cambria Math"/>
                  <w:sz w:val="32"/>
                  <w:szCs w:val="28"/>
                  <w:lang w:val="en-US"/>
                </w:rPr>
                <m:t>2</m:t>
              </m:r>
            </m:sub>
          </m:sSub>
          <m:r>
            <w:rPr>
              <w:rFonts w:ascii="Cambria Math" w:hAnsi="Cambria Math"/>
              <w:sz w:val="32"/>
              <w:szCs w:val="28"/>
              <w:lang w:val="en-US"/>
            </w:rPr>
            <m:t>=</m:t>
          </m:r>
          <m:sSub>
            <m:sSubPr>
              <m:ctrlPr>
                <w:rPr>
                  <w:rFonts w:ascii="Cambria Math" w:hAnsi="Cambria Math"/>
                  <w:i/>
                  <w:sz w:val="32"/>
                  <w:szCs w:val="28"/>
                  <w:lang w:val="en-US"/>
                </w:rPr>
              </m:ctrlPr>
            </m:sSubPr>
            <m:e>
              <m:r>
                <w:rPr>
                  <w:rFonts w:ascii="Cambria Math" w:hAnsi="Cambria Math"/>
                  <w:sz w:val="32"/>
                  <w:szCs w:val="28"/>
                  <w:lang w:val="en-US"/>
                </w:rPr>
                <m:t>S</m:t>
              </m:r>
            </m:e>
            <m:sub>
              <m:r>
                <w:rPr>
                  <w:rFonts w:ascii="Cambria Math" w:hAnsi="Cambria Math"/>
                  <w:sz w:val="32"/>
                  <w:szCs w:val="28"/>
                  <w:lang w:val="en-US"/>
                </w:rPr>
                <m:t>2</m:t>
              </m:r>
            </m:sub>
          </m:sSub>
          <m:r>
            <w:rPr>
              <w:rFonts w:ascii="Cambria Math" w:hAnsi="Cambria Math"/>
              <w:sz w:val="32"/>
              <w:szCs w:val="28"/>
              <w:lang w:val="en-US"/>
            </w:rPr>
            <m:t>cos</m:t>
          </m:r>
          <m:sSub>
            <m:sSubPr>
              <m:ctrlPr>
                <w:rPr>
                  <w:rFonts w:ascii="Cambria Math" w:hAnsi="Cambria Math"/>
                  <w:i/>
                  <w:sz w:val="32"/>
                  <w:szCs w:val="28"/>
                  <w:lang w:val="en-US"/>
                </w:rPr>
              </m:ctrlPr>
            </m:sSubPr>
            <m:e>
              <m:r>
                <w:rPr>
                  <w:rFonts w:ascii="Cambria Math" w:hAnsi="Cambria Math"/>
                  <w:sz w:val="32"/>
                  <w:szCs w:val="28"/>
                  <w:lang w:val="en-US"/>
                </w:rPr>
                <m:t>φ</m:t>
              </m:r>
            </m:e>
            <m:sub>
              <m:r>
                <w:rPr>
                  <w:rFonts w:ascii="Cambria Math" w:hAnsi="Cambria Math"/>
                  <w:sz w:val="32"/>
                  <w:szCs w:val="28"/>
                  <w:lang w:val="en-US"/>
                </w:rPr>
                <m:t>2</m:t>
              </m:r>
            </m:sub>
          </m:sSub>
        </m:oMath>
      </m:oMathPara>
    </w:p>
    <w:p w:rsidR="00144160" w:rsidRPr="00225A37" w:rsidRDefault="00144160" w:rsidP="00144160">
      <w:pPr>
        <w:pStyle w:val="a9"/>
        <w:spacing w:before="0" w:beforeAutospacing="0" w:after="0" w:afterAutospacing="0"/>
        <w:ind w:firstLine="425"/>
        <w:jc w:val="both"/>
        <w:rPr>
          <w:color w:val="000000"/>
          <w:sz w:val="28"/>
          <w:szCs w:val="28"/>
        </w:rPr>
      </w:pPr>
      <w:r w:rsidRPr="00144160">
        <w:rPr>
          <w:color w:val="000000"/>
          <w:sz w:val="28"/>
          <w:szCs w:val="28"/>
        </w:rPr>
        <w:t>Так как на выходе трансформатора напряжение в целом слабо зависит от нагрузки, то коэффициент нагрузки может быть связан с номинальной полной мощностью так:</w:t>
      </w:r>
    </w:p>
    <w:p w:rsidR="00D0266A" w:rsidRPr="00D0266A" w:rsidRDefault="00857FF6" w:rsidP="00144160">
      <w:pPr>
        <w:pStyle w:val="a9"/>
        <w:spacing w:before="0" w:beforeAutospacing="0" w:after="0" w:afterAutospacing="0"/>
        <w:ind w:firstLine="425"/>
        <w:jc w:val="both"/>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K</m:t>
              </m:r>
            </m:e>
            <m:sub>
              <m:r>
                <w:rPr>
                  <w:rFonts w:ascii="Cambria Math" w:hAnsi="Cambria Math"/>
                  <w:color w:val="000000"/>
                  <w:sz w:val="28"/>
                  <w:szCs w:val="28"/>
                </w:rPr>
                <m:t>н</m:t>
              </m:r>
            </m:sub>
          </m:sSub>
          <m:r>
            <w:rPr>
              <w:rFonts w:ascii="Cambria Math" w:hAnsi="Cambria Math"/>
              <w:color w:val="000000"/>
              <w:sz w:val="28"/>
              <w:szCs w:val="28"/>
              <w:lang w:val="en-US"/>
            </w:rPr>
            <m:t>=</m:t>
          </m:r>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I</m:t>
                  </m:r>
                </m:e>
                <m:sub>
                  <m:r>
                    <w:rPr>
                      <w:rFonts w:ascii="Cambria Math" w:hAnsi="Cambria Math"/>
                      <w:color w:val="000000"/>
                      <w:sz w:val="28"/>
                      <w:szCs w:val="28"/>
                      <w:lang w:val="en-US"/>
                    </w:rPr>
                    <m:t>2</m:t>
                  </m:r>
                </m:sub>
              </m:sSub>
            </m:num>
            <m:den>
              <m:sSub>
                <m:sSubPr>
                  <m:ctrlPr>
                    <w:rPr>
                      <w:rFonts w:ascii="Cambria Math" w:hAnsi="Cambria Math"/>
                      <w:i/>
                      <w:color w:val="000000"/>
                      <w:sz w:val="28"/>
                      <w:szCs w:val="28"/>
                      <w:lang w:val="en-US"/>
                    </w:rPr>
                  </m:ctrlPr>
                </m:sSubPr>
                <m:e>
                  <m:r>
                    <w:rPr>
                      <w:rFonts w:ascii="Cambria Math" w:hAnsi="Cambria Math"/>
                      <w:color w:val="000000"/>
                      <w:sz w:val="28"/>
                      <w:szCs w:val="28"/>
                      <w:lang w:val="en-US"/>
                    </w:rPr>
                    <m:t>I</m:t>
                  </m:r>
                </m:e>
                <m:sub>
                  <m:r>
                    <w:rPr>
                      <w:rFonts w:ascii="Cambria Math" w:hAnsi="Cambria Math"/>
                      <w:color w:val="000000"/>
                      <w:sz w:val="28"/>
                      <w:szCs w:val="28"/>
                      <w:lang w:val="en-US"/>
                    </w:rPr>
                    <m:t>2</m:t>
                  </m:r>
                  <m:r>
                    <w:rPr>
                      <w:rFonts w:ascii="Cambria Math" w:hAnsi="Cambria Math"/>
                      <w:color w:val="000000"/>
                      <w:sz w:val="28"/>
                      <w:szCs w:val="28"/>
                    </w:rPr>
                    <m:t>ном</m:t>
                  </m:r>
                </m:sub>
              </m:sSub>
            </m:den>
          </m:f>
          <m:r>
            <w:rPr>
              <w:rFonts w:ascii="Cambria Math" w:hAnsi="Cambria Math"/>
              <w:color w:val="000000"/>
              <w:sz w:val="28"/>
              <w:szCs w:val="28"/>
              <w:lang w:val="en-US"/>
            </w:rPr>
            <m:t>≈</m:t>
          </m:r>
          <m:f>
            <m:fPr>
              <m:ctrlPr>
                <w:rPr>
                  <w:rFonts w:ascii="Cambria Math" w:hAnsi="Cambria Math"/>
                  <w:i/>
                  <w:color w:val="000000"/>
                  <w:sz w:val="28"/>
                  <w:szCs w:val="28"/>
                  <w:lang w:val="en-US"/>
                </w:rPr>
              </m:ctrlPr>
            </m:fPr>
            <m:num>
              <m:sSub>
                <m:sSubPr>
                  <m:ctrlPr>
                    <w:rPr>
                      <w:rFonts w:ascii="Cambria Math" w:hAnsi="Cambria Math"/>
                      <w:i/>
                      <w:color w:val="000000"/>
                      <w:sz w:val="28"/>
                      <w:szCs w:val="28"/>
                      <w:lang w:val="en-US"/>
                    </w:rPr>
                  </m:ctrlPr>
                </m:sSubPr>
                <m:e>
                  <m:r>
                    <w:rPr>
                      <w:rFonts w:ascii="Cambria Math" w:hAnsi="Cambria Math"/>
                      <w:color w:val="000000"/>
                      <w:sz w:val="28"/>
                      <w:szCs w:val="28"/>
                      <w:lang w:val="en-US"/>
                    </w:rPr>
                    <m:t>S</m:t>
                  </m:r>
                </m:e>
                <m:sub>
                  <m:r>
                    <w:rPr>
                      <w:rFonts w:ascii="Cambria Math" w:hAnsi="Cambria Math"/>
                      <w:color w:val="000000"/>
                      <w:sz w:val="28"/>
                      <w:szCs w:val="28"/>
                      <w:lang w:val="en-US"/>
                    </w:rPr>
                    <m:t>2</m:t>
                  </m:r>
                </m:sub>
              </m:sSub>
            </m:num>
            <m:den>
              <m:sSub>
                <m:sSubPr>
                  <m:ctrlPr>
                    <w:rPr>
                      <w:rFonts w:ascii="Cambria Math" w:hAnsi="Cambria Math"/>
                      <w:i/>
                      <w:color w:val="000000"/>
                      <w:sz w:val="28"/>
                      <w:szCs w:val="28"/>
                      <w:lang w:val="en-US"/>
                    </w:rPr>
                  </m:ctrlPr>
                </m:sSubPr>
                <m:e>
                  <m:r>
                    <w:rPr>
                      <w:rFonts w:ascii="Cambria Math" w:hAnsi="Cambria Math"/>
                      <w:color w:val="000000"/>
                      <w:sz w:val="28"/>
                      <w:szCs w:val="28"/>
                      <w:lang w:val="en-US"/>
                    </w:rPr>
                    <m:t>S</m:t>
                  </m:r>
                </m:e>
                <m:sub>
                  <m:r>
                    <w:rPr>
                      <w:rFonts w:ascii="Cambria Math" w:hAnsi="Cambria Math"/>
                      <w:color w:val="000000"/>
                      <w:sz w:val="28"/>
                      <w:szCs w:val="28"/>
                    </w:rPr>
                    <m:t>ном</m:t>
                  </m:r>
                </m:sub>
              </m:sSub>
            </m:den>
          </m:f>
        </m:oMath>
      </m:oMathPara>
    </w:p>
    <w:p w:rsidR="00144160" w:rsidRPr="00225A37" w:rsidRDefault="00144160" w:rsidP="00144160">
      <w:pPr>
        <w:spacing w:after="60"/>
        <w:ind w:firstLine="425"/>
        <w:jc w:val="both"/>
        <w:rPr>
          <w:color w:val="000000"/>
          <w:sz w:val="28"/>
        </w:rPr>
      </w:pPr>
      <w:r w:rsidRPr="00144160">
        <w:rPr>
          <w:color w:val="000000"/>
          <w:sz w:val="28"/>
        </w:rPr>
        <w:t>Электрические потери в нагрузке произвольной величины могут быть выражены с учетом потерь при номинальной нагрузке через коэффициент нагрузки:</w:t>
      </w:r>
    </w:p>
    <w:p w:rsidR="00144160" w:rsidRPr="008D466E" w:rsidRDefault="008D466E" w:rsidP="00144160">
      <w:pPr>
        <w:spacing w:after="60"/>
        <w:ind w:firstLine="425"/>
        <w:jc w:val="both"/>
        <w:rPr>
          <w:i/>
          <w:color w:val="000000"/>
          <w:sz w:val="28"/>
          <w:lang w:val="en-US"/>
        </w:rPr>
      </w:pPr>
      <m:oMathPara>
        <m:oMath>
          <m:r>
            <w:rPr>
              <w:rFonts w:ascii="Cambria Math" w:hAnsi="Cambria Math"/>
              <w:color w:val="000000"/>
              <w:sz w:val="28"/>
              <w:lang w:val="en-US"/>
            </w:rPr>
            <m:t>∆</m:t>
          </m:r>
          <m:sSub>
            <m:sSubPr>
              <m:ctrlPr>
                <w:rPr>
                  <w:rFonts w:ascii="Cambria Math" w:hAnsi="Cambria Math"/>
                  <w:i/>
                  <w:color w:val="000000"/>
                  <w:sz w:val="28"/>
                  <w:lang w:val="en-US"/>
                </w:rPr>
              </m:ctrlPr>
            </m:sSubPr>
            <m:e>
              <m:r>
                <w:rPr>
                  <w:rFonts w:ascii="Cambria Math" w:hAnsi="Cambria Math"/>
                  <w:color w:val="000000"/>
                  <w:sz w:val="28"/>
                  <w:lang w:val="en-US"/>
                </w:rPr>
                <m:t>P</m:t>
              </m:r>
            </m:e>
            <m:sub>
              <m:r>
                <w:rPr>
                  <w:rFonts w:ascii="Cambria Math" w:hAnsi="Cambria Math"/>
                  <w:color w:val="000000"/>
                  <w:sz w:val="28"/>
                </w:rPr>
                <m:t>э</m:t>
              </m:r>
            </m:sub>
          </m:sSub>
          <m:r>
            <w:rPr>
              <w:rFonts w:ascii="Cambria Math" w:hAnsi="Cambria Math"/>
              <w:color w:val="000000"/>
              <w:sz w:val="28"/>
              <w:lang w:val="en-US"/>
            </w:rPr>
            <m:t>=</m:t>
          </m:r>
          <m:sSubSup>
            <m:sSubSupPr>
              <m:ctrlPr>
                <w:rPr>
                  <w:rFonts w:ascii="Cambria Math" w:hAnsi="Cambria Math"/>
                  <w:i/>
                  <w:color w:val="000000"/>
                  <w:sz w:val="28"/>
                  <w:lang w:val="en-US"/>
                </w:rPr>
              </m:ctrlPr>
            </m:sSubSupPr>
            <m:e>
              <m:r>
                <w:rPr>
                  <w:rFonts w:ascii="Cambria Math" w:hAnsi="Cambria Math"/>
                  <w:color w:val="000000"/>
                  <w:sz w:val="28"/>
                  <w:lang w:val="en-US"/>
                </w:rPr>
                <m:t>K</m:t>
              </m:r>
            </m:e>
            <m:sub>
              <m:r>
                <w:rPr>
                  <w:rFonts w:ascii="Cambria Math" w:hAnsi="Cambria Math"/>
                  <w:color w:val="000000"/>
                  <w:sz w:val="28"/>
                </w:rPr>
                <m:t>н</m:t>
              </m:r>
            </m:sub>
            <m:sup>
              <m:r>
                <w:rPr>
                  <w:rFonts w:ascii="Cambria Math" w:hAnsi="Cambria Math"/>
                  <w:color w:val="000000"/>
                  <w:sz w:val="28"/>
                  <w:lang w:val="en-US"/>
                </w:rPr>
                <m:t>2</m:t>
              </m:r>
            </m:sup>
          </m:sSubSup>
          <m:r>
            <w:rPr>
              <w:rFonts w:ascii="Cambria Math" w:hAnsi="Cambria Math"/>
              <w:color w:val="000000"/>
              <w:sz w:val="28"/>
              <w:lang w:val="en-US"/>
            </w:rPr>
            <m:t>∆</m:t>
          </m:r>
          <m:sSub>
            <m:sSubPr>
              <m:ctrlPr>
                <w:rPr>
                  <w:rFonts w:ascii="Cambria Math" w:hAnsi="Cambria Math"/>
                  <w:i/>
                  <w:color w:val="000000"/>
                  <w:sz w:val="28"/>
                  <w:lang w:val="en-US"/>
                </w:rPr>
              </m:ctrlPr>
            </m:sSubPr>
            <m:e>
              <m:r>
                <w:rPr>
                  <w:rFonts w:ascii="Cambria Math" w:hAnsi="Cambria Math"/>
                  <w:color w:val="000000"/>
                  <w:sz w:val="28"/>
                  <w:lang w:val="en-US"/>
                </w:rPr>
                <m:t>P</m:t>
              </m:r>
            </m:e>
            <m:sub>
              <m:r>
                <w:rPr>
                  <w:rFonts w:ascii="Cambria Math" w:hAnsi="Cambria Math"/>
                  <w:color w:val="000000"/>
                  <w:sz w:val="28"/>
                  <w:lang w:val="en-US"/>
                </w:rPr>
                <m:t>эном</m:t>
              </m:r>
            </m:sub>
          </m:sSub>
        </m:oMath>
      </m:oMathPara>
    </w:p>
    <w:p w:rsidR="008D466E" w:rsidRDefault="008D466E" w:rsidP="00144160">
      <w:pPr>
        <w:spacing w:after="60"/>
        <w:ind w:firstLine="425"/>
        <w:jc w:val="both"/>
        <w:rPr>
          <w:i/>
          <w:color w:val="000000"/>
          <w:sz w:val="28"/>
        </w:rPr>
      </w:pPr>
      <m:oMath>
        <m:r>
          <w:rPr>
            <w:rFonts w:ascii="Cambria Math" w:hAnsi="Cambria Math"/>
            <w:color w:val="000000"/>
            <w:sz w:val="28"/>
          </w:rPr>
          <m:t>∆</m:t>
        </m:r>
        <m:sSub>
          <m:sSubPr>
            <m:ctrlPr>
              <w:rPr>
                <w:rFonts w:ascii="Cambria Math" w:hAnsi="Cambria Math"/>
                <w:i/>
                <w:color w:val="000000"/>
                <w:sz w:val="28"/>
                <w:lang w:val="en-US"/>
              </w:rPr>
            </m:ctrlPr>
          </m:sSubPr>
          <m:e>
            <m:r>
              <w:rPr>
                <w:rFonts w:ascii="Cambria Math" w:hAnsi="Cambria Math"/>
                <w:color w:val="000000"/>
                <w:sz w:val="28"/>
                <w:lang w:val="en-US"/>
              </w:rPr>
              <m:t>P</m:t>
            </m:r>
          </m:e>
          <m:sub>
            <m:r>
              <w:rPr>
                <w:rFonts w:ascii="Cambria Math" w:hAnsi="Cambria Math"/>
                <w:color w:val="000000"/>
                <w:sz w:val="28"/>
              </w:rPr>
              <m:t>э</m:t>
            </m:r>
          </m:sub>
        </m:sSub>
      </m:oMath>
      <w:r w:rsidRPr="008D466E">
        <w:rPr>
          <w:i/>
          <w:color w:val="000000"/>
          <w:sz w:val="28"/>
        </w:rPr>
        <w:t xml:space="preserve"> </w:t>
      </w:r>
      <w:r>
        <w:rPr>
          <w:i/>
          <w:color w:val="000000"/>
          <w:sz w:val="28"/>
        </w:rPr>
        <w:t>–</w:t>
      </w:r>
      <w:r w:rsidRPr="008D466E">
        <w:rPr>
          <w:i/>
          <w:color w:val="000000"/>
          <w:sz w:val="28"/>
        </w:rPr>
        <w:t xml:space="preserve"> </w:t>
      </w:r>
      <w:r>
        <w:rPr>
          <w:i/>
          <w:color w:val="000000"/>
          <w:sz w:val="28"/>
        </w:rPr>
        <w:t>электрические потери</w:t>
      </w:r>
    </w:p>
    <w:p w:rsidR="008D466E" w:rsidRPr="008D466E" w:rsidRDefault="008D466E" w:rsidP="00144160">
      <w:pPr>
        <w:spacing w:after="60"/>
        <w:ind w:firstLine="425"/>
        <w:jc w:val="both"/>
        <w:rPr>
          <w:i/>
          <w:color w:val="000000"/>
          <w:sz w:val="28"/>
        </w:rPr>
      </w:pPr>
      <m:oMath>
        <m:r>
          <w:rPr>
            <w:rFonts w:ascii="Cambria Math" w:hAnsi="Cambria Math"/>
            <w:color w:val="000000"/>
            <w:sz w:val="28"/>
          </w:rPr>
          <m:t>∆</m:t>
        </m:r>
        <m:sSub>
          <m:sSubPr>
            <m:ctrlPr>
              <w:rPr>
                <w:rFonts w:ascii="Cambria Math" w:hAnsi="Cambria Math"/>
                <w:i/>
                <w:color w:val="000000"/>
                <w:sz w:val="28"/>
                <w:lang w:val="en-US"/>
              </w:rPr>
            </m:ctrlPr>
          </m:sSubPr>
          <m:e>
            <m:r>
              <w:rPr>
                <w:rFonts w:ascii="Cambria Math" w:hAnsi="Cambria Math"/>
                <w:color w:val="000000"/>
                <w:sz w:val="28"/>
                <w:lang w:val="en-US"/>
              </w:rPr>
              <m:t>P</m:t>
            </m:r>
          </m:e>
          <m:sub>
            <m:r>
              <w:rPr>
                <w:rFonts w:ascii="Cambria Math" w:hAnsi="Cambria Math"/>
                <w:color w:val="000000"/>
                <w:sz w:val="28"/>
              </w:rPr>
              <m:t>эном</m:t>
            </m:r>
          </m:sub>
        </m:sSub>
      </m:oMath>
      <w:r>
        <w:rPr>
          <w:i/>
          <w:color w:val="000000"/>
          <w:sz w:val="28"/>
        </w:rPr>
        <w:t>- номинальные электрические потери</w:t>
      </w:r>
    </w:p>
    <w:p w:rsidR="00144160" w:rsidRDefault="00144160" w:rsidP="00144160">
      <w:pPr>
        <w:spacing w:after="60"/>
        <w:ind w:firstLine="425"/>
        <w:jc w:val="both"/>
        <w:rPr>
          <w:color w:val="000000"/>
          <w:sz w:val="28"/>
        </w:rPr>
      </w:pPr>
      <w:r w:rsidRPr="00144160">
        <w:rPr>
          <w:color w:val="000000"/>
          <w:sz w:val="28"/>
        </w:rPr>
        <w:t xml:space="preserve">Потери при номинальной нагрузке достаточно точно определяются мощностью, которую трансформатор потребляет в эксперименте короткого замыкания, а потери магнитного характера равны мощности, потребляемой трансформатором на </w:t>
      </w:r>
      <w:r w:rsidRPr="00144160">
        <w:rPr>
          <w:color w:val="000000"/>
          <w:sz w:val="28"/>
        </w:rPr>
        <w:lastRenderedPageBreak/>
        <w:t>холостом ходу. Эти составляющие потерь приводятся в документации на трансформаторы. Так, если учесть приведенные факты, формула для КПД примет следующий вид:</w:t>
      </w:r>
    </w:p>
    <w:p w:rsidR="008D466E" w:rsidRDefault="008D466E" w:rsidP="008D466E">
      <w:pPr>
        <w:spacing w:after="60"/>
        <w:ind w:firstLine="425"/>
        <w:jc w:val="center"/>
        <w:rPr>
          <w:sz w:val="28"/>
          <w:szCs w:val="28"/>
        </w:rPr>
      </w:pPr>
      <m:oMath>
        <m:r>
          <w:rPr>
            <w:rFonts w:ascii="Cambria Math" w:hAnsi="Cambria Math"/>
            <w:sz w:val="28"/>
            <w:szCs w:val="28"/>
            <w:lang w:val="en-US"/>
          </w:rPr>
          <m:t>η</m:t>
        </m:r>
        <m:r>
          <w:rPr>
            <w:rFonts w:ascii="Cambria Math" w:hAnsi="Cambria Math"/>
            <w:sz w:val="28"/>
            <w:szCs w:val="28"/>
          </w:rPr>
          <m:t>=</m:t>
        </m:r>
        <m:sSub>
          <m:sSubPr>
            <m:ctrlPr>
              <w:rPr>
                <w:rFonts w:ascii="Cambria Math" w:hAnsi="Cambria Math"/>
                <w:i/>
                <w:sz w:val="32"/>
                <w:szCs w:val="28"/>
                <w:lang w:val="en-US"/>
              </w:rPr>
            </m:ctrlPr>
          </m:sSubPr>
          <m:e>
            <m:sSub>
              <m:sSubPr>
                <m:ctrlPr>
                  <w:rPr>
                    <w:rFonts w:ascii="Cambria Math" w:hAnsi="Cambria Math"/>
                    <w:i/>
                    <w:sz w:val="32"/>
                    <w:szCs w:val="28"/>
                    <w:lang w:val="en-US"/>
                  </w:rPr>
                </m:ctrlPr>
              </m:sSubPr>
              <m:e>
                <m:r>
                  <w:rPr>
                    <w:rFonts w:ascii="Cambria Math" w:hAnsi="Cambria Math"/>
                    <w:sz w:val="32"/>
                    <w:szCs w:val="28"/>
                    <w:lang w:val="en-US"/>
                  </w:rPr>
                  <m:t>K</m:t>
                </m:r>
              </m:e>
              <m:sub>
                <m:r>
                  <w:rPr>
                    <w:rFonts w:ascii="Cambria Math" w:hAnsi="Cambria Math"/>
                    <w:sz w:val="32"/>
                    <w:szCs w:val="28"/>
                  </w:rPr>
                  <m:t>н</m:t>
                </m:r>
              </m:sub>
            </m:sSub>
            <m:r>
              <w:rPr>
                <w:rFonts w:ascii="Cambria Math" w:hAnsi="Cambria Math"/>
                <w:sz w:val="32"/>
                <w:szCs w:val="28"/>
                <w:lang w:val="en-US"/>
              </w:rPr>
              <m:t>S</m:t>
            </m:r>
          </m:e>
          <m:sub>
            <m:r>
              <w:rPr>
                <w:rFonts w:ascii="Cambria Math" w:hAnsi="Cambria Math"/>
                <w:sz w:val="32"/>
                <w:szCs w:val="28"/>
              </w:rPr>
              <m:t>ном</m:t>
            </m:r>
          </m:sub>
        </m:sSub>
        <m:r>
          <w:rPr>
            <w:rFonts w:ascii="Cambria Math" w:hAnsi="Cambria Math"/>
            <w:sz w:val="32"/>
            <w:szCs w:val="28"/>
            <w:lang w:val="en-US"/>
          </w:rPr>
          <m:t>cos</m:t>
        </m:r>
        <m:sSub>
          <m:sSubPr>
            <m:ctrlPr>
              <w:rPr>
                <w:rFonts w:ascii="Cambria Math" w:hAnsi="Cambria Math"/>
                <w:i/>
                <w:sz w:val="32"/>
                <w:szCs w:val="28"/>
                <w:lang w:val="en-US"/>
              </w:rPr>
            </m:ctrlPr>
          </m:sSubPr>
          <m:e>
            <m:r>
              <w:rPr>
                <w:rFonts w:ascii="Cambria Math" w:hAnsi="Cambria Math"/>
                <w:sz w:val="32"/>
                <w:szCs w:val="28"/>
                <w:lang w:val="en-US"/>
              </w:rPr>
              <m:t>φ</m:t>
            </m:r>
          </m:e>
          <m:sub>
            <m:r>
              <w:rPr>
                <w:rFonts w:ascii="Cambria Math" w:hAnsi="Cambria Math"/>
                <w:sz w:val="32"/>
                <w:szCs w:val="28"/>
              </w:rPr>
              <m:t>2</m:t>
            </m:r>
          </m:sub>
        </m:sSub>
        <m:r>
          <w:rPr>
            <w:rFonts w:ascii="Cambria Math" w:hAnsi="Cambria Math"/>
            <w:sz w:val="28"/>
            <w:szCs w:val="28"/>
          </w:rPr>
          <m:t xml:space="preserve"> /(</m:t>
        </m:r>
        <m:sSub>
          <m:sSubPr>
            <m:ctrlPr>
              <w:rPr>
                <w:rFonts w:ascii="Cambria Math" w:hAnsi="Cambria Math"/>
                <w:i/>
                <w:sz w:val="32"/>
                <w:szCs w:val="28"/>
                <w:lang w:val="en-US"/>
              </w:rPr>
            </m:ctrlPr>
          </m:sSubPr>
          <m:e>
            <m:sSub>
              <m:sSubPr>
                <m:ctrlPr>
                  <w:rPr>
                    <w:rFonts w:ascii="Cambria Math" w:hAnsi="Cambria Math"/>
                    <w:i/>
                    <w:sz w:val="32"/>
                    <w:szCs w:val="28"/>
                    <w:lang w:val="en-US"/>
                  </w:rPr>
                </m:ctrlPr>
              </m:sSubPr>
              <m:e>
                <m:r>
                  <w:rPr>
                    <w:rFonts w:ascii="Cambria Math" w:hAnsi="Cambria Math"/>
                    <w:sz w:val="32"/>
                    <w:szCs w:val="28"/>
                    <w:lang w:val="en-US"/>
                  </w:rPr>
                  <m:t>K</m:t>
                </m:r>
              </m:e>
              <m:sub>
                <m:r>
                  <w:rPr>
                    <w:rFonts w:ascii="Cambria Math" w:hAnsi="Cambria Math"/>
                    <w:sz w:val="32"/>
                    <w:szCs w:val="28"/>
                  </w:rPr>
                  <m:t>н</m:t>
                </m:r>
              </m:sub>
            </m:sSub>
            <m:r>
              <w:rPr>
                <w:rFonts w:ascii="Cambria Math" w:hAnsi="Cambria Math"/>
                <w:sz w:val="32"/>
                <w:szCs w:val="28"/>
                <w:lang w:val="en-US"/>
              </w:rPr>
              <m:t>S</m:t>
            </m:r>
          </m:e>
          <m:sub>
            <m:r>
              <w:rPr>
                <w:rFonts w:ascii="Cambria Math" w:hAnsi="Cambria Math"/>
                <w:sz w:val="32"/>
                <w:szCs w:val="28"/>
              </w:rPr>
              <m:t>ном</m:t>
            </m:r>
          </m:sub>
        </m:sSub>
        <m:r>
          <w:rPr>
            <w:rFonts w:ascii="Cambria Math" w:hAnsi="Cambria Math"/>
            <w:sz w:val="32"/>
            <w:szCs w:val="28"/>
            <w:lang w:val="en-US"/>
          </w:rPr>
          <m:t>cos</m:t>
        </m:r>
        <m:sSub>
          <m:sSubPr>
            <m:ctrlPr>
              <w:rPr>
                <w:rFonts w:ascii="Cambria Math" w:hAnsi="Cambria Math"/>
                <w:i/>
                <w:sz w:val="32"/>
                <w:szCs w:val="28"/>
                <w:lang w:val="en-US"/>
              </w:rPr>
            </m:ctrlPr>
          </m:sSubPr>
          <m:e>
            <m:r>
              <w:rPr>
                <w:rFonts w:ascii="Cambria Math" w:hAnsi="Cambria Math"/>
                <w:sz w:val="32"/>
                <w:szCs w:val="28"/>
                <w:lang w:val="en-US"/>
              </w:rPr>
              <m:t>φ</m:t>
            </m:r>
          </m:e>
          <m:sub>
            <m:r>
              <w:rPr>
                <w:rFonts w:ascii="Cambria Math" w:hAnsi="Cambria Math"/>
                <w:sz w:val="32"/>
                <w:szCs w:val="28"/>
              </w:rPr>
              <m:t>2</m:t>
            </m:r>
          </m:sub>
        </m:sSub>
        <m:r>
          <w:rPr>
            <w:rFonts w:ascii="Cambria Math" w:hAnsi="Cambria Math"/>
            <w:sz w:val="32"/>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i/>
                <w:color w:val="000000"/>
                <w:sz w:val="28"/>
                <w:lang w:val="en-US"/>
              </w:rPr>
            </m:ctrlPr>
          </m:sSubSupPr>
          <m:e>
            <m:r>
              <w:rPr>
                <w:rFonts w:ascii="Cambria Math" w:hAnsi="Cambria Math"/>
                <w:color w:val="000000"/>
                <w:sz w:val="28"/>
                <w:lang w:val="en-US"/>
              </w:rPr>
              <m:t>K</m:t>
            </m:r>
          </m:e>
          <m:sub>
            <m:r>
              <w:rPr>
                <w:rFonts w:ascii="Cambria Math" w:hAnsi="Cambria Math"/>
                <w:color w:val="000000"/>
                <w:sz w:val="28"/>
              </w:rPr>
              <m:t>н</m:t>
            </m:r>
          </m:sub>
          <m:sup>
            <m:r>
              <w:rPr>
                <w:rFonts w:ascii="Cambria Math" w:hAnsi="Cambria Math"/>
                <w:color w:val="000000"/>
                <w:sz w:val="28"/>
              </w:rPr>
              <m:t>2</m:t>
            </m:r>
          </m:sup>
        </m:sSubSup>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к</m:t>
            </m:r>
          </m:sub>
        </m:sSub>
      </m:oMath>
      <w:r>
        <w:rPr>
          <w:sz w:val="28"/>
          <w:szCs w:val="28"/>
        </w:rPr>
        <w:t>)</w:t>
      </w:r>
    </w:p>
    <w:p w:rsidR="008D466E" w:rsidRPr="008D466E" w:rsidRDefault="00857FF6" w:rsidP="008D466E">
      <w:pPr>
        <w:spacing w:after="60"/>
        <w:ind w:firstLine="425"/>
        <w:rPr>
          <w:sz w:val="36"/>
          <w:szCs w:val="28"/>
        </w:rPr>
      </w:pP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к</m:t>
            </m:r>
          </m:sub>
        </m:sSub>
      </m:oMath>
      <w:r w:rsidR="008D466E">
        <w:rPr>
          <w:sz w:val="28"/>
          <w:szCs w:val="28"/>
        </w:rPr>
        <w:t xml:space="preserve">- </w:t>
      </w:r>
      <w:r w:rsidR="008D466E" w:rsidRPr="0035743A">
        <w:rPr>
          <w:i/>
          <w:sz w:val="28"/>
          <w:szCs w:val="28"/>
        </w:rPr>
        <w:t xml:space="preserve">мощность, потребляемая в опыте </w:t>
      </w:r>
      <w:proofErr w:type="gramStart"/>
      <w:r w:rsidR="008D466E" w:rsidRPr="0035743A">
        <w:rPr>
          <w:i/>
          <w:sz w:val="28"/>
          <w:szCs w:val="28"/>
        </w:rPr>
        <w:t>КЗ</w:t>
      </w:r>
      <w:proofErr w:type="gramEnd"/>
    </w:p>
    <w:p w:rsidR="006E51B4" w:rsidRPr="00D0266A"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Что представляет собой индуктивность намагничивания и индуктивность рассеяния трансформатора?</w:t>
      </w:r>
    </w:p>
    <w:p w:rsidR="00D0266A" w:rsidRPr="00225A37" w:rsidRDefault="00D0266A" w:rsidP="006D72E4">
      <w:pPr>
        <w:spacing w:after="60"/>
        <w:ind w:firstLine="425"/>
        <w:jc w:val="both"/>
        <w:rPr>
          <w:color w:val="000000"/>
          <w:sz w:val="28"/>
        </w:rPr>
      </w:pPr>
      <w:r w:rsidRPr="006D72E4">
        <w:rPr>
          <w:color w:val="000000"/>
          <w:sz w:val="28"/>
        </w:rPr>
        <w:t>Для расчетов трансформатор представляют эквивалентной схемой, в которой характеристики вторичной обмотки приводят по виткам к первичной и обозначают штрихом</w:t>
      </w:r>
      <w:proofErr w:type="gramStart"/>
      <w:r w:rsidRPr="006D72E4">
        <w:rPr>
          <w:color w:val="000000"/>
          <w:sz w:val="28"/>
        </w:rPr>
        <w:t xml:space="preserve"> (¢). </w:t>
      </w:r>
      <w:proofErr w:type="gramEnd"/>
      <w:r w:rsidRPr="006D72E4">
        <w:rPr>
          <w:color w:val="000000"/>
          <w:sz w:val="28"/>
        </w:rPr>
        <w:t>Действительно, поскольку индуктивность обмотки L~N</w:t>
      </w:r>
      <w:r w:rsidRPr="006D72E4">
        <w:rPr>
          <w:color w:val="000000"/>
          <w:sz w:val="28"/>
          <w:vertAlign w:val="superscript"/>
        </w:rPr>
        <w:t>2</w:t>
      </w:r>
      <w:r w:rsidRPr="006D72E4">
        <w:rPr>
          <w:color w:val="000000"/>
          <w:sz w:val="28"/>
        </w:rPr>
        <w:t>, то коэффициент трансформации n можно записать в виде</w:t>
      </w:r>
    </w:p>
    <w:p w:rsidR="00D0266A" w:rsidRDefault="0035743A" w:rsidP="00D0266A">
      <w:pPr>
        <w:spacing w:after="60"/>
        <w:ind w:left="284"/>
        <w:jc w:val="both"/>
        <w:rPr>
          <w:sz w:val="28"/>
          <w:szCs w:val="28"/>
          <w:lang w:val="en-US"/>
        </w:rPr>
      </w:pPr>
      <m:oMathPara>
        <m:oMath>
          <m:r>
            <w:rPr>
              <w:rFonts w:ascii="Cambria Math" w:hAnsi="Cambria Math"/>
              <w:sz w:val="28"/>
              <w:szCs w:val="28"/>
              <w:lang w:val="en-US"/>
            </w:rPr>
            <m:t xml:space="preserve">n= </m:t>
          </m:r>
          <m:rad>
            <m:radPr>
              <m:degHide m:val="1"/>
              <m:ctrlPr>
                <w:rPr>
                  <w:rFonts w:ascii="Cambria Math" w:hAnsi="Cambria Math"/>
                  <w:i/>
                  <w:sz w:val="28"/>
                  <w:szCs w:val="28"/>
                  <w:lang w:val="en-US"/>
                </w:rPr>
              </m:ctrlPr>
            </m:radPr>
            <m:deg/>
            <m:e>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num>
                <m:den>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m:t>
                      </m:r>
                    </m:sub>
                  </m:sSub>
                </m:den>
              </m:f>
            </m:e>
          </m:rad>
        </m:oMath>
      </m:oMathPara>
    </w:p>
    <w:p w:rsidR="00D0266A" w:rsidRPr="00225A37" w:rsidRDefault="00D0266A" w:rsidP="006D72E4">
      <w:pPr>
        <w:pStyle w:val="a9"/>
        <w:spacing w:before="0" w:beforeAutospacing="0" w:after="0" w:afterAutospacing="0"/>
        <w:ind w:firstLine="425"/>
        <w:jc w:val="both"/>
        <w:rPr>
          <w:color w:val="000000"/>
          <w:sz w:val="28"/>
        </w:rPr>
      </w:pPr>
      <w:r w:rsidRPr="006D72E4">
        <w:rPr>
          <w:color w:val="000000"/>
          <w:sz w:val="28"/>
        </w:rPr>
        <w:t>Из формулы следует, что индуктивность вторичной обмотки L</w:t>
      </w:r>
      <w:r w:rsidRPr="006D72E4">
        <w:rPr>
          <w:color w:val="000000"/>
          <w:sz w:val="28"/>
          <w:vertAlign w:val="subscript"/>
        </w:rPr>
        <w:t>2</w:t>
      </w:r>
      <w:r w:rsidRPr="006D72E4">
        <w:rPr>
          <w:color w:val="000000"/>
          <w:sz w:val="28"/>
        </w:rPr>
        <w:t> = L</w:t>
      </w:r>
      <w:r w:rsidRPr="006D72E4">
        <w:rPr>
          <w:color w:val="000000"/>
          <w:sz w:val="28"/>
          <w:vertAlign w:val="subscript"/>
        </w:rPr>
        <w:t>1</w:t>
      </w:r>
      <w:r w:rsidRPr="006D72E4">
        <w:rPr>
          <w:color w:val="000000"/>
          <w:sz w:val="28"/>
        </w:rPr>
        <w:t>n</w:t>
      </w:r>
      <w:r w:rsidRPr="006D72E4">
        <w:rPr>
          <w:color w:val="000000"/>
          <w:sz w:val="28"/>
          <w:vertAlign w:val="superscript"/>
        </w:rPr>
        <w:t>2</w:t>
      </w:r>
      <w:r w:rsidRPr="006D72E4">
        <w:rPr>
          <w:color w:val="000000"/>
          <w:sz w:val="28"/>
        </w:rPr>
        <w:t>. Следовательно, индуктивность вторичной обмотки </w:t>
      </w:r>
      <w:r w:rsidR="006D72E4" w:rsidRPr="006D72E4">
        <w:rPr>
          <w:noProof/>
          <w:color w:val="000000"/>
          <w:sz w:val="28"/>
          <w:lang w:val="en-US"/>
        </w:rPr>
        <w:t>L</w:t>
      </w:r>
      <w:r w:rsidR="006D72E4" w:rsidRPr="006D72E4">
        <w:rPr>
          <w:noProof/>
          <w:color w:val="000000"/>
          <w:sz w:val="28"/>
          <w:vertAlign w:val="superscript"/>
        </w:rPr>
        <w:t>’</w:t>
      </w:r>
      <w:r w:rsidR="006D72E4" w:rsidRPr="006D72E4">
        <w:rPr>
          <w:color w:val="000000"/>
          <w:sz w:val="28"/>
          <w:vertAlign w:val="subscript"/>
        </w:rPr>
        <w:t>2</w:t>
      </w:r>
      <w:r w:rsidRPr="006D72E4">
        <w:rPr>
          <w:color w:val="000000"/>
          <w:sz w:val="28"/>
        </w:rPr>
        <w:t xml:space="preserve">, приведенная по виткам через коэффициент трансформации n </w:t>
      </w:r>
      <w:proofErr w:type="gramStart"/>
      <w:r w:rsidRPr="006D72E4">
        <w:rPr>
          <w:color w:val="000000"/>
          <w:sz w:val="28"/>
        </w:rPr>
        <w:t>к</w:t>
      </w:r>
      <w:proofErr w:type="gramEnd"/>
      <w:r w:rsidRPr="006D72E4">
        <w:rPr>
          <w:color w:val="000000"/>
          <w:sz w:val="28"/>
        </w:rPr>
        <w:t xml:space="preserve"> первичной, выражается соотношением:</w:t>
      </w:r>
    </w:p>
    <w:p w:rsidR="006D72E4" w:rsidRPr="006D72E4" w:rsidRDefault="00857FF6" w:rsidP="006D72E4">
      <w:pPr>
        <w:pStyle w:val="a9"/>
        <w:spacing w:before="0" w:beforeAutospacing="0" w:after="0" w:afterAutospacing="0"/>
        <w:ind w:firstLine="425"/>
        <w:jc w:val="both"/>
        <w:rPr>
          <w:color w:val="000000"/>
          <w:sz w:val="28"/>
          <w:lang w:val="en-US"/>
        </w:rPr>
      </w:pPr>
      <m:oMathPara>
        <m:oMath>
          <m:sSubSup>
            <m:sSubSupPr>
              <m:ctrlPr>
                <w:rPr>
                  <w:rFonts w:ascii="Cambria Math" w:hAnsi="Cambria Math"/>
                  <w:i/>
                  <w:color w:val="000000"/>
                  <w:sz w:val="28"/>
                  <w:lang w:val="en-US"/>
                </w:rPr>
              </m:ctrlPr>
            </m:sSubSupPr>
            <m:e>
              <m:r>
                <w:rPr>
                  <w:rFonts w:ascii="Cambria Math" w:hAnsi="Cambria Math"/>
                  <w:color w:val="000000"/>
                  <w:sz w:val="28"/>
                  <w:lang w:val="en-US"/>
                </w:rPr>
                <m:t>L</m:t>
              </m:r>
            </m:e>
            <m:sub>
              <m:r>
                <w:rPr>
                  <w:rFonts w:ascii="Cambria Math" w:hAnsi="Cambria Math"/>
                  <w:color w:val="000000"/>
                  <w:sz w:val="28"/>
                  <w:lang w:val="en-US"/>
                </w:rPr>
                <m:t>2</m:t>
              </m:r>
            </m:sub>
            <m:sup>
              <m:r>
                <w:rPr>
                  <w:rFonts w:ascii="Cambria Math" w:hAnsi="Cambria Math"/>
                  <w:color w:val="000000"/>
                  <w:sz w:val="28"/>
                  <w:lang w:val="en-US"/>
                </w:rPr>
                <m:t>'</m:t>
              </m:r>
            </m:sup>
          </m:sSubSup>
          <m:r>
            <w:rPr>
              <w:rFonts w:ascii="Cambria Math" w:hAnsi="Cambria Math"/>
              <w:color w:val="000000"/>
              <w:sz w:val="28"/>
              <w:lang w:val="en-US"/>
            </w:rPr>
            <m:t>=</m:t>
          </m:r>
          <m:f>
            <m:fPr>
              <m:ctrlPr>
                <w:rPr>
                  <w:rFonts w:ascii="Cambria Math" w:hAnsi="Cambria Math"/>
                  <w:i/>
                  <w:color w:val="000000"/>
                  <w:sz w:val="28"/>
                  <w:lang w:val="en-US"/>
                </w:rPr>
              </m:ctrlPr>
            </m:fPr>
            <m:num>
              <m:sSub>
                <m:sSubPr>
                  <m:ctrlPr>
                    <w:rPr>
                      <w:rFonts w:ascii="Cambria Math" w:hAnsi="Cambria Math"/>
                      <w:i/>
                      <w:color w:val="000000"/>
                      <w:sz w:val="28"/>
                      <w:lang w:val="en-US"/>
                    </w:rPr>
                  </m:ctrlPr>
                </m:sSubPr>
                <m:e>
                  <m:r>
                    <w:rPr>
                      <w:rFonts w:ascii="Cambria Math" w:hAnsi="Cambria Math"/>
                      <w:color w:val="000000"/>
                      <w:sz w:val="28"/>
                      <w:lang w:val="en-US"/>
                    </w:rPr>
                    <m:t>L</m:t>
                  </m:r>
                </m:e>
                <m:sub>
                  <m:r>
                    <w:rPr>
                      <w:rFonts w:ascii="Cambria Math" w:hAnsi="Cambria Math"/>
                      <w:color w:val="000000"/>
                      <w:sz w:val="28"/>
                      <w:lang w:val="en-US"/>
                    </w:rPr>
                    <m:t>2</m:t>
                  </m:r>
                </m:sub>
              </m:sSub>
            </m:num>
            <m:den>
              <m:sSup>
                <m:sSupPr>
                  <m:ctrlPr>
                    <w:rPr>
                      <w:rFonts w:ascii="Cambria Math" w:hAnsi="Cambria Math"/>
                      <w:i/>
                      <w:color w:val="000000"/>
                      <w:sz w:val="28"/>
                      <w:lang w:val="en-US"/>
                    </w:rPr>
                  </m:ctrlPr>
                </m:sSupPr>
                <m:e>
                  <m:r>
                    <w:rPr>
                      <w:rFonts w:ascii="Cambria Math" w:hAnsi="Cambria Math"/>
                      <w:color w:val="000000"/>
                      <w:sz w:val="28"/>
                      <w:lang w:val="en-US"/>
                    </w:rPr>
                    <m:t>n</m:t>
                  </m:r>
                </m:e>
                <m:sup>
                  <m:r>
                    <w:rPr>
                      <w:rFonts w:ascii="Cambria Math" w:hAnsi="Cambria Math"/>
                      <w:color w:val="000000"/>
                      <w:sz w:val="28"/>
                      <w:lang w:val="en-US"/>
                    </w:rPr>
                    <m:t>2</m:t>
                  </m:r>
                </m:sup>
              </m:sSup>
            </m:den>
          </m:f>
          <m:r>
            <w:rPr>
              <w:rFonts w:ascii="Cambria Math" w:hAnsi="Cambria Math"/>
              <w:color w:val="000000"/>
              <w:sz w:val="28"/>
              <w:lang w:val="en-US"/>
            </w:rPr>
            <m:t>=</m:t>
          </m:r>
          <m:sSub>
            <m:sSubPr>
              <m:ctrlPr>
                <w:rPr>
                  <w:rFonts w:ascii="Cambria Math" w:hAnsi="Cambria Math"/>
                  <w:i/>
                  <w:color w:val="000000"/>
                  <w:sz w:val="28"/>
                  <w:lang w:val="en-US"/>
                </w:rPr>
              </m:ctrlPr>
            </m:sSubPr>
            <m:e>
              <m:r>
                <w:rPr>
                  <w:rFonts w:ascii="Cambria Math" w:hAnsi="Cambria Math"/>
                  <w:color w:val="000000"/>
                  <w:sz w:val="28"/>
                  <w:lang w:val="en-US"/>
                </w:rPr>
                <m:t>L</m:t>
              </m:r>
            </m:e>
            <m:sub>
              <m:r>
                <w:rPr>
                  <w:rFonts w:ascii="Cambria Math" w:hAnsi="Cambria Math"/>
                  <w:color w:val="000000"/>
                  <w:sz w:val="28"/>
                  <w:lang w:val="en-US"/>
                </w:rPr>
                <m:t>1</m:t>
              </m:r>
            </m:sub>
          </m:sSub>
        </m:oMath>
      </m:oMathPara>
    </w:p>
    <w:p w:rsidR="006D72E4" w:rsidRPr="00953E1E" w:rsidRDefault="00857FF6" w:rsidP="006D72E4">
      <w:pPr>
        <w:pStyle w:val="a9"/>
        <w:spacing w:before="0" w:beforeAutospacing="0" w:after="0" w:afterAutospacing="0"/>
        <w:ind w:firstLine="425"/>
        <w:jc w:val="both"/>
        <w:rPr>
          <w:color w:val="000000"/>
          <w:sz w:val="28"/>
        </w:rPr>
      </w:pPr>
      <m:oMath>
        <m:sSubSup>
          <m:sSubSupPr>
            <m:ctrlPr>
              <w:rPr>
                <w:rFonts w:ascii="Cambria Math" w:hAnsi="Cambria Math"/>
                <w:i/>
                <w:color w:val="000000"/>
                <w:sz w:val="28"/>
                <w:lang w:val="en-US"/>
              </w:rPr>
            </m:ctrlPr>
          </m:sSubSupPr>
          <m:e>
            <m:r>
              <w:rPr>
                <w:rFonts w:ascii="Cambria Math" w:hAnsi="Cambria Math"/>
                <w:color w:val="000000"/>
                <w:sz w:val="28"/>
                <w:lang w:val="en-US"/>
              </w:rPr>
              <m:t>r</m:t>
            </m:r>
          </m:e>
          <m:sub>
            <m:r>
              <w:rPr>
                <w:rFonts w:ascii="Cambria Math" w:hAnsi="Cambria Math"/>
                <w:color w:val="000000"/>
                <w:sz w:val="28"/>
              </w:rPr>
              <m:t>2</m:t>
            </m:r>
          </m:sub>
          <m:sup>
            <m:r>
              <w:rPr>
                <w:rFonts w:ascii="Cambria Math" w:hAnsi="Cambria Math"/>
                <w:color w:val="000000"/>
                <w:sz w:val="28"/>
              </w:rPr>
              <m:t>'</m:t>
            </m:r>
          </m:sup>
        </m:sSubSup>
        <m:r>
          <w:rPr>
            <w:rFonts w:ascii="Cambria Math" w:hAnsi="Cambria Math"/>
            <w:color w:val="000000"/>
            <w:sz w:val="28"/>
          </w:rPr>
          <m:t xml:space="preserve">= </m:t>
        </m:r>
        <m:sSub>
          <m:sSubPr>
            <m:ctrlPr>
              <w:rPr>
                <w:rFonts w:ascii="Cambria Math" w:hAnsi="Cambria Math"/>
                <w:i/>
                <w:color w:val="000000"/>
                <w:sz w:val="28"/>
                <w:lang w:val="en-US"/>
              </w:rPr>
            </m:ctrlPr>
          </m:sSubPr>
          <m:e>
            <m:r>
              <w:rPr>
                <w:rFonts w:ascii="Cambria Math" w:hAnsi="Cambria Math"/>
                <w:color w:val="000000"/>
                <w:sz w:val="28"/>
                <w:lang w:val="en-US"/>
              </w:rPr>
              <m:t>r</m:t>
            </m:r>
          </m:e>
          <m:sub>
            <m:r>
              <w:rPr>
                <w:rFonts w:ascii="Cambria Math" w:hAnsi="Cambria Math"/>
                <w:color w:val="000000"/>
                <w:sz w:val="28"/>
              </w:rPr>
              <m:t>2</m:t>
            </m:r>
          </m:sub>
        </m:sSub>
        <m:r>
          <w:rPr>
            <w:rFonts w:ascii="Cambria Math" w:hAnsi="Cambria Math"/>
            <w:color w:val="000000"/>
            <w:sz w:val="28"/>
          </w:rPr>
          <m:t>/</m:t>
        </m:r>
        <m:sSup>
          <m:sSupPr>
            <m:ctrlPr>
              <w:rPr>
                <w:rFonts w:ascii="Cambria Math" w:hAnsi="Cambria Math"/>
                <w:i/>
                <w:color w:val="000000"/>
                <w:sz w:val="28"/>
                <w:lang w:val="en-US"/>
              </w:rPr>
            </m:ctrlPr>
          </m:sSupPr>
          <m:e>
            <m:r>
              <w:rPr>
                <w:rFonts w:ascii="Cambria Math" w:hAnsi="Cambria Math"/>
                <w:color w:val="000000"/>
                <w:sz w:val="28"/>
                <w:lang w:val="en-US"/>
              </w:rPr>
              <m:t>n</m:t>
            </m:r>
          </m:e>
          <m:sup>
            <m:r>
              <w:rPr>
                <w:rFonts w:ascii="Cambria Math" w:hAnsi="Cambria Math"/>
                <w:color w:val="000000"/>
                <w:sz w:val="28"/>
              </w:rPr>
              <m:t>2</m:t>
            </m:r>
          </m:sup>
        </m:sSup>
      </m:oMath>
      <w:r w:rsidR="00953E1E" w:rsidRPr="00953E1E">
        <w:rPr>
          <w:color w:val="000000"/>
          <w:sz w:val="28"/>
          <w:szCs w:val="28"/>
        </w:rPr>
        <w:t>- приведенное сопротивление провода вторичной обмотки;</w:t>
      </w:r>
    </w:p>
    <w:p w:rsidR="006D72E4" w:rsidRPr="00953E1E" w:rsidRDefault="00857FF6" w:rsidP="006D72E4">
      <w:pPr>
        <w:pStyle w:val="a9"/>
        <w:spacing w:before="0" w:beforeAutospacing="0" w:after="0" w:afterAutospacing="0"/>
        <w:ind w:firstLine="425"/>
        <w:jc w:val="both"/>
        <w:rPr>
          <w:color w:val="000000"/>
          <w:sz w:val="28"/>
          <w:szCs w:val="28"/>
        </w:rPr>
      </w:pPr>
      <m:oMath>
        <m:sSubSup>
          <m:sSubSupPr>
            <m:ctrlPr>
              <w:rPr>
                <w:rFonts w:ascii="Cambria Math" w:hAnsi="Cambria Math"/>
                <w:i/>
                <w:color w:val="000000"/>
                <w:sz w:val="28"/>
                <w:lang w:val="en-US"/>
              </w:rPr>
            </m:ctrlPr>
          </m:sSubSupPr>
          <m:e>
            <m:r>
              <w:rPr>
                <w:rFonts w:ascii="Cambria Math" w:hAnsi="Cambria Math"/>
                <w:color w:val="000000"/>
                <w:sz w:val="28"/>
                <w:lang w:val="en-US"/>
              </w:rPr>
              <m:t>L</m:t>
            </m:r>
          </m:e>
          <m:sub>
            <m:r>
              <w:rPr>
                <w:rFonts w:ascii="Cambria Math" w:hAnsi="Cambria Math"/>
                <w:color w:val="000000"/>
                <w:sz w:val="28"/>
                <w:lang w:val="en-US"/>
              </w:rPr>
              <m:t>s</m:t>
            </m:r>
            <m:r>
              <w:rPr>
                <w:rFonts w:ascii="Cambria Math" w:hAnsi="Cambria Math"/>
                <w:color w:val="000000"/>
                <w:sz w:val="28"/>
              </w:rPr>
              <m:t>2</m:t>
            </m:r>
          </m:sub>
          <m:sup>
            <m:r>
              <w:rPr>
                <w:rFonts w:ascii="Cambria Math" w:hAnsi="Cambria Math"/>
                <w:color w:val="000000"/>
                <w:sz w:val="28"/>
              </w:rPr>
              <m:t>'</m:t>
            </m:r>
          </m:sup>
        </m:sSubSup>
        <m:r>
          <w:rPr>
            <w:rFonts w:ascii="Cambria Math" w:hAnsi="Cambria Math"/>
            <w:color w:val="000000"/>
            <w:sz w:val="28"/>
          </w:rPr>
          <m:t xml:space="preserve">= </m:t>
        </m:r>
        <m:sSub>
          <m:sSubPr>
            <m:ctrlPr>
              <w:rPr>
                <w:rFonts w:ascii="Cambria Math" w:hAnsi="Cambria Math"/>
                <w:i/>
                <w:color w:val="000000"/>
                <w:sz w:val="28"/>
                <w:lang w:val="en-US"/>
              </w:rPr>
            </m:ctrlPr>
          </m:sSubPr>
          <m:e>
            <m:r>
              <w:rPr>
                <w:rFonts w:ascii="Cambria Math" w:hAnsi="Cambria Math"/>
                <w:color w:val="000000"/>
                <w:sz w:val="28"/>
                <w:lang w:val="en-US"/>
              </w:rPr>
              <m:t>L</m:t>
            </m:r>
          </m:e>
          <m:sub>
            <m:r>
              <w:rPr>
                <w:rFonts w:ascii="Cambria Math" w:hAnsi="Cambria Math"/>
                <w:color w:val="000000"/>
                <w:sz w:val="28"/>
                <w:lang w:val="en-US"/>
              </w:rPr>
              <m:t>s</m:t>
            </m:r>
            <m:r>
              <w:rPr>
                <w:rFonts w:ascii="Cambria Math" w:hAnsi="Cambria Math"/>
                <w:color w:val="000000"/>
                <w:sz w:val="28"/>
              </w:rPr>
              <m:t>2</m:t>
            </m:r>
          </m:sub>
        </m:sSub>
        <m:r>
          <w:rPr>
            <w:rFonts w:ascii="Cambria Math" w:hAnsi="Cambria Math"/>
            <w:color w:val="000000"/>
            <w:sz w:val="28"/>
          </w:rPr>
          <m:t>/</m:t>
        </m:r>
        <m:sSup>
          <m:sSupPr>
            <m:ctrlPr>
              <w:rPr>
                <w:rFonts w:ascii="Cambria Math" w:hAnsi="Cambria Math"/>
                <w:i/>
                <w:color w:val="000000"/>
                <w:sz w:val="28"/>
                <w:lang w:val="en-US"/>
              </w:rPr>
            </m:ctrlPr>
          </m:sSupPr>
          <m:e>
            <m:r>
              <w:rPr>
                <w:rFonts w:ascii="Cambria Math" w:hAnsi="Cambria Math"/>
                <w:color w:val="000000"/>
                <w:sz w:val="28"/>
                <w:lang w:val="en-US"/>
              </w:rPr>
              <m:t>n</m:t>
            </m:r>
          </m:e>
          <m:sup>
            <m:r>
              <w:rPr>
                <w:rFonts w:ascii="Cambria Math" w:hAnsi="Cambria Math"/>
                <w:color w:val="000000"/>
                <w:sz w:val="28"/>
              </w:rPr>
              <m:t>2</m:t>
            </m:r>
          </m:sup>
        </m:sSup>
      </m:oMath>
      <w:r w:rsidR="00953E1E" w:rsidRPr="00953E1E">
        <w:rPr>
          <w:color w:val="000000"/>
          <w:sz w:val="28"/>
          <w:szCs w:val="28"/>
        </w:rPr>
        <w:t>- приведенная индуктивность рассеяния вторичной обмотки;</w:t>
      </w:r>
    </w:p>
    <w:p w:rsidR="00953E1E" w:rsidRPr="00953E1E" w:rsidRDefault="00857FF6" w:rsidP="006D72E4">
      <w:pPr>
        <w:pStyle w:val="a9"/>
        <w:spacing w:before="0" w:beforeAutospacing="0" w:after="0" w:afterAutospacing="0"/>
        <w:ind w:firstLine="425"/>
        <w:jc w:val="both"/>
        <w:rPr>
          <w:color w:val="000000"/>
          <w:sz w:val="28"/>
          <w:szCs w:val="28"/>
        </w:rPr>
      </w:pPr>
      <m:oMath>
        <m:sSubSup>
          <m:sSubSupPr>
            <m:ctrlPr>
              <w:rPr>
                <w:rFonts w:ascii="Cambria Math" w:hAnsi="Cambria Math"/>
                <w:i/>
                <w:color w:val="000000"/>
                <w:sz w:val="28"/>
                <w:lang w:val="en-US"/>
              </w:rPr>
            </m:ctrlPr>
          </m:sSubSupPr>
          <m:e>
            <m:r>
              <w:rPr>
                <w:rFonts w:ascii="Cambria Math" w:hAnsi="Cambria Math"/>
                <w:color w:val="000000"/>
                <w:sz w:val="28"/>
                <w:lang w:val="en-US"/>
              </w:rPr>
              <m:t>R</m:t>
            </m:r>
          </m:e>
          <m:sub>
            <m:r>
              <w:rPr>
                <w:rFonts w:ascii="Cambria Math" w:hAnsi="Cambria Math"/>
                <w:color w:val="000000"/>
                <w:sz w:val="28"/>
                <w:lang w:val="en-US"/>
              </w:rPr>
              <m:t>n</m:t>
            </m:r>
          </m:sub>
          <m:sup>
            <m:r>
              <w:rPr>
                <w:rFonts w:ascii="Cambria Math" w:hAnsi="Cambria Math"/>
                <w:color w:val="000000"/>
                <w:sz w:val="28"/>
              </w:rPr>
              <m:t>'</m:t>
            </m:r>
          </m:sup>
        </m:sSubSup>
        <m:r>
          <w:rPr>
            <w:rFonts w:ascii="Cambria Math" w:hAnsi="Cambria Math"/>
            <w:color w:val="000000"/>
            <w:sz w:val="28"/>
          </w:rPr>
          <m:t xml:space="preserve">= </m:t>
        </m:r>
        <m:sSub>
          <m:sSubPr>
            <m:ctrlPr>
              <w:rPr>
                <w:rFonts w:ascii="Cambria Math" w:hAnsi="Cambria Math"/>
                <w:i/>
                <w:color w:val="000000"/>
                <w:sz w:val="28"/>
                <w:lang w:val="en-US"/>
              </w:rPr>
            </m:ctrlPr>
          </m:sSubPr>
          <m:e>
            <m:r>
              <w:rPr>
                <w:rFonts w:ascii="Cambria Math" w:hAnsi="Cambria Math"/>
                <w:color w:val="000000"/>
                <w:sz w:val="28"/>
                <w:lang w:val="en-US"/>
              </w:rPr>
              <m:t>R</m:t>
            </m:r>
          </m:e>
          <m:sub>
            <m:r>
              <w:rPr>
                <w:rFonts w:ascii="Cambria Math" w:hAnsi="Cambria Math"/>
                <w:color w:val="000000"/>
                <w:sz w:val="28"/>
                <w:lang w:val="en-US"/>
              </w:rPr>
              <m:t>n</m:t>
            </m:r>
          </m:sub>
        </m:sSub>
        <m:r>
          <w:rPr>
            <w:rFonts w:ascii="Cambria Math" w:hAnsi="Cambria Math"/>
            <w:color w:val="000000"/>
            <w:sz w:val="28"/>
          </w:rPr>
          <m:t>/</m:t>
        </m:r>
        <m:sSup>
          <m:sSupPr>
            <m:ctrlPr>
              <w:rPr>
                <w:rFonts w:ascii="Cambria Math" w:hAnsi="Cambria Math"/>
                <w:i/>
                <w:color w:val="000000"/>
                <w:sz w:val="28"/>
                <w:lang w:val="en-US"/>
              </w:rPr>
            </m:ctrlPr>
          </m:sSupPr>
          <m:e>
            <m:r>
              <w:rPr>
                <w:rFonts w:ascii="Cambria Math" w:hAnsi="Cambria Math"/>
                <w:color w:val="000000"/>
                <w:sz w:val="28"/>
                <w:lang w:val="en-US"/>
              </w:rPr>
              <m:t>n</m:t>
            </m:r>
          </m:e>
          <m:sup>
            <m:r>
              <w:rPr>
                <w:rFonts w:ascii="Cambria Math" w:hAnsi="Cambria Math"/>
                <w:color w:val="000000"/>
                <w:sz w:val="28"/>
              </w:rPr>
              <m:t>2</m:t>
            </m:r>
          </m:sup>
        </m:sSup>
      </m:oMath>
      <w:r w:rsidR="00953E1E" w:rsidRPr="00953E1E">
        <w:rPr>
          <w:color w:val="000000"/>
          <w:sz w:val="28"/>
          <w:szCs w:val="28"/>
        </w:rPr>
        <w:t>-приведенное сопротивление нагрузки;</w:t>
      </w:r>
    </w:p>
    <w:p w:rsidR="00953E1E" w:rsidRPr="00953E1E" w:rsidRDefault="00857FF6" w:rsidP="006D72E4">
      <w:pPr>
        <w:pStyle w:val="a9"/>
        <w:spacing w:before="0" w:beforeAutospacing="0" w:after="0" w:afterAutospacing="0"/>
        <w:ind w:firstLine="425"/>
        <w:jc w:val="both"/>
        <w:rPr>
          <w:color w:val="000000"/>
          <w:sz w:val="28"/>
          <w:szCs w:val="28"/>
        </w:rPr>
      </w:pPr>
      <m:oMath>
        <m:sSubSup>
          <m:sSubSupPr>
            <m:ctrlPr>
              <w:rPr>
                <w:rFonts w:ascii="Cambria Math" w:hAnsi="Cambria Math"/>
                <w:i/>
                <w:color w:val="000000"/>
                <w:sz w:val="28"/>
                <w:lang w:val="en-US"/>
              </w:rPr>
            </m:ctrlPr>
          </m:sSubSupPr>
          <m:e>
            <m:r>
              <w:rPr>
                <w:rFonts w:ascii="Cambria Math" w:hAnsi="Cambria Math"/>
                <w:color w:val="000000"/>
                <w:sz w:val="28"/>
                <w:lang w:val="en-US"/>
              </w:rPr>
              <m:t>I</m:t>
            </m:r>
          </m:e>
          <m:sub>
            <m:r>
              <w:rPr>
                <w:rFonts w:ascii="Cambria Math" w:hAnsi="Cambria Math"/>
                <w:color w:val="000000"/>
                <w:sz w:val="28"/>
              </w:rPr>
              <m:t>2</m:t>
            </m:r>
          </m:sub>
          <m:sup>
            <m:r>
              <w:rPr>
                <w:rFonts w:ascii="Cambria Math" w:hAnsi="Cambria Math"/>
                <w:color w:val="000000"/>
                <w:sz w:val="28"/>
              </w:rPr>
              <m:t>'</m:t>
            </m:r>
          </m:sup>
        </m:sSubSup>
        <m:r>
          <w:rPr>
            <w:rFonts w:ascii="Cambria Math" w:hAnsi="Cambria Math"/>
            <w:color w:val="000000"/>
            <w:sz w:val="28"/>
          </w:rPr>
          <m:t>=</m:t>
        </m:r>
        <m:sSub>
          <m:sSubPr>
            <m:ctrlPr>
              <w:rPr>
                <w:rFonts w:ascii="Cambria Math" w:hAnsi="Cambria Math"/>
                <w:i/>
                <w:color w:val="000000"/>
                <w:sz w:val="28"/>
                <w:lang w:val="en-US"/>
              </w:rPr>
            </m:ctrlPr>
          </m:sSubPr>
          <m:e>
            <m:r>
              <w:rPr>
                <w:rFonts w:ascii="Cambria Math" w:hAnsi="Cambria Math"/>
                <w:color w:val="000000"/>
                <w:sz w:val="28"/>
                <w:lang w:val="en-US"/>
              </w:rPr>
              <m:t>I</m:t>
            </m:r>
          </m:e>
          <m:sub>
            <m:r>
              <w:rPr>
                <w:rFonts w:ascii="Cambria Math" w:hAnsi="Cambria Math"/>
                <w:color w:val="000000"/>
                <w:sz w:val="28"/>
              </w:rPr>
              <m:t>2</m:t>
            </m:r>
          </m:sub>
        </m:sSub>
        <m:r>
          <w:rPr>
            <w:rFonts w:ascii="Cambria Math" w:hAnsi="Cambria Math"/>
            <w:color w:val="000000"/>
            <w:sz w:val="28"/>
            <w:lang w:val="en-US"/>
          </w:rPr>
          <m:t>n</m:t>
        </m:r>
      </m:oMath>
      <w:r w:rsidR="00953E1E" w:rsidRPr="00953E1E">
        <w:rPr>
          <w:color w:val="000000"/>
          <w:sz w:val="28"/>
          <w:szCs w:val="28"/>
        </w:rPr>
        <w:t>- приведенный ток вторичной обмотки.</w:t>
      </w:r>
    </w:p>
    <w:p w:rsidR="00D0266A" w:rsidRPr="006D72E4" w:rsidRDefault="00D0266A" w:rsidP="006D72E4">
      <w:pPr>
        <w:pStyle w:val="a9"/>
        <w:spacing w:before="0" w:beforeAutospacing="0" w:after="0" w:afterAutospacing="0"/>
        <w:ind w:firstLine="425"/>
        <w:jc w:val="both"/>
        <w:rPr>
          <w:color w:val="000000"/>
          <w:sz w:val="28"/>
        </w:rPr>
      </w:pPr>
      <w:r w:rsidRPr="006D72E4">
        <w:rPr>
          <w:color w:val="000000"/>
          <w:sz w:val="28"/>
        </w:rPr>
        <w:t>Индуктивность первичной обмотки представляет сумму двух индуктивностей L</w:t>
      </w:r>
      <w:r w:rsidRPr="006D72E4">
        <w:rPr>
          <w:color w:val="000000"/>
          <w:sz w:val="28"/>
          <w:vertAlign w:val="subscript"/>
        </w:rPr>
        <w:t>1</w:t>
      </w:r>
      <w:r w:rsidRPr="006D72E4">
        <w:rPr>
          <w:color w:val="000000"/>
          <w:sz w:val="28"/>
        </w:rPr>
        <w:t xml:space="preserve"> = </w:t>
      </w:r>
      <w:proofErr w:type="spellStart"/>
      <w:r w:rsidRPr="006D72E4">
        <w:rPr>
          <w:color w:val="000000"/>
          <w:sz w:val="28"/>
        </w:rPr>
        <w:t>L</w:t>
      </w:r>
      <w:r w:rsidRPr="006D72E4">
        <w:rPr>
          <w:color w:val="000000"/>
          <w:sz w:val="28"/>
          <w:vertAlign w:val="subscript"/>
        </w:rPr>
        <w:t>m</w:t>
      </w:r>
      <w:proofErr w:type="spellEnd"/>
      <w:r w:rsidRPr="006D72E4">
        <w:rPr>
          <w:color w:val="000000"/>
          <w:sz w:val="28"/>
          <w:vertAlign w:val="subscript"/>
        </w:rPr>
        <w:t> </w:t>
      </w:r>
      <w:r w:rsidRPr="006D72E4">
        <w:rPr>
          <w:color w:val="000000"/>
          <w:sz w:val="28"/>
        </w:rPr>
        <w:t>+ L</w:t>
      </w:r>
      <w:r w:rsidRPr="006D72E4">
        <w:rPr>
          <w:color w:val="000000"/>
          <w:sz w:val="28"/>
          <w:vertAlign w:val="subscript"/>
        </w:rPr>
        <w:t>s1</w:t>
      </w:r>
      <w:r w:rsidRPr="006D72E4">
        <w:rPr>
          <w:color w:val="000000"/>
          <w:sz w:val="28"/>
        </w:rPr>
        <w:t xml:space="preserve">, где </w:t>
      </w:r>
      <w:proofErr w:type="spellStart"/>
      <w:r w:rsidRPr="006D72E4">
        <w:rPr>
          <w:color w:val="000000"/>
          <w:sz w:val="28"/>
        </w:rPr>
        <w:t>L</w:t>
      </w:r>
      <w:r w:rsidRPr="006D72E4">
        <w:rPr>
          <w:color w:val="000000"/>
          <w:sz w:val="28"/>
          <w:vertAlign w:val="subscript"/>
        </w:rPr>
        <w:t>m</w:t>
      </w:r>
      <w:proofErr w:type="spellEnd"/>
      <w:r w:rsidRPr="006D72E4">
        <w:rPr>
          <w:color w:val="000000"/>
          <w:sz w:val="28"/>
          <w:vertAlign w:val="subscript"/>
        </w:rPr>
        <w:t> </w:t>
      </w:r>
      <w:r w:rsidRPr="006D72E4">
        <w:rPr>
          <w:color w:val="000000"/>
          <w:sz w:val="28"/>
        </w:rPr>
        <w:t>– индуктивность намагничивания трансформатора.</w:t>
      </w:r>
    </w:p>
    <w:p w:rsidR="00D0266A" w:rsidRPr="006D72E4" w:rsidRDefault="00D0266A" w:rsidP="006D72E4">
      <w:pPr>
        <w:pStyle w:val="a9"/>
        <w:spacing w:before="0" w:beforeAutospacing="0" w:after="0" w:afterAutospacing="0"/>
        <w:ind w:firstLine="425"/>
        <w:jc w:val="both"/>
        <w:rPr>
          <w:color w:val="000000"/>
          <w:sz w:val="28"/>
        </w:rPr>
      </w:pPr>
      <w:r w:rsidRPr="006D72E4">
        <w:rPr>
          <w:color w:val="000000"/>
          <w:sz w:val="28"/>
        </w:rPr>
        <w:t>Следовательно, индуктивность намагничивания трансформатора представляет разность между индуктивностью первичной обмотки L1 и ин</w:t>
      </w:r>
      <w:r w:rsidRPr="006D72E4">
        <w:rPr>
          <w:color w:val="000000"/>
          <w:sz w:val="28"/>
        </w:rPr>
        <w:softHyphen/>
        <w:t xml:space="preserve">дуктивностью рассеяния Ls1 этой обмотки: </w:t>
      </w:r>
      <w:proofErr w:type="spellStart"/>
      <w:r w:rsidRPr="006D72E4">
        <w:rPr>
          <w:color w:val="000000"/>
          <w:sz w:val="28"/>
        </w:rPr>
        <w:t>Lm</w:t>
      </w:r>
      <w:proofErr w:type="spellEnd"/>
      <w:r w:rsidRPr="006D72E4">
        <w:rPr>
          <w:color w:val="000000"/>
          <w:sz w:val="28"/>
        </w:rPr>
        <w:t xml:space="preserve"> = L1 – Ls1.</w:t>
      </w:r>
    </w:p>
    <w:p w:rsidR="00D0266A" w:rsidRPr="006D72E4" w:rsidRDefault="00D0266A" w:rsidP="006D72E4">
      <w:pPr>
        <w:pStyle w:val="a9"/>
        <w:spacing w:before="0" w:beforeAutospacing="0" w:after="0" w:afterAutospacing="0"/>
        <w:ind w:firstLine="425"/>
        <w:jc w:val="both"/>
        <w:rPr>
          <w:color w:val="000000"/>
          <w:sz w:val="28"/>
        </w:rPr>
      </w:pPr>
      <w:r w:rsidRPr="006D72E4">
        <w:rPr>
          <w:color w:val="000000"/>
          <w:sz w:val="28"/>
        </w:rPr>
        <w:t xml:space="preserve">Через индуктивность намагничивания протекает реактивный ток намагничивания </w:t>
      </w:r>
      <w:proofErr w:type="spellStart"/>
      <w:r w:rsidRPr="006D72E4">
        <w:rPr>
          <w:color w:val="000000"/>
          <w:sz w:val="28"/>
        </w:rPr>
        <w:t>Im</w:t>
      </w:r>
      <w:proofErr w:type="spellEnd"/>
      <w:r w:rsidRPr="006D72E4">
        <w:rPr>
          <w:color w:val="000000"/>
          <w:sz w:val="28"/>
        </w:rPr>
        <w:t>. Значение тока намагничивания определяется из выражения:</w:t>
      </w:r>
    </w:p>
    <w:p w:rsidR="00D0266A" w:rsidRPr="00D0266A" w:rsidRDefault="00857FF6" w:rsidP="00D0266A">
      <w:pPr>
        <w:spacing w:after="60"/>
        <w:ind w:left="284"/>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μ</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1</m:t>
                  </m:r>
                </m:sub>
              </m:sSub>
            </m:num>
            <m:den>
              <m:r>
                <w:rPr>
                  <w:rFonts w:ascii="Cambria Math" w:hAnsi="Cambria Math"/>
                  <w:sz w:val="28"/>
                  <w:szCs w:val="28"/>
                </w:rPr>
                <m:t>2πf</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μ</m:t>
                  </m:r>
                </m:sub>
              </m:sSub>
            </m:den>
          </m:f>
        </m:oMath>
      </m:oMathPara>
    </w:p>
    <w:p w:rsidR="006E51B4" w:rsidRPr="00D0266A"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Схемы замещения трансформатора</w:t>
      </w:r>
      <w:r>
        <w:rPr>
          <w:sz w:val="28"/>
          <w:szCs w:val="28"/>
        </w:rPr>
        <w:t xml:space="preserve"> и ц</w:t>
      </w:r>
      <w:r w:rsidRPr="00930F7A">
        <w:rPr>
          <w:sz w:val="28"/>
          <w:szCs w:val="28"/>
        </w:rPr>
        <w:t>ель их построения. Понятие приведенного трансформатора.</w:t>
      </w:r>
    </w:p>
    <w:p w:rsidR="00D0266A" w:rsidRPr="00D0266A" w:rsidRDefault="00D0266A" w:rsidP="00D0266A">
      <w:pPr>
        <w:pStyle w:val="p688"/>
        <w:spacing w:before="0" w:beforeAutospacing="0" w:after="0" w:afterAutospacing="0"/>
        <w:ind w:firstLine="425"/>
        <w:jc w:val="both"/>
        <w:rPr>
          <w:color w:val="000000"/>
          <w:sz w:val="28"/>
          <w:szCs w:val="28"/>
        </w:rPr>
      </w:pPr>
      <w:r w:rsidRPr="00D0266A">
        <w:rPr>
          <w:color w:val="000000"/>
          <w:sz w:val="28"/>
          <w:szCs w:val="28"/>
        </w:rPr>
        <w:t>Для упрощения анализа различных режимов работы, расчета его характеристик трансформатор представляют в виде электрической схемы замещения, по которой определяют токи первичной и вторичной обмоток, мощность, потребляемую из сети, потери мощности, КПД, коэффициент мощности. В схеме замещения первичная и вторичная обмотки соединены электрически. Такое соединение в схеме становится возможным, если первичная и вторичная обмотка трансформатора имеют одинаковое количество витков. Так как число витков первичной </w:t>
      </w:r>
      <w:r w:rsidRPr="00D0266A">
        <w:rPr>
          <w:rStyle w:val="ft33"/>
          <w:i/>
          <w:iCs/>
          <w:color w:val="000000"/>
          <w:sz w:val="28"/>
          <w:szCs w:val="28"/>
        </w:rPr>
        <w:t>w</w:t>
      </w:r>
      <w:r w:rsidRPr="00D0266A">
        <w:rPr>
          <w:rStyle w:val="ft314"/>
          <w:color w:val="000000"/>
          <w:sz w:val="28"/>
          <w:szCs w:val="28"/>
        </w:rPr>
        <w:t>1 </w:t>
      </w:r>
      <w:r w:rsidRPr="00D0266A">
        <w:rPr>
          <w:color w:val="000000"/>
          <w:sz w:val="28"/>
          <w:szCs w:val="28"/>
        </w:rPr>
        <w:t>и вторичной </w:t>
      </w:r>
      <w:r w:rsidRPr="00D0266A">
        <w:rPr>
          <w:rStyle w:val="ft33"/>
          <w:i/>
          <w:iCs/>
          <w:color w:val="000000"/>
          <w:sz w:val="28"/>
          <w:szCs w:val="28"/>
        </w:rPr>
        <w:t>w</w:t>
      </w:r>
      <w:r w:rsidRPr="00D0266A">
        <w:rPr>
          <w:rStyle w:val="ft314"/>
          <w:color w:val="000000"/>
          <w:sz w:val="28"/>
          <w:szCs w:val="28"/>
        </w:rPr>
        <w:t>2 </w:t>
      </w:r>
      <w:r w:rsidRPr="00D0266A">
        <w:rPr>
          <w:color w:val="000000"/>
          <w:sz w:val="28"/>
          <w:szCs w:val="28"/>
        </w:rPr>
        <w:t>обмоток могут значительно различаться, то в схеме замещения реальная вторичная обмотка заменяется некоторой виртуальной обмоткой с числом витков</w:t>
      </w:r>
    </w:p>
    <w:p w:rsidR="00802AF8" w:rsidRDefault="00D0266A" w:rsidP="00802AF8">
      <w:pPr>
        <w:pStyle w:val="p0"/>
        <w:spacing w:before="0" w:beforeAutospacing="0" w:after="0" w:afterAutospacing="0"/>
        <w:ind w:firstLine="425"/>
        <w:jc w:val="both"/>
        <w:rPr>
          <w:color w:val="000000"/>
          <w:sz w:val="29"/>
          <w:szCs w:val="29"/>
        </w:rPr>
      </w:pPr>
      <w:r w:rsidRPr="00D0266A">
        <w:rPr>
          <w:rStyle w:val="ft48"/>
          <w:i/>
          <w:iCs/>
          <w:color w:val="000000"/>
          <w:sz w:val="28"/>
          <w:szCs w:val="28"/>
        </w:rPr>
        <w:lastRenderedPageBreak/>
        <w:t>w</w:t>
      </w:r>
      <w:r w:rsidRPr="00D0266A">
        <w:rPr>
          <w:rStyle w:val="ft58"/>
          <w:color w:val="000000"/>
          <w:sz w:val="28"/>
          <w:szCs w:val="28"/>
        </w:rPr>
        <w:t>2</w:t>
      </w:r>
      <w:r w:rsidRPr="00D0266A">
        <w:rPr>
          <w:rStyle w:val="ft67"/>
          <w:color w:val="000000"/>
          <w:sz w:val="28"/>
          <w:szCs w:val="28"/>
        </w:rPr>
        <w:t>′ = </w:t>
      </w:r>
      <w:r w:rsidRPr="00D0266A">
        <w:rPr>
          <w:rStyle w:val="ft48"/>
          <w:i/>
          <w:iCs/>
          <w:color w:val="000000"/>
          <w:sz w:val="28"/>
          <w:szCs w:val="28"/>
        </w:rPr>
        <w:t>w</w:t>
      </w:r>
      <w:r w:rsidRPr="00D0266A">
        <w:rPr>
          <w:rStyle w:val="ft58"/>
          <w:color w:val="000000"/>
          <w:sz w:val="28"/>
          <w:szCs w:val="28"/>
        </w:rPr>
        <w:t>1</w:t>
      </w:r>
      <w:r w:rsidRPr="00D0266A">
        <w:rPr>
          <w:color w:val="000000"/>
          <w:sz w:val="28"/>
          <w:szCs w:val="28"/>
        </w:rPr>
        <w:t>. Такую вторичную обмотку называют </w:t>
      </w:r>
      <w:r w:rsidRPr="00D0266A">
        <w:rPr>
          <w:rStyle w:val="ft32"/>
          <w:i/>
          <w:iCs/>
          <w:color w:val="000000"/>
          <w:sz w:val="28"/>
          <w:szCs w:val="28"/>
        </w:rPr>
        <w:t>приведенной</w:t>
      </w:r>
      <w:r w:rsidR="00802AF8">
        <w:rPr>
          <w:color w:val="000000"/>
          <w:sz w:val="28"/>
          <w:szCs w:val="28"/>
        </w:rPr>
        <w:t>, а трансформа</w:t>
      </w:r>
      <w:r w:rsidRPr="00D0266A">
        <w:rPr>
          <w:color w:val="000000"/>
          <w:sz w:val="28"/>
          <w:szCs w:val="28"/>
        </w:rPr>
        <w:t>тор – </w:t>
      </w:r>
      <w:r w:rsidRPr="00D0266A">
        <w:rPr>
          <w:rStyle w:val="ft95"/>
          <w:i/>
          <w:iCs/>
          <w:color w:val="000000"/>
          <w:sz w:val="28"/>
          <w:szCs w:val="28"/>
        </w:rPr>
        <w:t>приведенным трансформатором</w:t>
      </w:r>
      <w:r w:rsidRPr="00D0266A">
        <w:rPr>
          <w:color w:val="000000"/>
          <w:sz w:val="28"/>
          <w:szCs w:val="28"/>
        </w:rPr>
        <w:t>. При приведении вторичной обмотки необходимо, чтобы все электроэнергетические процессы в реальном</w:t>
      </w:r>
      <w:r w:rsidR="00802AF8" w:rsidRPr="00802AF8">
        <w:rPr>
          <w:color w:val="000000"/>
          <w:sz w:val="28"/>
          <w:szCs w:val="28"/>
        </w:rPr>
        <w:t xml:space="preserve"> </w:t>
      </w:r>
      <w:r w:rsidR="00802AF8">
        <w:rPr>
          <w:color w:val="000000"/>
          <w:sz w:val="29"/>
          <w:szCs w:val="29"/>
        </w:rPr>
        <w:t>и приведенном</w:t>
      </w:r>
      <w:r w:rsidR="00802AF8" w:rsidRPr="00802AF8">
        <w:rPr>
          <w:color w:val="000000"/>
          <w:sz w:val="29"/>
          <w:szCs w:val="29"/>
        </w:rPr>
        <w:t xml:space="preserve"> </w:t>
      </w:r>
      <w:r w:rsidR="00802AF8">
        <w:rPr>
          <w:color w:val="000000"/>
          <w:sz w:val="29"/>
          <w:szCs w:val="29"/>
        </w:rPr>
        <w:t>трансформаторе были сохранены. Число витков </w:t>
      </w:r>
      <w:r w:rsidR="00802AF8">
        <w:rPr>
          <w:rStyle w:val="ft48"/>
          <w:i/>
          <w:iCs/>
          <w:color w:val="000000"/>
          <w:sz w:val="27"/>
          <w:szCs w:val="27"/>
        </w:rPr>
        <w:t>w</w:t>
      </w:r>
      <w:r w:rsidR="00802AF8">
        <w:rPr>
          <w:rStyle w:val="ft58"/>
          <w:rFonts w:ascii="Arial" w:hAnsi="Arial" w:cs="Arial"/>
          <w:color w:val="000000"/>
          <w:sz w:val="18"/>
          <w:szCs w:val="18"/>
        </w:rPr>
        <w:t>2</w:t>
      </w:r>
      <w:r w:rsidR="00802AF8">
        <w:rPr>
          <w:rStyle w:val="ft67"/>
          <w:rFonts w:ascii="Arial" w:hAnsi="Arial" w:cs="Arial"/>
          <w:color w:val="000000"/>
          <w:sz w:val="27"/>
          <w:szCs w:val="27"/>
        </w:rPr>
        <w:t>′ </w:t>
      </w:r>
      <w:r w:rsidR="00802AF8">
        <w:rPr>
          <w:color w:val="000000"/>
          <w:sz w:val="29"/>
          <w:szCs w:val="29"/>
        </w:rPr>
        <w:t>приведенной вторичной обмотки отличается от реального числа витков </w:t>
      </w:r>
      <w:r w:rsidR="00802AF8">
        <w:rPr>
          <w:rStyle w:val="ft68"/>
          <w:i/>
          <w:iCs/>
          <w:color w:val="000000"/>
          <w:sz w:val="29"/>
          <w:szCs w:val="29"/>
        </w:rPr>
        <w:t>w</w:t>
      </w:r>
      <w:r w:rsidR="00802AF8">
        <w:rPr>
          <w:rStyle w:val="ft120"/>
          <w:color w:val="000000"/>
          <w:sz w:val="18"/>
          <w:szCs w:val="18"/>
        </w:rPr>
        <w:t>2 </w:t>
      </w:r>
      <w:r w:rsidR="00802AF8">
        <w:rPr>
          <w:color w:val="000000"/>
          <w:sz w:val="29"/>
          <w:szCs w:val="29"/>
        </w:rPr>
        <w:t>в </w:t>
      </w:r>
      <w:r w:rsidR="00802AF8">
        <w:rPr>
          <w:rStyle w:val="ft68"/>
          <w:i/>
          <w:iCs/>
          <w:color w:val="000000"/>
          <w:sz w:val="29"/>
          <w:szCs w:val="29"/>
        </w:rPr>
        <w:t>k </w:t>
      </w:r>
      <w:r w:rsidR="00802AF8">
        <w:rPr>
          <w:color w:val="000000"/>
          <w:sz w:val="29"/>
          <w:szCs w:val="29"/>
        </w:rPr>
        <w:t>(коэффициент</w:t>
      </w:r>
      <w:r w:rsidR="00802AF8" w:rsidRPr="00802AF8">
        <w:rPr>
          <w:color w:val="000000"/>
          <w:sz w:val="29"/>
          <w:szCs w:val="29"/>
        </w:rPr>
        <w:t xml:space="preserve"> </w:t>
      </w:r>
      <w:r w:rsidR="00802AF8">
        <w:rPr>
          <w:color w:val="000000"/>
          <w:sz w:val="29"/>
          <w:szCs w:val="29"/>
        </w:rPr>
        <w:t>трансформации) раз</w:t>
      </w:r>
    </w:p>
    <w:p w:rsidR="00AC097C" w:rsidRDefault="00802AF8" w:rsidP="00802AF8">
      <w:pPr>
        <w:pStyle w:val="p701"/>
        <w:spacing w:before="195" w:beforeAutospacing="0" w:after="0" w:afterAutospacing="0" w:line="345" w:lineRule="atLeast"/>
        <w:ind w:firstLine="425"/>
        <w:jc w:val="both"/>
        <w:rPr>
          <w:color w:val="000000"/>
          <w:sz w:val="28"/>
          <w:szCs w:val="28"/>
        </w:rPr>
      </w:pPr>
      <w:r w:rsidRPr="00802AF8">
        <w:rPr>
          <w:color w:val="000000"/>
          <w:sz w:val="28"/>
          <w:szCs w:val="28"/>
        </w:rPr>
        <w:t xml:space="preserve">Первичную и вторичную обмотку фазы трансформатора можно представить электрической схемой (рис. 2.23). </w:t>
      </w:r>
    </w:p>
    <w:p w:rsidR="00AC097C" w:rsidRDefault="00AC097C" w:rsidP="00AC097C">
      <w:pPr>
        <w:pStyle w:val="p701"/>
        <w:spacing w:before="195" w:beforeAutospacing="0" w:after="0" w:afterAutospacing="0" w:line="345" w:lineRule="atLeast"/>
        <w:ind w:firstLine="425"/>
        <w:jc w:val="center"/>
        <w:rPr>
          <w:color w:val="000000"/>
          <w:sz w:val="28"/>
          <w:szCs w:val="28"/>
        </w:rPr>
      </w:pPr>
      <w:r w:rsidRPr="00AC097C">
        <w:rPr>
          <w:color w:val="000000"/>
          <w:sz w:val="28"/>
          <w:szCs w:val="28"/>
        </w:rPr>
        <w:drawing>
          <wp:inline distT="0" distB="0" distL="0" distR="0" wp14:anchorId="4C07E8D0" wp14:editId="242430C8">
            <wp:extent cx="3795024" cy="2565095"/>
            <wp:effectExtent l="0" t="0" r="0" b="698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94831" cy="2564965"/>
                    </a:xfrm>
                    <a:prstGeom prst="rect">
                      <a:avLst/>
                    </a:prstGeom>
                  </pic:spPr>
                </pic:pic>
              </a:graphicData>
            </a:graphic>
          </wp:inline>
        </w:drawing>
      </w:r>
    </w:p>
    <w:p w:rsidR="00802AF8" w:rsidRDefault="00802AF8" w:rsidP="00AC097C">
      <w:pPr>
        <w:pStyle w:val="p701"/>
        <w:spacing w:before="195" w:beforeAutospacing="0" w:after="0" w:afterAutospacing="0" w:line="345" w:lineRule="atLeast"/>
        <w:ind w:firstLine="425"/>
        <w:jc w:val="both"/>
        <w:rPr>
          <w:color w:val="000000"/>
          <w:sz w:val="28"/>
          <w:szCs w:val="28"/>
        </w:rPr>
      </w:pPr>
      <w:r w:rsidRPr="00802AF8">
        <w:rPr>
          <w:color w:val="000000"/>
          <w:sz w:val="28"/>
          <w:szCs w:val="28"/>
        </w:rPr>
        <w:t xml:space="preserve">В электрической схеме первичная и вторичная обмотки не связаны электрически. Воспользовавшись приведением вторичной обмотки, можно преобразовать данную схему и объединить попарно </w:t>
      </w:r>
      <w:proofErr w:type="spellStart"/>
      <w:r w:rsidRPr="00802AF8">
        <w:rPr>
          <w:color w:val="000000"/>
          <w:sz w:val="28"/>
          <w:szCs w:val="28"/>
        </w:rPr>
        <w:t>равнопотенциальные</w:t>
      </w:r>
      <w:proofErr w:type="spellEnd"/>
      <w:r w:rsidRPr="00802AF8">
        <w:rPr>
          <w:color w:val="000000"/>
          <w:sz w:val="28"/>
          <w:szCs w:val="28"/>
        </w:rPr>
        <w:t xml:space="preserve"> точки </w:t>
      </w:r>
      <w:r w:rsidRPr="00802AF8">
        <w:rPr>
          <w:rStyle w:val="ft70"/>
          <w:i/>
          <w:iCs/>
          <w:color w:val="000000"/>
          <w:sz w:val="28"/>
          <w:szCs w:val="28"/>
        </w:rPr>
        <w:t>a </w:t>
      </w:r>
      <w:r w:rsidRPr="00802AF8">
        <w:rPr>
          <w:rStyle w:val="ft168"/>
          <w:color w:val="000000"/>
          <w:sz w:val="28"/>
          <w:szCs w:val="28"/>
        </w:rPr>
        <w:t>− </w:t>
      </w:r>
      <w:r w:rsidRPr="00802AF8">
        <w:rPr>
          <w:rStyle w:val="ft70"/>
          <w:i/>
          <w:iCs/>
          <w:color w:val="000000"/>
          <w:sz w:val="28"/>
          <w:szCs w:val="28"/>
        </w:rPr>
        <w:t>a</w:t>
      </w:r>
      <w:r w:rsidRPr="00802AF8">
        <w:rPr>
          <w:rStyle w:val="ft168"/>
          <w:color w:val="000000"/>
          <w:sz w:val="28"/>
          <w:szCs w:val="28"/>
        </w:rPr>
        <w:t>′ </w:t>
      </w:r>
      <w:r w:rsidRPr="00802AF8">
        <w:rPr>
          <w:color w:val="000000"/>
          <w:sz w:val="28"/>
          <w:szCs w:val="28"/>
        </w:rPr>
        <w:t>и </w:t>
      </w:r>
      <w:r w:rsidRPr="00802AF8">
        <w:rPr>
          <w:rStyle w:val="ft70"/>
          <w:i/>
          <w:iCs/>
          <w:color w:val="000000"/>
          <w:sz w:val="28"/>
          <w:szCs w:val="28"/>
        </w:rPr>
        <w:t>b </w:t>
      </w:r>
      <w:r w:rsidRPr="00802AF8">
        <w:rPr>
          <w:rStyle w:val="ft168"/>
          <w:color w:val="000000"/>
          <w:sz w:val="28"/>
          <w:szCs w:val="28"/>
        </w:rPr>
        <w:t>− </w:t>
      </w:r>
      <w:r w:rsidRPr="00802AF8">
        <w:rPr>
          <w:rStyle w:val="ft70"/>
          <w:i/>
          <w:iCs/>
          <w:color w:val="000000"/>
          <w:sz w:val="28"/>
          <w:szCs w:val="28"/>
        </w:rPr>
        <w:t>b</w:t>
      </w:r>
      <w:r w:rsidRPr="00802AF8">
        <w:rPr>
          <w:rStyle w:val="ft168"/>
          <w:color w:val="000000"/>
          <w:sz w:val="28"/>
          <w:szCs w:val="28"/>
        </w:rPr>
        <w:t>′</w:t>
      </w:r>
      <w:r w:rsidRPr="00802AF8">
        <w:rPr>
          <w:color w:val="000000"/>
          <w:sz w:val="28"/>
          <w:szCs w:val="28"/>
        </w:rPr>
        <w:t>, т. е. соединить первичный и вторичный контуры (ток контура </w:t>
      </w:r>
      <w:proofErr w:type="spellStart"/>
      <w:r w:rsidRPr="00802AF8">
        <w:rPr>
          <w:rStyle w:val="ft69"/>
          <w:i/>
          <w:iCs/>
          <w:color w:val="000000"/>
          <w:sz w:val="28"/>
          <w:szCs w:val="28"/>
        </w:rPr>
        <w:t>I</w:t>
      </w:r>
      <w:r w:rsidRPr="00802AF8">
        <w:rPr>
          <w:rStyle w:val="ft466"/>
          <w:i/>
          <w:iCs/>
          <w:color w:val="000000"/>
          <w:sz w:val="28"/>
          <w:szCs w:val="28"/>
        </w:rPr>
        <w:t>aa</w:t>
      </w:r>
      <w:r w:rsidRPr="00802AF8">
        <w:rPr>
          <w:rStyle w:val="ft467"/>
          <w:color w:val="000000"/>
          <w:sz w:val="28"/>
          <w:szCs w:val="28"/>
        </w:rPr>
        <w:t>′</w:t>
      </w:r>
      <w:r w:rsidRPr="00802AF8">
        <w:rPr>
          <w:rStyle w:val="ft466"/>
          <w:i/>
          <w:iCs/>
          <w:color w:val="000000"/>
          <w:sz w:val="28"/>
          <w:szCs w:val="28"/>
        </w:rPr>
        <w:t>b</w:t>
      </w:r>
      <w:r w:rsidRPr="00802AF8">
        <w:rPr>
          <w:rStyle w:val="ft467"/>
          <w:color w:val="000000"/>
          <w:sz w:val="28"/>
          <w:szCs w:val="28"/>
        </w:rPr>
        <w:t>′</w:t>
      </w:r>
      <w:r w:rsidRPr="00802AF8">
        <w:rPr>
          <w:rStyle w:val="ft466"/>
          <w:i/>
          <w:iCs/>
          <w:color w:val="000000"/>
          <w:sz w:val="28"/>
          <w:szCs w:val="28"/>
        </w:rPr>
        <w:t>b</w:t>
      </w:r>
      <w:proofErr w:type="spellEnd"/>
      <w:r w:rsidRPr="00802AF8">
        <w:rPr>
          <w:rStyle w:val="ft466"/>
          <w:i/>
          <w:iCs/>
          <w:color w:val="000000"/>
          <w:sz w:val="28"/>
          <w:szCs w:val="28"/>
        </w:rPr>
        <w:t> </w:t>
      </w:r>
      <w:r w:rsidRPr="00802AF8">
        <w:rPr>
          <w:rStyle w:val="ft165"/>
          <w:color w:val="000000"/>
          <w:sz w:val="28"/>
          <w:szCs w:val="28"/>
        </w:rPr>
        <w:t>= 0</w:t>
      </w:r>
      <w:r w:rsidR="00AC097C">
        <w:rPr>
          <w:color w:val="000000"/>
          <w:sz w:val="28"/>
          <w:szCs w:val="28"/>
        </w:rPr>
        <w:t>). Полу</w:t>
      </w:r>
      <w:r w:rsidRPr="00802AF8">
        <w:rPr>
          <w:color w:val="000000"/>
          <w:sz w:val="28"/>
          <w:szCs w:val="28"/>
        </w:rPr>
        <w:t>ченную схему (рис. 2.24) называют Т-образной схемой замещения трансформатора. На вход схемы замещения подают напряжение </w:t>
      </w:r>
      <w:r w:rsidRPr="00802AF8">
        <w:rPr>
          <w:rStyle w:val="ft241"/>
          <w:i/>
          <w:iCs/>
          <w:color w:val="000000"/>
          <w:sz w:val="28"/>
          <w:szCs w:val="28"/>
        </w:rPr>
        <w:t>U</w:t>
      </w:r>
      <w:r w:rsidRPr="00802AF8">
        <w:rPr>
          <w:rStyle w:val="ft468"/>
          <w:color w:val="000000"/>
          <w:sz w:val="28"/>
          <w:szCs w:val="28"/>
        </w:rPr>
        <w:t>1 </w:t>
      </w:r>
      <w:r w:rsidRPr="00802AF8">
        <w:rPr>
          <w:color w:val="000000"/>
          <w:sz w:val="28"/>
          <w:szCs w:val="28"/>
        </w:rPr>
        <w:t>, к ее выходу подключают переменное сопротивление нагрузки </w:t>
      </w:r>
      <w:proofErr w:type="spellStart"/>
      <w:r w:rsidRPr="00802AF8">
        <w:rPr>
          <w:rStyle w:val="ft62"/>
          <w:i/>
          <w:iCs/>
          <w:color w:val="000000"/>
          <w:sz w:val="28"/>
          <w:szCs w:val="28"/>
        </w:rPr>
        <w:t>z</w:t>
      </w:r>
      <w:r w:rsidRPr="00802AF8">
        <w:rPr>
          <w:rStyle w:val="ft469"/>
          <w:color w:val="000000"/>
          <w:sz w:val="28"/>
          <w:szCs w:val="28"/>
        </w:rPr>
        <w:t>нг</w:t>
      </w:r>
      <w:proofErr w:type="spellEnd"/>
      <w:r w:rsidRPr="00802AF8">
        <w:rPr>
          <w:rStyle w:val="ft64"/>
          <w:color w:val="000000"/>
          <w:sz w:val="28"/>
          <w:szCs w:val="28"/>
        </w:rPr>
        <w:t>′</w:t>
      </w:r>
      <w:proofErr w:type="gramStart"/>
      <w:r w:rsidRPr="00802AF8">
        <w:rPr>
          <w:rStyle w:val="ft64"/>
          <w:color w:val="000000"/>
          <w:sz w:val="28"/>
          <w:szCs w:val="28"/>
        </w:rPr>
        <w:t> </w:t>
      </w:r>
      <w:r w:rsidRPr="00802AF8">
        <w:rPr>
          <w:color w:val="000000"/>
          <w:sz w:val="28"/>
          <w:szCs w:val="28"/>
        </w:rPr>
        <w:t>,</w:t>
      </w:r>
      <w:proofErr w:type="gramEnd"/>
      <w:r w:rsidRPr="00802AF8">
        <w:rPr>
          <w:color w:val="000000"/>
          <w:sz w:val="28"/>
          <w:szCs w:val="28"/>
        </w:rPr>
        <w:t xml:space="preserve"> к которому приложено напряжение </w:t>
      </w:r>
      <w:r w:rsidRPr="00802AF8">
        <w:rPr>
          <w:rStyle w:val="ft241"/>
          <w:i/>
          <w:iCs/>
          <w:color w:val="000000"/>
          <w:sz w:val="28"/>
          <w:szCs w:val="28"/>
        </w:rPr>
        <w:t>U</w:t>
      </w:r>
      <w:r w:rsidRPr="00802AF8">
        <w:rPr>
          <w:rStyle w:val="ft469"/>
          <w:color w:val="000000"/>
          <w:sz w:val="28"/>
          <w:szCs w:val="28"/>
        </w:rPr>
        <w:t>2</w:t>
      </w:r>
      <w:r w:rsidRPr="00802AF8">
        <w:rPr>
          <w:rStyle w:val="ft311"/>
          <w:color w:val="000000"/>
          <w:sz w:val="28"/>
          <w:szCs w:val="28"/>
        </w:rPr>
        <w:t>′</w:t>
      </w:r>
      <w:r w:rsidRPr="00802AF8">
        <w:rPr>
          <w:color w:val="000000"/>
          <w:sz w:val="28"/>
          <w:szCs w:val="28"/>
        </w:rPr>
        <w:t>.</w:t>
      </w:r>
    </w:p>
    <w:p w:rsidR="00363FA1" w:rsidRDefault="00363FA1" w:rsidP="00363FA1">
      <w:pPr>
        <w:pStyle w:val="p701"/>
        <w:keepNext/>
        <w:spacing w:before="195" w:beforeAutospacing="0" w:after="0" w:afterAutospacing="0" w:line="345" w:lineRule="atLeast"/>
        <w:ind w:firstLine="425"/>
        <w:jc w:val="both"/>
      </w:pPr>
      <w:r>
        <w:rPr>
          <w:noProof/>
        </w:rPr>
        <w:drawing>
          <wp:inline distT="0" distB="0" distL="0" distR="0" wp14:anchorId="5A505970" wp14:editId="5784017E">
            <wp:extent cx="6480175" cy="2680493"/>
            <wp:effectExtent l="0" t="0" r="0" b="5715"/>
            <wp:docPr id="42" name="Рисунок 4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backgrou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80175" cy="2680493"/>
                    </a:xfrm>
                    <a:prstGeom prst="rect">
                      <a:avLst/>
                    </a:prstGeom>
                    <a:noFill/>
                    <a:ln>
                      <a:noFill/>
                    </a:ln>
                  </pic:spPr>
                </pic:pic>
              </a:graphicData>
            </a:graphic>
          </wp:inline>
        </w:drawing>
      </w:r>
    </w:p>
    <w:p w:rsidR="00363FA1" w:rsidRPr="00363FA1" w:rsidRDefault="00363FA1" w:rsidP="00363FA1">
      <w:pPr>
        <w:pStyle w:val="af"/>
        <w:jc w:val="center"/>
        <w:rPr>
          <w:b w:val="0"/>
          <w:color w:val="auto"/>
          <w:sz w:val="40"/>
          <w:szCs w:val="28"/>
        </w:rPr>
      </w:pPr>
      <w:r>
        <w:rPr>
          <w:b w:val="0"/>
          <w:color w:val="auto"/>
          <w:sz w:val="24"/>
        </w:rPr>
        <w:t>Рис. 2.33 Т-образная схема замещения трансформатора</w:t>
      </w:r>
    </w:p>
    <w:p w:rsidR="00363FA1" w:rsidRDefault="00363FA1" w:rsidP="00AC097C">
      <w:pPr>
        <w:pStyle w:val="p701"/>
        <w:spacing w:before="195" w:beforeAutospacing="0" w:after="0" w:afterAutospacing="0" w:line="345" w:lineRule="atLeast"/>
        <w:ind w:firstLine="425"/>
        <w:jc w:val="both"/>
        <w:rPr>
          <w:color w:val="000000"/>
          <w:sz w:val="28"/>
          <w:szCs w:val="28"/>
        </w:rPr>
      </w:pPr>
    </w:p>
    <w:p w:rsidR="00AC097C" w:rsidRPr="00802AF8" w:rsidRDefault="00AC097C" w:rsidP="00AC097C">
      <w:pPr>
        <w:pStyle w:val="p701"/>
        <w:spacing w:before="195" w:beforeAutospacing="0" w:after="0" w:afterAutospacing="0" w:line="345" w:lineRule="atLeast"/>
        <w:ind w:firstLine="425"/>
        <w:jc w:val="center"/>
        <w:rPr>
          <w:color w:val="000000"/>
          <w:sz w:val="28"/>
          <w:szCs w:val="28"/>
        </w:rPr>
      </w:pPr>
      <w:bookmarkStart w:id="0" w:name="_GoBack"/>
      <w:bookmarkEnd w:id="0"/>
    </w:p>
    <w:p w:rsidR="00802AF8" w:rsidRPr="00802AF8" w:rsidRDefault="00802AF8" w:rsidP="00802AF8">
      <w:pPr>
        <w:pStyle w:val="p60"/>
        <w:spacing w:before="0" w:beforeAutospacing="0" w:after="0" w:afterAutospacing="0" w:line="330" w:lineRule="atLeast"/>
        <w:ind w:firstLine="425"/>
        <w:jc w:val="both"/>
        <w:rPr>
          <w:color w:val="000000"/>
          <w:sz w:val="28"/>
          <w:szCs w:val="28"/>
        </w:rPr>
      </w:pPr>
      <w:r w:rsidRPr="00802AF8">
        <w:rPr>
          <w:color w:val="000000"/>
          <w:sz w:val="28"/>
          <w:szCs w:val="28"/>
        </w:rPr>
        <w:t>Контур </w:t>
      </w:r>
      <w:r w:rsidRPr="00802AF8">
        <w:rPr>
          <w:rStyle w:val="ft31"/>
          <w:i/>
          <w:iCs/>
          <w:color w:val="000000"/>
          <w:sz w:val="28"/>
          <w:szCs w:val="28"/>
        </w:rPr>
        <w:t>а </w:t>
      </w:r>
      <w:r w:rsidRPr="00802AF8">
        <w:rPr>
          <w:color w:val="000000"/>
          <w:sz w:val="28"/>
          <w:szCs w:val="28"/>
        </w:rPr>
        <w:t>– </w:t>
      </w:r>
      <w:r w:rsidRPr="00802AF8">
        <w:rPr>
          <w:rStyle w:val="ft31"/>
          <w:i/>
          <w:iCs/>
          <w:color w:val="000000"/>
          <w:sz w:val="28"/>
          <w:szCs w:val="28"/>
        </w:rPr>
        <w:t>б </w:t>
      </w:r>
      <w:r w:rsidRPr="00802AF8">
        <w:rPr>
          <w:color w:val="000000"/>
          <w:sz w:val="28"/>
          <w:szCs w:val="28"/>
        </w:rPr>
        <w:t>схемы замещения называют </w:t>
      </w:r>
      <w:r w:rsidRPr="00802AF8">
        <w:rPr>
          <w:rStyle w:val="ft31"/>
          <w:i/>
          <w:iCs/>
          <w:color w:val="000000"/>
          <w:sz w:val="28"/>
          <w:szCs w:val="28"/>
        </w:rPr>
        <w:t>намагничивающим контуром</w:t>
      </w:r>
      <w:r w:rsidRPr="00802AF8">
        <w:rPr>
          <w:color w:val="000000"/>
          <w:sz w:val="28"/>
          <w:szCs w:val="28"/>
        </w:rPr>
        <w:t>. По намагничивающему контуру протекает ток холостого хода</w:t>
      </w:r>
    </w:p>
    <w:p w:rsidR="00802AF8" w:rsidRPr="00802AF8" w:rsidRDefault="00802AF8" w:rsidP="00802AF8">
      <w:pPr>
        <w:pStyle w:val="p702"/>
        <w:spacing w:before="15" w:beforeAutospacing="0" w:after="0" w:afterAutospacing="0" w:line="315" w:lineRule="atLeast"/>
        <w:ind w:firstLine="425"/>
        <w:rPr>
          <w:color w:val="000000"/>
          <w:sz w:val="28"/>
          <w:szCs w:val="28"/>
        </w:rPr>
      </w:pPr>
      <w:r w:rsidRPr="00802AF8">
        <w:rPr>
          <w:rStyle w:val="ft32"/>
          <w:i/>
          <w:iCs/>
          <w:color w:val="000000"/>
          <w:sz w:val="28"/>
          <w:szCs w:val="28"/>
        </w:rPr>
        <w:t>I</w:t>
      </w:r>
      <w:r w:rsidRPr="00802AF8">
        <w:rPr>
          <w:rStyle w:val="ft134"/>
          <w:color w:val="000000"/>
          <w:sz w:val="28"/>
          <w:szCs w:val="28"/>
        </w:rPr>
        <w:t>0 </w:t>
      </w:r>
      <w:r w:rsidRPr="00802AF8">
        <w:rPr>
          <w:rStyle w:val="ft34"/>
          <w:color w:val="000000"/>
          <w:sz w:val="28"/>
          <w:szCs w:val="28"/>
        </w:rPr>
        <w:t>= </w:t>
      </w:r>
      <w:r w:rsidRPr="00802AF8">
        <w:rPr>
          <w:rStyle w:val="ft32"/>
          <w:i/>
          <w:iCs/>
          <w:color w:val="000000"/>
          <w:sz w:val="28"/>
          <w:szCs w:val="28"/>
        </w:rPr>
        <w:t>I</w:t>
      </w:r>
      <w:r w:rsidRPr="00802AF8">
        <w:rPr>
          <w:rStyle w:val="ft134"/>
          <w:color w:val="000000"/>
          <w:sz w:val="28"/>
          <w:szCs w:val="28"/>
        </w:rPr>
        <w:t>1 </w:t>
      </w:r>
      <w:r w:rsidRPr="00802AF8">
        <w:rPr>
          <w:rStyle w:val="ft34"/>
          <w:color w:val="000000"/>
          <w:sz w:val="28"/>
          <w:szCs w:val="28"/>
        </w:rPr>
        <w:t>+ </w:t>
      </w:r>
      <w:r w:rsidRPr="00802AF8">
        <w:rPr>
          <w:rStyle w:val="ft32"/>
          <w:i/>
          <w:iCs/>
          <w:color w:val="000000"/>
          <w:sz w:val="28"/>
          <w:szCs w:val="28"/>
        </w:rPr>
        <w:t>I</w:t>
      </w:r>
      <w:r w:rsidRPr="00802AF8">
        <w:rPr>
          <w:rStyle w:val="ft134"/>
          <w:color w:val="000000"/>
          <w:sz w:val="28"/>
          <w:szCs w:val="28"/>
        </w:rPr>
        <w:t>2</w:t>
      </w:r>
      <w:r w:rsidRPr="00802AF8">
        <w:rPr>
          <w:rStyle w:val="ft34"/>
          <w:color w:val="000000"/>
          <w:sz w:val="28"/>
          <w:szCs w:val="28"/>
        </w:rPr>
        <w:t>′</w:t>
      </w:r>
      <w:r w:rsidRPr="00802AF8">
        <w:rPr>
          <w:color w:val="000000"/>
          <w:sz w:val="28"/>
          <w:szCs w:val="28"/>
        </w:rPr>
        <w:t xml:space="preserve">, который возбуждает в </w:t>
      </w:r>
      <w:proofErr w:type="spellStart"/>
      <w:r w:rsidRPr="00802AF8">
        <w:rPr>
          <w:color w:val="000000"/>
          <w:sz w:val="28"/>
          <w:szCs w:val="28"/>
        </w:rPr>
        <w:t>ма</w:t>
      </w:r>
      <w:r>
        <w:rPr>
          <w:color w:val="000000"/>
          <w:sz w:val="28"/>
          <w:szCs w:val="28"/>
        </w:rPr>
        <w:t>гнитопроводе</w:t>
      </w:r>
      <w:proofErr w:type="spellEnd"/>
      <w:r>
        <w:rPr>
          <w:color w:val="000000"/>
          <w:sz w:val="28"/>
          <w:szCs w:val="28"/>
        </w:rPr>
        <w:t xml:space="preserve"> трансформатора маг</w:t>
      </w:r>
      <w:r>
        <w:rPr>
          <w:color w:val="000000"/>
          <w:sz w:val="29"/>
          <w:szCs w:val="29"/>
        </w:rPr>
        <w:t>нитный поток Ф, наводящий в обмотках приведенного трансформатора ЭДС взаимоиндукции</w:t>
      </w:r>
    </w:p>
    <w:p w:rsidR="00D0266A" w:rsidRPr="00225A37" w:rsidRDefault="00802AF8" w:rsidP="00802AF8">
      <w:pPr>
        <w:pStyle w:val="p689"/>
        <w:spacing w:before="0" w:beforeAutospacing="0" w:after="0" w:afterAutospacing="0"/>
        <w:ind w:firstLine="425"/>
        <w:jc w:val="both"/>
        <w:rPr>
          <w:rStyle w:val="ft12"/>
          <w:color w:val="000000"/>
          <w:sz w:val="29"/>
          <w:szCs w:val="29"/>
        </w:rPr>
      </w:pPr>
      <w:r>
        <w:rPr>
          <w:rStyle w:val="ft32"/>
          <w:i/>
          <w:iCs/>
          <w:color w:val="000000"/>
          <w:sz w:val="29"/>
          <w:szCs w:val="29"/>
        </w:rPr>
        <w:t>E</w:t>
      </w:r>
      <w:r>
        <w:rPr>
          <w:rStyle w:val="ft134"/>
          <w:color w:val="000000"/>
          <w:sz w:val="17"/>
          <w:szCs w:val="17"/>
        </w:rPr>
        <w:t>1 </w:t>
      </w:r>
      <w:r>
        <w:rPr>
          <w:rFonts w:ascii="Arial" w:hAnsi="Arial" w:cs="Arial"/>
          <w:color w:val="000000"/>
          <w:sz w:val="29"/>
          <w:szCs w:val="29"/>
        </w:rPr>
        <w:t>= </w:t>
      </w:r>
      <w:r>
        <w:rPr>
          <w:rStyle w:val="ft32"/>
          <w:i/>
          <w:iCs/>
          <w:color w:val="000000"/>
          <w:sz w:val="29"/>
          <w:szCs w:val="29"/>
        </w:rPr>
        <w:t>E</w:t>
      </w:r>
      <w:r>
        <w:rPr>
          <w:rStyle w:val="ft134"/>
          <w:color w:val="000000"/>
          <w:sz w:val="17"/>
          <w:szCs w:val="17"/>
        </w:rPr>
        <w:t>2</w:t>
      </w:r>
      <w:r>
        <w:rPr>
          <w:rFonts w:ascii="Arial" w:hAnsi="Arial" w:cs="Arial"/>
          <w:color w:val="000000"/>
          <w:sz w:val="29"/>
          <w:szCs w:val="29"/>
        </w:rPr>
        <w:t>′ = − </w:t>
      </w:r>
      <w:r>
        <w:rPr>
          <w:rStyle w:val="ft32"/>
          <w:i/>
          <w:iCs/>
          <w:color w:val="000000"/>
          <w:sz w:val="29"/>
          <w:szCs w:val="29"/>
        </w:rPr>
        <w:t>jx</w:t>
      </w:r>
      <w:r>
        <w:rPr>
          <w:rStyle w:val="ft134"/>
          <w:color w:val="000000"/>
          <w:sz w:val="17"/>
          <w:szCs w:val="17"/>
        </w:rPr>
        <w:t>0 </w:t>
      </w:r>
      <w:r>
        <w:rPr>
          <w:rStyle w:val="ft32"/>
          <w:i/>
          <w:iCs/>
          <w:color w:val="000000"/>
          <w:sz w:val="29"/>
          <w:szCs w:val="29"/>
        </w:rPr>
        <w:t>I</w:t>
      </w:r>
      <w:r>
        <w:rPr>
          <w:rStyle w:val="ft134"/>
          <w:color w:val="000000"/>
          <w:sz w:val="17"/>
          <w:szCs w:val="17"/>
        </w:rPr>
        <w:t>0 </w:t>
      </w:r>
      <w:r>
        <w:rPr>
          <w:rStyle w:val="ft12"/>
          <w:color w:val="000000"/>
          <w:sz w:val="29"/>
          <w:szCs w:val="29"/>
        </w:rPr>
        <w:t>. (2.52)</w:t>
      </w:r>
    </w:p>
    <w:p w:rsidR="00802AF8" w:rsidRPr="00802AF8" w:rsidRDefault="00802AF8" w:rsidP="00802AF8">
      <w:pPr>
        <w:pStyle w:val="p710"/>
        <w:spacing w:before="0" w:beforeAutospacing="0" w:after="0" w:afterAutospacing="0"/>
        <w:ind w:firstLine="425"/>
        <w:jc w:val="both"/>
        <w:rPr>
          <w:color w:val="000000"/>
          <w:sz w:val="28"/>
          <w:szCs w:val="28"/>
        </w:rPr>
      </w:pPr>
      <w:r w:rsidRPr="00802AF8">
        <w:rPr>
          <w:color w:val="000000"/>
          <w:sz w:val="28"/>
          <w:szCs w:val="28"/>
        </w:rPr>
        <w:t>Сопротивление взаимоиндукции намагничивающего контура </w:t>
      </w:r>
      <w:r w:rsidRPr="00802AF8">
        <w:rPr>
          <w:rStyle w:val="ft32"/>
          <w:i/>
          <w:iCs/>
          <w:color w:val="000000"/>
          <w:sz w:val="28"/>
          <w:szCs w:val="28"/>
        </w:rPr>
        <w:t>x</w:t>
      </w:r>
      <w:r w:rsidRPr="00802AF8">
        <w:rPr>
          <w:rStyle w:val="ft41"/>
          <w:color w:val="000000"/>
          <w:sz w:val="28"/>
          <w:szCs w:val="28"/>
        </w:rPr>
        <w:t>0 </w:t>
      </w:r>
      <w:r w:rsidRPr="00802AF8">
        <w:rPr>
          <w:color w:val="000000"/>
          <w:sz w:val="28"/>
          <w:szCs w:val="28"/>
        </w:rPr>
        <w:t xml:space="preserve">в (2.52) обусловлено основным магнитным потоком Ф и является коэффициентом пропорциональности между ЭДС обмоток приведенного </w:t>
      </w:r>
      <w:proofErr w:type="spellStart"/>
      <w:r w:rsidRPr="00802AF8">
        <w:rPr>
          <w:color w:val="000000"/>
          <w:sz w:val="28"/>
          <w:szCs w:val="28"/>
        </w:rPr>
        <w:t>трансфор</w:t>
      </w:r>
      <w:proofErr w:type="spellEnd"/>
      <w:r w:rsidRPr="00802AF8">
        <w:rPr>
          <w:color w:val="000000"/>
          <w:sz w:val="28"/>
          <w:szCs w:val="28"/>
        </w:rPr>
        <w:t>-</w:t>
      </w:r>
    </w:p>
    <w:p w:rsidR="00802AF8" w:rsidRPr="00802AF8" w:rsidRDefault="00802AF8" w:rsidP="00802AF8">
      <w:pPr>
        <w:pStyle w:val="p135"/>
        <w:spacing w:before="0" w:beforeAutospacing="0" w:after="0" w:afterAutospacing="0"/>
        <w:ind w:firstLine="425"/>
        <w:jc w:val="both"/>
        <w:rPr>
          <w:color w:val="000000"/>
          <w:sz w:val="28"/>
          <w:szCs w:val="28"/>
        </w:rPr>
      </w:pPr>
      <w:proofErr w:type="spellStart"/>
      <w:r w:rsidRPr="00802AF8">
        <w:rPr>
          <w:color w:val="000000"/>
          <w:sz w:val="28"/>
          <w:szCs w:val="28"/>
        </w:rPr>
        <w:t>матора</w:t>
      </w:r>
      <w:proofErr w:type="spellEnd"/>
      <w:r w:rsidRPr="00802AF8">
        <w:rPr>
          <w:color w:val="000000"/>
          <w:sz w:val="28"/>
          <w:szCs w:val="28"/>
        </w:rPr>
        <w:t> </w:t>
      </w:r>
      <w:r w:rsidRPr="00802AF8">
        <w:rPr>
          <w:rStyle w:val="ft32"/>
          <w:i/>
          <w:iCs/>
          <w:color w:val="000000"/>
          <w:sz w:val="28"/>
          <w:szCs w:val="28"/>
        </w:rPr>
        <w:t>E</w:t>
      </w:r>
      <w:r w:rsidRPr="00802AF8">
        <w:rPr>
          <w:rStyle w:val="ft134"/>
          <w:color w:val="000000"/>
          <w:sz w:val="28"/>
          <w:szCs w:val="28"/>
        </w:rPr>
        <w:t>1 </w:t>
      </w:r>
      <w:r w:rsidRPr="00802AF8">
        <w:rPr>
          <w:rStyle w:val="ft34"/>
          <w:color w:val="000000"/>
          <w:sz w:val="28"/>
          <w:szCs w:val="28"/>
        </w:rPr>
        <w:t>= </w:t>
      </w:r>
      <w:r w:rsidRPr="00802AF8">
        <w:rPr>
          <w:rStyle w:val="ft32"/>
          <w:i/>
          <w:iCs/>
          <w:color w:val="000000"/>
          <w:sz w:val="28"/>
          <w:szCs w:val="28"/>
        </w:rPr>
        <w:t>E</w:t>
      </w:r>
      <w:r w:rsidRPr="00802AF8">
        <w:rPr>
          <w:rStyle w:val="ft134"/>
          <w:color w:val="000000"/>
          <w:sz w:val="28"/>
          <w:szCs w:val="28"/>
        </w:rPr>
        <w:t>2</w:t>
      </w:r>
      <w:r w:rsidRPr="00802AF8">
        <w:rPr>
          <w:rStyle w:val="ft34"/>
          <w:color w:val="000000"/>
          <w:sz w:val="28"/>
          <w:szCs w:val="28"/>
        </w:rPr>
        <w:t>′ </w:t>
      </w:r>
      <w:r w:rsidRPr="00802AF8">
        <w:rPr>
          <w:color w:val="000000"/>
          <w:sz w:val="28"/>
          <w:szCs w:val="28"/>
        </w:rPr>
        <w:t xml:space="preserve">и током </w:t>
      </w:r>
      <w:proofErr w:type="spellStart"/>
      <w:r w:rsidRPr="00802AF8">
        <w:rPr>
          <w:color w:val="000000"/>
          <w:sz w:val="28"/>
          <w:szCs w:val="28"/>
        </w:rPr>
        <w:t>холо</w:t>
      </w:r>
      <w:proofErr w:type="spellEnd"/>
      <w:r w:rsidRPr="00802AF8">
        <w:rPr>
          <w:color w:val="000000"/>
          <w:sz w:val="28"/>
          <w:szCs w:val="28"/>
        </w:rPr>
        <w:t>-</w:t>
      </w:r>
    </w:p>
    <w:p w:rsidR="00802AF8" w:rsidRPr="00802AF8" w:rsidRDefault="00802AF8" w:rsidP="00802AF8">
      <w:pPr>
        <w:pStyle w:val="p711"/>
        <w:spacing w:before="0" w:beforeAutospacing="0" w:after="0" w:afterAutospacing="0"/>
        <w:ind w:firstLine="425"/>
        <w:jc w:val="both"/>
        <w:rPr>
          <w:color w:val="000000"/>
          <w:sz w:val="28"/>
          <w:szCs w:val="28"/>
        </w:rPr>
      </w:pPr>
      <w:proofErr w:type="spellStart"/>
      <w:r w:rsidRPr="00802AF8">
        <w:rPr>
          <w:color w:val="000000"/>
          <w:sz w:val="28"/>
          <w:szCs w:val="28"/>
        </w:rPr>
        <w:t>стого</w:t>
      </w:r>
      <w:proofErr w:type="spellEnd"/>
      <w:r w:rsidRPr="00802AF8">
        <w:rPr>
          <w:color w:val="000000"/>
          <w:sz w:val="28"/>
          <w:szCs w:val="28"/>
        </w:rPr>
        <w:t xml:space="preserve"> хода.</w:t>
      </w:r>
    </w:p>
    <w:p w:rsidR="00802AF8" w:rsidRPr="00802AF8" w:rsidRDefault="00802AF8" w:rsidP="00802AF8">
      <w:pPr>
        <w:pStyle w:val="p417"/>
        <w:spacing w:before="0" w:beforeAutospacing="0" w:after="0" w:afterAutospacing="0"/>
        <w:ind w:firstLine="425"/>
        <w:jc w:val="both"/>
        <w:rPr>
          <w:color w:val="000000"/>
          <w:sz w:val="28"/>
          <w:szCs w:val="28"/>
        </w:rPr>
      </w:pPr>
      <w:r w:rsidRPr="00802AF8">
        <w:rPr>
          <w:color w:val="000000"/>
          <w:sz w:val="28"/>
          <w:szCs w:val="28"/>
        </w:rPr>
        <w:t>Активное сопротивление намагничивающего контура </w:t>
      </w:r>
      <w:r w:rsidRPr="00802AF8">
        <w:rPr>
          <w:rStyle w:val="ft70"/>
          <w:i/>
          <w:iCs/>
          <w:color w:val="000000"/>
          <w:sz w:val="28"/>
          <w:szCs w:val="28"/>
        </w:rPr>
        <w:t>r</w:t>
      </w:r>
      <w:r w:rsidRPr="00802AF8">
        <w:rPr>
          <w:rStyle w:val="ft208"/>
          <w:color w:val="000000"/>
          <w:sz w:val="28"/>
          <w:szCs w:val="28"/>
        </w:rPr>
        <w:t>0 </w:t>
      </w:r>
      <w:r w:rsidRPr="00802AF8">
        <w:rPr>
          <w:color w:val="000000"/>
          <w:sz w:val="28"/>
          <w:szCs w:val="28"/>
        </w:rPr>
        <w:t xml:space="preserve">введено в схему замещения для учета магнитных потерь в </w:t>
      </w:r>
      <w:proofErr w:type="spellStart"/>
      <w:r w:rsidRPr="00802AF8">
        <w:rPr>
          <w:color w:val="000000"/>
          <w:sz w:val="28"/>
          <w:szCs w:val="28"/>
        </w:rPr>
        <w:t>магнитопроводе</w:t>
      </w:r>
      <w:proofErr w:type="spellEnd"/>
      <w:r w:rsidRPr="00802AF8">
        <w:rPr>
          <w:color w:val="000000"/>
          <w:sz w:val="28"/>
          <w:szCs w:val="28"/>
        </w:rPr>
        <w:t xml:space="preserve"> реального трансформатора</w:t>
      </w:r>
    </w:p>
    <w:p w:rsidR="00802AF8" w:rsidRPr="00225A37" w:rsidRDefault="00802AF8" w:rsidP="00802AF8">
      <w:pPr>
        <w:pStyle w:val="p689"/>
        <w:spacing w:before="0" w:beforeAutospacing="0" w:after="0" w:afterAutospacing="0"/>
        <w:ind w:firstLine="425"/>
        <w:jc w:val="both"/>
        <w:rPr>
          <w:color w:val="000000"/>
          <w:sz w:val="29"/>
          <w:szCs w:val="29"/>
        </w:rPr>
      </w:pPr>
      <w:r>
        <w:rPr>
          <w:color w:val="000000"/>
          <w:sz w:val="29"/>
          <w:szCs w:val="29"/>
        </w:rPr>
        <w:t>и является коэффициентом пропорциональности между реальными магнитными потерями и квадратом тока холостого хода:</w:t>
      </w:r>
    </w:p>
    <w:tbl>
      <w:tblPr>
        <w:tblW w:w="5415" w:type="dxa"/>
        <w:tblCellSpacing w:w="0" w:type="dxa"/>
        <w:tblInd w:w="3660" w:type="dxa"/>
        <w:tblCellMar>
          <w:left w:w="0" w:type="dxa"/>
          <w:right w:w="0" w:type="dxa"/>
        </w:tblCellMar>
        <w:tblLook w:val="04A0" w:firstRow="1" w:lastRow="0" w:firstColumn="1" w:lastColumn="0" w:noHBand="0" w:noVBand="1"/>
      </w:tblPr>
      <w:tblGrid>
        <w:gridCol w:w="150"/>
        <w:gridCol w:w="285"/>
        <w:gridCol w:w="930"/>
        <w:gridCol w:w="1935"/>
        <w:gridCol w:w="2115"/>
      </w:tblGrid>
      <w:tr w:rsidR="00802AF8" w:rsidRPr="00802AF8" w:rsidTr="00802AF8">
        <w:trPr>
          <w:trHeight w:val="285"/>
          <w:tblCellSpacing w:w="0" w:type="dxa"/>
        </w:trPr>
        <w:tc>
          <w:tcPr>
            <w:tcW w:w="150" w:type="dxa"/>
            <w:vAlign w:val="bottom"/>
            <w:hideMark/>
          </w:tcPr>
          <w:p w:rsidR="00802AF8" w:rsidRPr="00802AF8" w:rsidRDefault="00802AF8" w:rsidP="00802AF8">
            <w:pPr>
              <w:spacing w:line="285" w:lineRule="atLeast"/>
              <w:rPr>
                <w:i/>
                <w:iCs/>
                <w:color w:val="000000"/>
                <w:sz w:val="27"/>
                <w:szCs w:val="27"/>
              </w:rPr>
            </w:pPr>
            <w:r w:rsidRPr="00802AF8">
              <w:rPr>
                <w:i/>
                <w:iCs/>
                <w:color w:val="000000"/>
                <w:sz w:val="27"/>
                <w:szCs w:val="27"/>
              </w:rPr>
              <w:t>p</w:t>
            </w:r>
          </w:p>
        </w:tc>
        <w:tc>
          <w:tcPr>
            <w:tcW w:w="285" w:type="dxa"/>
            <w:vMerge w:val="restart"/>
            <w:vAlign w:val="bottom"/>
            <w:hideMark/>
          </w:tcPr>
          <w:p w:rsidR="00802AF8" w:rsidRPr="00802AF8" w:rsidRDefault="00802AF8" w:rsidP="00802AF8">
            <w:pPr>
              <w:spacing w:line="210" w:lineRule="atLeast"/>
              <w:rPr>
                <w:color w:val="000000"/>
                <w:sz w:val="18"/>
                <w:szCs w:val="18"/>
              </w:rPr>
            </w:pPr>
            <w:r w:rsidRPr="00802AF8">
              <w:rPr>
                <w:color w:val="000000"/>
                <w:sz w:val="18"/>
                <w:szCs w:val="18"/>
              </w:rPr>
              <w:t>мг</w:t>
            </w:r>
          </w:p>
        </w:tc>
        <w:tc>
          <w:tcPr>
            <w:tcW w:w="930" w:type="dxa"/>
            <w:vAlign w:val="bottom"/>
            <w:hideMark/>
          </w:tcPr>
          <w:p w:rsidR="00802AF8" w:rsidRPr="00802AF8" w:rsidRDefault="00802AF8" w:rsidP="00802AF8">
            <w:pPr>
              <w:spacing w:line="285" w:lineRule="atLeast"/>
              <w:jc w:val="right"/>
              <w:rPr>
                <w:i/>
                <w:iCs/>
                <w:color w:val="000000"/>
                <w:sz w:val="27"/>
                <w:szCs w:val="27"/>
              </w:rPr>
            </w:pPr>
            <w:r w:rsidRPr="00802AF8">
              <w:rPr>
                <w:rFonts w:ascii="Arial" w:hAnsi="Arial" w:cs="Arial"/>
                <w:i/>
                <w:iCs/>
                <w:color w:val="000000"/>
                <w:sz w:val="27"/>
                <w:szCs w:val="27"/>
              </w:rPr>
              <w:t>= </w:t>
            </w:r>
            <w:r w:rsidRPr="00802AF8">
              <w:rPr>
                <w:i/>
                <w:iCs/>
                <w:color w:val="000000"/>
                <w:sz w:val="27"/>
                <w:szCs w:val="27"/>
              </w:rPr>
              <w:t>m r</w:t>
            </w:r>
          </w:p>
        </w:tc>
        <w:tc>
          <w:tcPr>
            <w:tcW w:w="1935" w:type="dxa"/>
            <w:vAlign w:val="bottom"/>
            <w:hideMark/>
          </w:tcPr>
          <w:p w:rsidR="00802AF8" w:rsidRPr="00802AF8" w:rsidRDefault="00802AF8" w:rsidP="00802AF8">
            <w:pPr>
              <w:spacing w:line="285" w:lineRule="atLeast"/>
              <w:jc w:val="right"/>
              <w:rPr>
                <w:i/>
                <w:iCs/>
                <w:color w:val="000000"/>
                <w:sz w:val="27"/>
                <w:szCs w:val="27"/>
              </w:rPr>
            </w:pPr>
            <w:r w:rsidRPr="00802AF8">
              <w:rPr>
                <w:i/>
                <w:iCs/>
                <w:color w:val="000000"/>
                <w:sz w:val="27"/>
                <w:szCs w:val="27"/>
              </w:rPr>
              <w:t>I </w:t>
            </w:r>
            <w:r w:rsidRPr="00802AF8">
              <w:rPr>
                <w:rFonts w:ascii="Arial" w:hAnsi="Arial" w:cs="Arial"/>
                <w:i/>
                <w:iCs/>
                <w:color w:val="000000"/>
                <w:sz w:val="18"/>
                <w:szCs w:val="18"/>
              </w:rPr>
              <w:t>2 </w:t>
            </w:r>
            <w:r w:rsidRPr="00802AF8">
              <w:rPr>
                <w:i/>
                <w:iCs/>
                <w:color w:val="000000"/>
                <w:sz w:val="29"/>
                <w:szCs w:val="29"/>
              </w:rPr>
              <w:t>.</w:t>
            </w:r>
          </w:p>
        </w:tc>
        <w:tc>
          <w:tcPr>
            <w:tcW w:w="2115" w:type="dxa"/>
            <w:vAlign w:val="bottom"/>
            <w:hideMark/>
          </w:tcPr>
          <w:p w:rsidR="00802AF8" w:rsidRPr="00802AF8" w:rsidRDefault="00802AF8" w:rsidP="00802AF8">
            <w:pPr>
              <w:spacing w:line="285" w:lineRule="atLeast"/>
              <w:jc w:val="right"/>
              <w:rPr>
                <w:color w:val="000000"/>
                <w:sz w:val="29"/>
                <w:szCs w:val="29"/>
              </w:rPr>
            </w:pPr>
            <w:r w:rsidRPr="00802AF8">
              <w:rPr>
                <w:color w:val="000000"/>
                <w:sz w:val="29"/>
                <w:szCs w:val="29"/>
              </w:rPr>
              <w:t>(2.53)</w:t>
            </w:r>
          </w:p>
        </w:tc>
      </w:tr>
      <w:tr w:rsidR="00802AF8" w:rsidRPr="00802AF8" w:rsidTr="00802AF8">
        <w:trPr>
          <w:trHeight w:val="210"/>
          <w:tblCellSpacing w:w="0" w:type="dxa"/>
        </w:trPr>
        <w:tc>
          <w:tcPr>
            <w:tcW w:w="150" w:type="dxa"/>
            <w:vAlign w:val="bottom"/>
            <w:hideMark/>
          </w:tcPr>
          <w:p w:rsidR="00802AF8" w:rsidRPr="00802AF8" w:rsidRDefault="00802AF8" w:rsidP="00802AF8">
            <w:pPr>
              <w:spacing w:line="15" w:lineRule="atLeast"/>
              <w:rPr>
                <w:color w:val="000000"/>
                <w:sz w:val="2"/>
                <w:szCs w:val="2"/>
              </w:rPr>
            </w:pPr>
            <w:r w:rsidRPr="00802AF8">
              <w:rPr>
                <w:color w:val="000000"/>
                <w:sz w:val="2"/>
                <w:szCs w:val="2"/>
              </w:rPr>
              <w:t> </w:t>
            </w:r>
          </w:p>
        </w:tc>
        <w:tc>
          <w:tcPr>
            <w:tcW w:w="0" w:type="auto"/>
            <w:vMerge/>
            <w:vAlign w:val="center"/>
            <w:hideMark/>
          </w:tcPr>
          <w:p w:rsidR="00802AF8" w:rsidRPr="00802AF8" w:rsidRDefault="00802AF8" w:rsidP="00802AF8">
            <w:pPr>
              <w:rPr>
                <w:color w:val="000000"/>
                <w:sz w:val="18"/>
                <w:szCs w:val="18"/>
              </w:rPr>
            </w:pPr>
          </w:p>
        </w:tc>
        <w:tc>
          <w:tcPr>
            <w:tcW w:w="930" w:type="dxa"/>
            <w:vAlign w:val="bottom"/>
            <w:hideMark/>
          </w:tcPr>
          <w:p w:rsidR="00802AF8" w:rsidRPr="00802AF8" w:rsidRDefault="00802AF8" w:rsidP="00802AF8">
            <w:pPr>
              <w:spacing w:line="210" w:lineRule="atLeast"/>
              <w:jc w:val="right"/>
              <w:rPr>
                <w:rFonts w:ascii="Arial" w:hAnsi="Arial" w:cs="Arial"/>
                <w:color w:val="000000"/>
                <w:sz w:val="18"/>
                <w:szCs w:val="18"/>
              </w:rPr>
            </w:pPr>
            <w:r w:rsidRPr="00802AF8">
              <w:rPr>
                <w:rFonts w:ascii="Arial" w:hAnsi="Arial" w:cs="Arial"/>
                <w:color w:val="000000"/>
                <w:sz w:val="18"/>
                <w:szCs w:val="18"/>
              </w:rPr>
              <w:t>1 0</w:t>
            </w:r>
          </w:p>
        </w:tc>
        <w:tc>
          <w:tcPr>
            <w:tcW w:w="1935" w:type="dxa"/>
            <w:vAlign w:val="bottom"/>
            <w:hideMark/>
          </w:tcPr>
          <w:p w:rsidR="00802AF8" w:rsidRPr="00802AF8" w:rsidRDefault="00802AF8" w:rsidP="00802AF8">
            <w:pPr>
              <w:spacing w:line="210" w:lineRule="atLeast"/>
              <w:jc w:val="right"/>
              <w:rPr>
                <w:rFonts w:ascii="Arial" w:hAnsi="Arial" w:cs="Arial"/>
                <w:color w:val="000000"/>
                <w:sz w:val="18"/>
                <w:szCs w:val="18"/>
              </w:rPr>
            </w:pPr>
            <w:r w:rsidRPr="00802AF8">
              <w:rPr>
                <w:rFonts w:ascii="Arial" w:hAnsi="Arial" w:cs="Arial"/>
                <w:color w:val="000000"/>
                <w:sz w:val="18"/>
                <w:szCs w:val="18"/>
              </w:rPr>
              <w:t>0</w:t>
            </w:r>
          </w:p>
        </w:tc>
        <w:tc>
          <w:tcPr>
            <w:tcW w:w="0" w:type="auto"/>
            <w:vAlign w:val="center"/>
            <w:hideMark/>
          </w:tcPr>
          <w:p w:rsidR="00802AF8" w:rsidRPr="00802AF8" w:rsidRDefault="00802AF8" w:rsidP="00802AF8">
            <w:pPr>
              <w:rPr>
                <w:sz w:val="20"/>
                <w:szCs w:val="20"/>
              </w:rPr>
            </w:pPr>
          </w:p>
        </w:tc>
      </w:tr>
    </w:tbl>
    <w:p w:rsidR="00802AF8" w:rsidRPr="00802AF8" w:rsidRDefault="00802AF8" w:rsidP="00953E1E">
      <w:pPr>
        <w:pStyle w:val="p689"/>
        <w:spacing w:before="0" w:beforeAutospacing="0" w:after="0" w:afterAutospacing="0"/>
        <w:jc w:val="both"/>
        <w:rPr>
          <w:color w:val="000000"/>
          <w:sz w:val="28"/>
          <w:szCs w:val="28"/>
          <w:lang w:val="en-US"/>
        </w:rPr>
      </w:pPr>
    </w:p>
    <w:p w:rsidR="00802AF8" w:rsidRPr="00802AF8" w:rsidRDefault="00802AF8" w:rsidP="00802AF8">
      <w:pPr>
        <w:pStyle w:val="p713"/>
        <w:spacing w:before="0" w:beforeAutospacing="0" w:after="0" w:afterAutospacing="0" w:line="390" w:lineRule="atLeast"/>
        <w:ind w:firstLine="425"/>
        <w:jc w:val="both"/>
        <w:rPr>
          <w:color w:val="000000"/>
          <w:sz w:val="28"/>
          <w:szCs w:val="28"/>
        </w:rPr>
      </w:pPr>
      <w:r w:rsidRPr="00802AF8">
        <w:rPr>
          <w:color w:val="000000"/>
          <w:sz w:val="28"/>
          <w:szCs w:val="28"/>
        </w:rPr>
        <w:t>Горизонтальная ветвь схемы замещения называется </w:t>
      </w:r>
      <w:r w:rsidRPr="00802AF8">
        <w:rPr>
          <w:rStyle w:val="ft65"/>
          <w:i/>
          <w:iCs/>
          <w:color w:val="000000"/>
          <w:sz w:val="28"/>
          <w:szCs w:val="28"/>
        </w:rPr>
        <w:t>главной ветвью</w:t>
      </w:r>
      <w:r w:rsidRPr="00802AF8">
        <w:rPr>
          <w:color w:val="000000"/>
          <w:sz w:val="28"/>
          <w:szCs w:val="28"/>
        </w:rPr>
        <w:t>. По главной ветви протекает ток </w:t>
      </w:r>
      <w:r w:rsidRPr="00802AF8">
        <w:rPr>
          <w:rStyle w:val="ft65"/>
          <w:i/>
          <w:iCs/>
          <w:color w:val="000000"/>
          <w:sz w:val="28"/>
          <w:szCs w:val="28"/>
        </w:rPr>
        <w:t>I</w:t>
      </w:r>
      <w:r w:rsidRPr="00802AF8">
        <w:rPr>
          <w:rStyle w:val="ft480"/>
          <w:color w:val="000000"/>
          <w:sz w:val="28"/>
          <w:szCs w:val="28"/>
        </w:rPr>
        <w:t>1 </w:t>
      </w:r>
      <w:r w:rsidRPr="00802AF8">
        <w:rPr>
          <w:rStyle w:val="ft215"/>
          <w:color w:val="000000"/>
          <w:sz w:val="28"/>
          <w:szCs w:val="28"/>
        </w:rPr>
        <w:t>= −</w:t>
      </w:r>
      <w:r w:rsidRPr="00802AF8">
        <w:rPr>
          <w:rStyle w:val="ft65"/>
          <w:i/>
          <w:iCs/>
          <w:color w:val="000000"/>
          <w:sz w:val="28"/>
          <w:szCs w:val="28"/>
        </w:rPr>
        <w:t>I</w:t>
      </w:r>
      <w:r w:rsidRPr="00802AF8">
        <w:rPr>
          <w:rStyle w:val="ft480"/>
          <w:color w:val="000000"/>
          <w:sz w:val="28"/>
          <w:szCs w:val="28"/>
        </w:rPr>
        <w:t>2</w:t>
      </w:r>
      <w:r w:rsidRPr="00802AF8">
        <w:rPr>
          <w:rStyle w:val="ft215"/>
          <w:color w:val="000000"/>
          <w:sz w:val="28"/>
          <w:szCs w:val="28"/>
        </w:rPr>
        <w:t>′</w:t>
      </w:r>
      <w:r w:rsidRPr="00802AF8">
        <w:rPr>
          <w:color w:val="000000"/>
          <w:sz w:val="28"/>
          <w:szCs w:val="28"/>
        </w:rPr>
        <w:t>. В главной ветви:</w:t>
      </w:r>
    </w:p>
    <w:p w:rsidR="00802AF8" w:rsidRPr="00802AF8" w:rsidRDefault="00802AF8" w:rsidP="00802AF8">
      <w:pPr>
        <w:pStyle w:val="p60"/>
        <w:spacing w:before="0" w:beforeAutospacing="0" w:after="0" w:afterAutospacing="0" w:line="300" w:lineRule="atLeast"/>
        <w:ind w:firstLine="425"/>
        <w:jc w:val="both"/>
        <w:rPr>
          <w:color w:val="000000"/>
          <w:sz w:val="28"/>
          <w:szCs w:val="28"/>
        </w:rPr>
      </w:pPr>
      <w:proofErr w:type="gramStart"/>
      <w:r w:rsidRPr="00802AF8">
        <w:rPr>
          <w:rStyle w:val="ft364"/>
          <w:i/>
          <w:iCs/>
          <w:color w:val="000000"/>
          <w:sz w:val="28"/>
          <w:szCs w:val="28"/>
        </w:rPr>
        <w:t>r</w:t>
      </w:r>
      <w:r w:rsidRPr="00802AF8">
        <w:rPr>
          <w:rStyle w:val="ft41"/>
          <w:color w:val="000000"/>
          <w:sz w:val="28"/>
          <w:szCs w:val="28"/>
        </w:rPr>
        <w:t>1</w:t>
      </w:r>
      <w:r w:rsidRPr="00802AF8">
        <w:rPr>
          <w:color w:val="000000"/>
          <w:sz w:val="28"/>
          <w:szCs w:val="28"/>
        </w:rPr>
        <w:t>, </w:t>
      </w:r>
      <w:r w:rsidRPr="00802AF8">
        <w:rPr>
          <w:rStyle w:val="ft364"/>
          <w:i/>
          <w:iCs/>
          <w:color w:val="000000"/>
          <w:sz w:val="28"/>
          <w:szCs w:val="28"/>
        </w:rPr>
        <w:t>r</w:t>
      </w:r>
      <w:r w:rsidRPr="00802AF8">
        <w:rPr>
          <w:rStyle w:val="ft41"/>
          <w:color w:val="000000"/>
          <w:sz w:val="28"/>
          <w:szCs w:val="28"/>
        </w:rPr>
        <w:t>2 </w:t>
      </w:r>
      <w:r w:rsidRPr="00802AF8">
        <w:rPr>
          <w:color w:val="000000"/>
          <w:sz w:val="28"/>
          <w:szCs w:val="28"/>
        </w:rPr>
        <w:t>– активные сопротивления соответственно первичной и приведенной вторичной обмоток, обуславливающие электрические потери в обмотках трансформатора;</w:t>
      </w:r>
      <w:proofErr w:type="gramEnd"/>
    </w:p>
    <w:p w:rsidR="00802AF8" w:rsidRPr="00802AF8" w:rsidRDefault="00802AF8" w:rsidP="00802AF8">
      <w:pPr>
        <w:pStyle w:val="p714"/>
        <w:spacing w:before="0" w:beforeAutospacing="0" w:after="0" w:afterAutospacing="0" w:line="315" w:lineRule="atLeast"/>
        <w:ind w:firstLine="425"/>
        <w:jc w:val="both"/>
        <w:rPr>
          <w:color w:val="000000"/>
          <w:sz w:val="28"/>
          <w:szCs w:val="28"/>
        </w:rPr>
      </w:pPr>
      <w:r w:rsidRPr="00802AF8">
        <w:rPr>
          <w:rStyle w:val="ft32"/>
          <w:i/>
          <w:iCs/>
          <w:color w:val="000000"/>
          <w:sz w:val="28"/>
          <w:szCs w:val="28"/>
        </w:rPr>
        <w:t>x</w:t>
      </w:r>
      <w:r w:rsidRPr="00802AF8">
        <w:rPr>
          <w:rStyle w:val="ft41"/>
          <w:color w:val="000000"/>
          <w:sz w:val="28"/>
          <w:szCs w:val="28"/>
        </w:rPr>
        <w:t>1</w:t>
      </w:r>
      <w:r w:rsidRPr="00802AF8">
        <w:rPr>
          <w:color w:val="000000"/>
          <w:sz w:val="28"/>
          <w:szCs w:val="28"/>
        </w:rPr>
        <w:t>, </w:t>
      </w:r>
      <w:r w:rsidRPr="00802AF8">
        <w:rPr>
          <w:rStyle w:val="ft48"/>
          <w:i/>
          <w:iCs/>
          <w:color w:val="000000"/>
          <w:sz w:val="28"/>
          <w:szCs w:val="28"/>
        </w:rPr>
        <w:t>x</w:t>
      </w:r>
      <w:r w:rsidRPr="00802AF8">
        <w:rPr>
          <w:rStyle w:val="ft58"/>
          <w:color w:val="000000"/>
          <w:sz w:val="28"/>
          <w:szCs w:val="28"/>
        </w:rPr>
        <w:t>2</w:t>
      </w:r>
      <w:r w:rsidRPr="00802AF8">
        <w:rPr>
          <w:rStyle w:val="ft67"/>
          <w:color w:val="000000"/>
          <w:sz w:val="28"/>
          <w:szCs w:val="28"/>
        </w:rPr>
        <w:t>′ − </w:t>
      </w:r>
      <w:r w:rsidRPr="00802AF8">
        <w:rPr>
          <w:color w:val="000000"/>
          <w:sz w:val="28"/>
          <w:szCs w:val="28"/>
        </w:rPr>
        <w:t xml:space="preserve">индуктивные сопротивления рассеяния </w:t>
      </w:r>
      <w:proofErr w:type="gramStart"/>
      <w:r w:rsidRPr="00802AF8">
        <w:rPr>
          <w:color w:val="000000"/>
          <w:sz w:val="28"/>
          <w:szCs w:val="28"/>
        </w:rPr>
        <w:t>первичной</w:t>
      </w:r>
      <w:proofErr w:type="gramEnd"/>
      <w:r w:rsidRPr="00802AF8">
        <w:rPr>
          <w:color w:val="000000"/>
          <w:sz w:val="28"/>
          <w:szCs w:val="28"/>
        </w:rPr>
        <w:t xml:space="preserve"> и </w:t>
      </w:r>
      <w:proofErr w:type="spellStart"/>
      <w:r w:rsidRPr="00802AF8">
        <w:rPr>
          <w:color w:val="000000"/>
          <w:sz w:val="28"/>
          <w:szCs w:val="28"/>
        </w:rPr>
        <w:t>приве</w:t>
      </w:r>
      <w:proofErr w:type="spellEnd"/>
      <w:r w:rsidRPr="00802AF8">
        <w:rPr>
          <w:color w:val="000000"/>
          <w:sz w:val="28"/>
          <w:szCs w:val="28"/>
        </w:rPr>
        <w:t>-</w:t>
      </w:r>
    </w:p>
    <w:p w:rsidR="00802AF8" w:rsidRPr="00802AF8" w:rsidRDefault="00802AF8" w:rsidP="00802AF8">
      <w:pPr>
        <w:pStyle w:val="p174"/>
        <w:spacing w:before="0" w:beforeAutospacing="0" w:after="0" w:afterAutospacing="0" w:line="345" w:lineRule="atLeast"/>
        <w:ind w:firstLine="425"/>
        <w:jc w:val="both"/>
        <w:rPr>
          <w:color w:val="000000"/>
          <w:sz w:val="28"/>
          <w:szCs w:val="28"/>
        </w:rPr>
      </w:pPr>
      <w:r w:rsidRPr="00802AF8">
        <w:rPr>
          <w:color w:val="000000"/>
          <w:sz w:val="28"/>
          <w:szCs w:val="28"/>
        </w:rPr>
        <w:t>денной вторичной обмоток, обусловленные магнитными потоками рассеяния соответствующих обмоток трансформатора;</w:t>
      </w:r>
    </w:p>
    <w:p w:rsidR="00802AF8" w:rsidRPr="00802AF8" w:rsidRDefault="00802AF8" w:rsidP="00802AF8">
      <w:pPr>
        <w:pStyle w:val="p715"/>
        <w:spacing w:before="0" w:beforeAutospacing="0" w:after="0" w:afterAutospacing="0" w:line="315" w:lineRule="atLeast"/>
        <w:ind w:firstLine="425"/>
        <w:jc w:val="both"/>
        <w:rPr>
          <w:color w:val="000000"/>
          <w:sz w:val="28"/>
          <w:szCs w:val="28"/>
        </w:rPr>
      </w:pPr>
      <w:proofErr w:type="spellStart"/>
      <w:proofErr w:type="gramStart"/>
      <w:r w:rsidRPr="00802AF8">
        <w:rPr>
          <w:rStyle w:val="ft48"/>
          <w:i/>
          <w:iCs/>
          <w:color w:val="000000"/>
          <w:sz w:val="28"/>
          <w:szCs w:val="28"/>
        </w:rPr>
        <w:t>z</w:t>
      </w:r>
      <w:proofErr w:type="gramEnd"/>
      <w:r w:rsidRPr="00802AF8">
        <w:rPr>
          <w:rStyle w:val="ft35"/>
          <w:color w:val="000000"/>
          <w:sz w:val="28"/>
          <w:szCs w:val="28"/>
        </w:rPr>
        <w:t>нг</w:t>
      </w:r>
      <w:proofErr w:type="spellEnd"/>
      <w:r w:rsidRPr="00802AF8">
        <w:rPr>
          <w:rStyle w:val="ft67"/>
          <w:color w:val="000000"/>
          <w:sz w:val="28"/>
          <w:szCs w:val="28"/>
        </w:rPr>
        <w:t>′ − </w:t>
      </w:r>
      <w:r w:rsidRPr="00802AF8">
        <w:rPr>
          <w:color w:val="000000"/>
          <w:sz w:val="28"/>
          <w:szCs w:val="28"/>
        </w:rPr>
        <w:t>полное приведенное сопротивление нагрузки, подключенной</w:t>
      </w:r>
    </w:p>
    <w:p w:rsidR="00802AF8" w:rsidRPr="00802AF8" w:rsidRDefault="00802AF8" w:rsidP="00802AF8">
      <w:pPr>
        <w:pStyle w:val="p716"/>
        <w:spacing w:before="0" w:beforeAutospacing="0" w:after="0" w:afterAutospacing="0" w:line="315" w:lineRule="atLeast"/>
        <w:ind w:firstLine="425"/>
        <w:jc w:val="both"/>
        <w:rPr>
          <w:color w:val="000000"/>
          <w:sz w:val="28"/>
          <w:szCs w:val="28"/>
        </w:rPr>
      </w:pPr>
      <w:r w:rsidRPr="00802AF8">
        <w:rPr>
          <w:color w:val="000000"/>
          <w:sz w:val="28"/>
          <w:szCs w:val="28"/>
        </w:rPr>
        <w:t>к вторичной обмотке трансформатора.</w:t>
      </w:r>
    </w:p>
    <w:p w:rsidR="00802AF8" w:rsidRPr="00802AF8" w:rsidRDefault="00802AF8" w:rsidP="00802AF8">
      <w:pPr>
        <w:pStyle w:val="p60"/>
        <w:spacing w:before="0" w:beforeAutospacing="0" w:after="0" w:afterAutospacing="0" w:line="345" w:lineRule="atLeast"/>
        <w:ind w:firstLine="425"/>
        <w:jc w:val="both"/>
        <w:rPr>
          <w:i/>
          <w:iCs/>
          <w:color w:val="000000"/>
          <w:sz w:val="28"/>
          <w:szCs w:val="28"/>
        </w:rPr>
      </w:pPr>
      <w:r w:rsidRPr="00802AF8">
        <w:rPr>
          <w:i/>
          <w:iCs/>
          <w:color w:val="000000"/>
          <w:sz w:val="28"/>
          <w:szCs w:val="28"/>
        </w:rPr>
        <w:t>Сопротивления намагничивающего контура и главной ветви называют параметрами схемы замещения трансформатора.</w:t>
      </w:r>
    </w:p>
    <w:p w:rsidR="00802AF8" w:rsidRPr="00802AF8" w:rsidRDefault="00802AF8" w:rsidP="008D466E">
      <w:pPr>
        <w:pStyle w:val="p60"/>
        <w:spacing w:before="0" w:beforeAutospacing="0" w:after="0" w:afterAutospacing="0" w:line="330" w:lineRule="atLeast"/>
        <w:ind w:firstLine="425"/>
        <w:jc w:val="both"/>
        <w:rPr>
          <w:color w:val="000000"/>
          <w:sz w:val="28"/>
          <w:szCs w:val="28"/>
        </w:rPr>
      </w:pPr>
      <w:proofErr w:type="gramStart"/>
      <w:r w:rsidRPr="00802AF8">
        <w:rPr>
          <w:color w:val="000000"/>
          <w:sz w:val="28"/>
          <w:szCs w:val="28"/>
        </w:rPr>
        <w:t>Параметры схемы замещения можно считать постоянными только при небольших изменениях первичного напряжения в пределах ±10 %. Это в первую очередь относится к намагничивающему контуру с сопротивлением </w:t>
      </w:r>
      <w:r w:rsidRPr="00802AF8">
        <w:rPr>
          <w:rStyle w:val="ft33"/>
          <w:i/>
          <w:iCs/>
          <w:color w:val="000000"/>
          <w:sz w:val="28"/>
          <w:szCs w:val="28"/>
        </w:rPr>
        <w:t>z</w:t>
      </w:r>
      <w:r w:rsidRPr="00802AF8">
        <w:rPr>
          <w:rStyle w:val="ft481"/>
          <w:color w:val="000000"/>
          <w:sz w:val="28"/>
          <w:szCs w:val="28"/>
        </w:rPr>
        <w:t>0 </w:t>
      </w:r>
      <w:r w:rsidRPr="00802AF8">
        <w:rPr>
          <w:rStyle w:val="ft482"/>
          <w:color w:val="000000"/>
          <w:sz w:val="28"/>
          <w:szCs w:val="28"/>
        </w:rPr>
        <w:t>= </w:t>
      </w:r>
      <w:r w:rsidRPr="00802AF8">
        <w:rPr>
          <w:rStyle w:val="ft33"/>
          <w:i/>
          <w:iCs/>
          <w:color w:val="000000"/>
          <w:sz w:val="28"/>
          <w:szCs w:val="28"/>
        </w:rPr>
        <w:t>r</w:t>
      </w:r>
      <w:r w:rsidRPr="00802AF8">
        <w:rPr>
          <w:rStyle w:val="ft481"/>
          <w:color w:val="000000"/>
          <w:sz w:val="28"/>
          <w:szCs w:val="28"/>
        </w:rPr>
        <w:t>0 </w:t>
      </w:r>
      <w:r w:rsidRPr="00802AF8">
        <w:rPr>
          <w:rStyle w:val="ft482"/>
          <w:color w:val="000000"/>
          <w:sz w:val="28"/>
          <w:szCs w:val="28"/>
        </w:rPr>
        <w:t>+ </w:t>
      </w:r>
      <w:r w:rsidRPr="00802AF8">
        <w:rPr>
          <w:rStyle w:val="ft33"/>
          <w:i/>
          <w:iCs/>
          <w:color w:val="000000"/>
          <w:sz w:val="28"/>
          <w:szCs w:val="28"/>
        </w:rPr>
        <w:t>jx</w:t>
      </w:r>
      <w:r w:rsidRPr="00802AF8">
        <w:rPr>
          <w:rStyle w:val="ft481"/>
          <w:color w:val="000000"/>
          <w:sz w:val="28"/>
          <w:szCs w:val="28"/>
        </w:rPr>
        <w:t>0 </w:t>
      </w:r>
      <w:r w:rsidRPr="00802AF8">
        <w:rPr>
          <w:color w:val="000000"/>
          <w:sz w:val="28"/>
          <w:szCs w:val="28"/>
        </w:rPr>
        <w:t>, параметры к</w:t>
      </w:r>
      <w:r w:rsidR="008D466E">
        <w:rPr>
          <w:color w:val="000000"/>
          <w:sz w:val="28"/>
          <w:szCs w:val="28"/>
        </w:rPr>
        <w:t>оторого определяют в первую оче</w:t>
      </w:r>
      <w:r w:rsidRPr="00802AF8">
        <w:rPr>
          <w:color w:val="000000"/>
          <w:sz w:val="28"/>
          <w:szCs w:val="28"/>
        </w:rPr>
        <w:t>редь ток </w:t>
      </w:r>
      <w:r w:rsidRPr="00802AF8">
        <w:rPr>
          <w:rStyle w:val="ft241"/>
          <w:i/>
          <w:iCs/>
          <w:color w:val="000000"/>
          <w:sz w:val="28"/>
          <w:szCs w:val="28"/>
        </w:rPr>
        <w:t>I</w:t>
      </w:r>
      <w:r w:rsidRPr="00802AF8">
        <w:rPr>
          <w:rStyle w:val="ft480"/>
          <w:color w:val="000000"/>
          <w:sz w:val="28"/>
          <w:szCs w:val="28"/>
        </w:rPr>
        <w:t>0 </w:t>
      </w:r>
      <w:r w:rsidRPr="00802AF8">
        <w:rPr>
          <w:color w:val="000000"/>
          <w:sz w:val="28"/>
          <w:szCs w:val="28"/>
        </w:rPr>
        <w:t xml:space="preserve">. При увеличении напряжения происходит насыщение стали </w:t>
      </w:r>
      <w:proofErr w:type="spellStart"/>
      <w:r w:rsidRPr="00802AF8">
        <w:rPr>
          <w:color w:val="000000"/>
          <w:sz w:val="28"/>
          <w:szCs w:val="28"/>
        </w:rPr>
        <w:t>магнитопровода</w:t>
      </w:r>
      <w:proofErr w:type="spellEnd"/>
      <w:r w:rsidRPr="00802AF8">
        <w:rPr>
          <w:color w:val="000000"/>
          <w:sz w:val="28"/>
          <w:szCs w:val="28"/>
        </w:rPr>
        <w:t>, </w:t>
      </w:r>
      <w:r w:rsidRPr="00802AF8">
        <w:rPr>
          <w:rStyle w:val="ft241"/>
          <w:i/>
          <w:iCs/>
          <w:color w:val="000000"/>
          <w:sz w:val="28"/>
          <w:szCs w:val="28"/>
        </w:rPr>
        <w:t>x</w:t>
      </w:r>
      <w:r w:rsidRPr="00802AF8">
        <w:rPr>
          <w:rStyle w:val="ft132"/>
          <w:color w:val="000000"/>
          <w:sz w:val="28"/>
          <w:szCs w:val="28"/>
        </w:rPr>
        <w:t>0 </w:t>
      </w:r>
      <w:r w:rsidRPr="00802AF8">
        <w:rPr>
          <w:color w:val="000000"/>
          <w:sz w:val="28"/>
          <w:szCs w:val="28"/>
        </w:rPr>
        <w:t>уменьшается, поскольку уменьшается магнитная проводимость, а намагничивающий ток </w:t>
      </w:r>
      <w:r w:rsidRPr="00802AF8">
        <w:rPr>
          <w:rStyle w:val="ft241"/>
          <w:i/>
          <w:iCs/>
          <w:color w:val="000000"/>
          <w:sz w:val="28"/>
          <w:szCs w:val="28"/>
        </w:rPr>
        <w:t>I</w:t>
      </w:r>
      <w:r w:rsidRPr="00802AF8">
        <w:rPr>
          <w:rStyle w:val="ft480"/>
          <w:color w:val="000000"/>
          <w:sz w:val="28"/>
          <w:szCs w:val="28"/>
        </w:rPr>
        <w:t>0 </w:t>
      </w:r>
      <w:r w:rsidRPr="00802AF8">
        <w:rPr>
          <w:color w:val="000000"/>
          <w:sz w:val="28"/>
          <w:szCs w:val="28"/>
        </w:rPr>
        <w:t>резко возрастает.</w:t>
      </w:r>
      <w:proofErr w:type="gramEnd"/>
    </w:p>
    <w:p w:rsidR="00802AF8" w:rsidRPr="00802AF8" w:rsidRDefault="00802AF8" w:rsidP="00802AF8">
      <w:pPr>
        <w:pStyle w:val="p60"/>
        <w:spacing w:before="0" w:beforeAutospacing="0" w:after="0" w:afterAutospacing="0" w:line="330" w:lineRule="atLeast"/>
        <w:ind w:firstLine="425"/>
        <w:jc w:val="both"/>
        <w:rPr>
          <w:color w:val="000000"/>
          <w:sz w:val="28"/>
          <w:szCs w:val="28"/>
        </w:rPr>
      </w:pPr>
      <w:r w:rsidRPr="00802AF8">
        <w:rPr>
          <w:color w:val="000000"/>
          <w:sz w:val="28"/>
          <w:szCs w:val="28"/>
        </w:rPr>
        <w:t>При известных параметрах схемы замещения рассчитывают токи во всех ее ветвях и определяют энергетические показатели трансформатора для любого режима нагрузки.</w:t>
      </w:r>
    </w:p>
    <w:p w:rsidR="00802AF8" w:rsidRPr="00802AF8" w:rsidRDefault="00802AF8" w:rsidP="00802AF8">
      <w:pPr>
        <w:pStyle w:val="p60"/>
        <w:spacing w:before="0" w:beforeAutospacing="0" w:after="0" w:afterAutospacing="0" w:line="345" w:lineRule="atLeast"/>
        <w:ind w:firstLine="425"/>
        <w:jc w:val="both"/>
        <w:rPr>
          <w:color w:val="000000"/>
          <w:sz w:val="28"/>
          <w:szCs w:val="28"/>
        </w:rPr>
      </w:pPr>
      <w:r w:rsidRPr="00802AF8">
        <w:rPr>
          <w:color w:val="000000"/>
          <w:sz w:val="28"/>
          <w:szCs w:val="28"/>
        </w:rPr>
        <w:lastRenderedPageBreak/>
        <w:t xml:space="preserve">Параметры схемы замещения определяют расчетным или опытным путем. В практике </w:t>
      </w:r>
      <w:proofErr w:type="spellStart"/>
      <w:r w:rsidRPr="00802AF8">
        <w:rPr>
          <w:color w:val="000000"/>
          <w:sz w:val="28"/>
          <w:szCs w:val="28"/>
        </w:rPr>
        <w:t>трансформаторостроения</w:t>
      </w:r>
      <w:proofErr w:type="spellEnd"/>
      <w:r w:rsidRPr="00802AF8">
        <w:rPr>
          <w:color w:val="000000"/>
          <w:sz w:val="28"/>
          <w:szCs w:val="28"/>
        </w:rPr>
        <w:t xml:space="preserve"> широко используются методы опытного определения параметров схемы замещения.</w:t>
      </w:r>
    </w:p>
    <w:p w:rsidR="00D0266A" w:rsidRPr="00D0266A" w:rsidRDefault="00D0266A" w:rsidP="00D0266A">
      <w:pPr>
        <w:spacing w:after="60"/>
        <w:ind w:left="284"/>
        <w:jc w:val="both"/>
        <w:rPr>
          <w:sz w:val="28"/>
          <w:szCs w:val="28"/>
        </w:rPr>
      </w:pPr>
    </w:p>
    <w:p w:rsidR="00D0266A" w:rsidRPr="00D0266A" w:rsidRDefault="00D0266A" w:rsidP="00D0266A">
      <w:pPr>
        <w:spacing w:after="60"/>
        <w:ind w:firstLine="425"/>
        <w:jc w:val="both"/>
        <w:rPr>
          <w:color w:val="000000"/>
          <w:sz w:val="28"/>
        </w:rPr>
      </w:pPr>
      <w:r w:rsidRPr="00D0266A">
        <w:rPr>
          <w:color w:val="000000"/>
          <w:sz w:val="28"/>
        </w:rPr>
        <w:t>Схема замещения трансформатора позволяет отдельно рассчитывать цепи первичной и вторичных обмоток.</w:t>
      </w:r>
    </w:p>
    <w:p w:rsidR="00D0266A" w:rsidRPr="00D0266A" w:rsidRDefault="00D0266A" w:rsidP="00D0266A">
      <w:pPr>
        <w:spacing w:after="60"/>
        <w:ind w:firstLine="425"/>
        <w:jc w:val="both"/>
        <w:rPr>
          <w:sz w:val="32"/>
          <w:szCs w:val="28"/>
        </w:rPr>
      </w:pPr>
      <w:r w:rsidRPr="00D0266A">
        <w:rPr>
          <w:color w:val="000000"/>
          <w:sz w:val="28"/>
        </w:rPr>
        <w:t>Приведенный трансформатор – это трансформатор, который оказывает на цепь такое же влияние, как реальный трансформатор, но коэффициент трансформации его равен единице.</w:t>
      </w:r>
    </w:p>
    <w:p w:rsidR="006E51B4" w:rsidRPr="00D0266A"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По каким признакам производится классификация трансформаторов?</w:t>
      </w:r>
    </w:p>
    <w:p w:rsidR="00D0266A" w:rsidRPr="00D0266A" w:rsidRDefault="00D0266A" w:rsidP="00D0266A">
      <w:pPr>
        <w:pStyle w:val="a9"/>
        <w:spacing w:before="0" w:beforeAutospacing="0" w:after="0" w:afterAutospacing="0"/>
        <w:ind w:firstLine="425"/>
        <w:jc w:val="both"/>
        <w:rPr>
          <w:color w:val="000000"/>
          <w:sz w:val="28"/>
        </w:rPr>
      </w:pPr>
      <w:r w:rsidRPr="00D0266A">
        <w:rPr>
          <w:color w:val="000000"/>
          <w:sz w:val="28"/>
        </w:rPr>
        <w:t>Трансформаторы классифицируются по следующим принципам:</w:t>
      </w:r>
    </w:p>
    <w:p w:rsidR="00D0266A" w:rsidRPr="00D0266A" w:rsidRDefault="00D0266A" w:rsidP="00D0266A">
      <w:pPr>
        <w:pStyle w:val="a9"/>
        <w:spacing w:before="0" w:beforeAutospacing="0" w:after="0" w:afterAutospacing="0"/>
        <w:ind w:firstLine="425"/>
        <w:jc w:val="both"/>
        <w:rPr>
          <w:color w:val="000000"/>
          <w:sz w:val="28"/>
        </w:rPr>
      </w:pPr>
      <w:r w:rsidRPr="00D0266A">
        <w:rPr>
          <w:color w:val="000000"/>
          <w:sz w:val="28"/>
        </w:rPr>
        <w:t>А) Назначение (</w:t>
      </w:r>
      <w:proofErr w:type="gramStart"/>
      <w:r w:rsidRPr="00D0266A">
        <w:rPr>
          <w:color w:val="000000"/>
          <w:sz w:val="28"/>
        </w:rPr>
        <w:t>лабораторные</w:t>
      </w:r>
      <w:proofErr w:type="gramEnd"/>
      <w:r w:rsidRPr="00D0266A">
        <w:rPr>
          <w:color w:val="000000"/>
          <w:sz w:val="28"/>
        </w:rPr>
        <w:t>, защитные, промежуточные, измерительные).</w:t>
      </w:r>
    </w:p>
    <w:p w:rsidR="00D0266A" w:rsidRPr="00D0266A" w:rsidRDefault="00D0266A" w:rsidP="00D0266A">
      <w:pPr>
        <w:pStyle w:val="a9"/>
        <w:spacing w:before="0" w:beforeAutospacing="0" w:after="0" w:afterAutospacing="0"/>
        <w:ind w:firstLine="425"/>
        <w:jc w:val="both"/>
        <w:rPr>
          <w:color w:val="000000"/>
          <w:sz w:val="28"/>
        </w:rPr>
      </w:pPr>
      <w:r w:rsidRPr="00D0266A">
        <w:rPr>
          <w:color w:val="000000"/>
          <w:sz w:val="28"/>
        </w:rPr>
        <w:t xml:space="preserve">Б) Напряжение (низко- и </w:t>
      </w:r>
      <w:proofErr w:type="gramStart"/>
      <w:r w:rsidRPr="00D0266A">
        <w:rPr>
          <w:color w:val="000000"/>
          <w:sz w:val="28"/>
        </w:rPr>
        <w:t>высоковольтные</w:t>
      </w:r>
      <w:proofErr w:type="gramEnd"/>
      <w:r w:rsidRPr="00D0266A">
        <w:rPr>
          <w:color w:val="000000"/>
          <w:sz w:val="28"/>
        </w:rPr>
        <w:t>).</w:t>
      </w:r>
    </w:p>
    <w:p w:rsidR="00D0266A" w:rsidRPr="00D0266A" w:rsidRDefault="00D0266A" w:rsidP="00D0266A">
      <w:pPr>
        <w:pStyle w:val="a9"/>
        <w:spacing w:before="0" w:beforeAutospacing="0" w:after="0" w:afterAutospacing="0"/>
        <w:ind w:firstLine="425"/>
        <w:jc w:val="both"/>
        <w:rPr>
          <w:color w:val="000000"/>
          <w:sz w:val="28"/>
        </w:rPr>
      </w:pPr>
      <w:r w:rsidRPr="00D0266A">
        <w:rPr>
          <w:color w:val="000000"/>
          <w:sz w:val="28"/>
        </w:rPr>
        <w:t>В) Способ установки (переносные, стационарные, наружные и внутренние, опорные, шинные).</w:t>
      </w:r>
    </w:p>
    <w:p w:rsidR="00D0266A" w:rsidRPr="00D0266A" w:rsidRDefault="00D0266A" w:rsidP="00D0266A">
      <w:pPr>
        <w:pStyle w:val="a9"/>
        <w:spacing w:before="0" w:beforeAutospacing="0" w:after="0" w:afterAutospacing="0"/>
        <w:ind w:firstLine="425"/>
        <w:jc w:val="both"/>
        <w:rPr>
          <w:color w:val="000000"/>
          <w:sz w:val="28"/>
        </w:rPr>
      </w:pPr>
      <w:r w:rsidRPr="00D0266A">
        <w:rPr>
          <w:color w:val="000000"/>
          <w:sz w:val="28"/>
        </w:rPr>
        <w:t xml:space="preserve">Г) Количество ступеней (одно- и </w:t>
      </w:r>
      <w:proofErr w:type="gramStart"/>
      <w:r w:rsidRPr="00D0266A">
        <w:rPr>
          <w:color w:val="000000"/>
          <w:sz w:val="28"/>
        </w:rPr>
        <w:t>многоступенчатые</w:t>
      </w:r>
      <w:proofErr w:type="gramEnd"/>
      <w:r w:rsidRPr="00D0266A">
        <w:rPr>
          <w:color w:val="000000"/>
          <w:sz w:val="28"/>
        </w:rPr>
        <w:t>).</w:t>
      </w:r>
    </w:p>
    <w:p w:rsidR="00D0266A" w:rsidRPr="00D0266A" w:rsidRDefault="00D0266A" w:rsidP="00D0266A">
      <w:pPr>
        <w:pStyle w:val="a9"/>
        <w:spacing w:before="0" w:beforeAutospacing="0" w:after="0" w:afterAutospacing="0"/>
        <w:ind w:firstLine="425"/>
        <w:jc w:val="both"/>
        <w:rPr>
          <w:color w:val="000000"/>
          <w:sz w:val="28"/>
        </w:rPr>
      </w:pPr>
      <w:r w:rsidRPr="00D0266A">
        <w:rPr>
          <w:color w:val="000000"/>
          <w:sz w:val="28"/>
        </w:rPr>
        <w:t>Д) Характер изоляции обмотки (сухая, компаундная, бумажно-масляная).</w:t>
      </w:r>
    </w:p>
    <w:p w:rsidR="00D0266A" w:rsidRPr="00930F7A" w:rsidRDefault="00D0266A" w:rsidP="00D0266A">
      <w:pPr>
        <w:spacing w:after="60"/>
        <w:ind w:left="284"/>
        <w:jc w:val="both"/>
        <w:rPr>
          <w:sz w:val="28"/>
          <w:szCs w:val="28"/>
        </w:rPr>
      </w:pPr>
    </w:p>
    <w:p w:rsidR="006E51B4" w:rsidRPr="00D0266A"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Почему передавать электроэнергию на дальние расстояния экономически выгодно при высоком напряжении [</w:t>
      </w:r>
      <w:proofErr w:type="spellStart"/>
      <w:r w:rsidRPr="00930F7A">
        <w:rPr>
          <w:sz w:val="28"/>
          <w:szCs w:val="28"/>
        </w:rPr>
        <w:t>кВ</w:t>
      </w:r>
      <w:proofErr w:type="spellEnd"/>
      <w:r w:rsidRPr="00930F7A">
        <w:rPr>
          <w:sz w:val="28"/>
          <w:szCs w:val="28"/>
        </w:rPr>
        <w:t>]: 110, 220, 330, 400, 500, 750, 1000, …</w:t>
      </w:r>
      <w:proofErr w:type="gramStart"/>
      <w:r w:rsidRPr="00930F7A">
        <w:rPr>
          <w:sz w:val="28"/>
          <w:szCs w:val="28"/>
        </w:rPr>
        <w:t xml:space="preserve"> ?</w:t>
      </w:r>
      <w:proofErr w:type="gramEnd"/>
    </w:p>
    <w:p w:rsidR="00D0266A" w:rsidRPr="00D0266A" w:rsidRDefault="00D0266A" w:rsidP="00D0266A">
      <w:pPr>
        <w:spacing w:after="60"/>
        <w:ind w:firstLine="425"/>
        <w:jc w:val="both"/>
        <w:rPr>
          <w:sz w:val="32"/>
          <w:szCs w:val="28"/>
        </w:rPr>
      </w:pPr>
      <w:r w:rsidRPr="00D0266A">
        <w:rPr>
          <w:color w:val="000000"/>
          <w:sz w:val="28"/>
        </w:rPr>
        <w:t xml:space="preserve">При заданной мощности тока в потребителе уменьшить силу тока в подводящих проводах можно только при одновременном повышении напряжения между проводами, что видно из формулы P = UI, по которой рассчитывается мощность P тока в потребителе. Чем выше напряжение, тем это выгодней, так как при этом уменьшается сила </w:t>
      </w:r>
      <w:proofErr w:type="gramStart"/>
      <w:r w:rsidRPr="00D0266A">
        <w:rPr>
          <w:color w:val="000000"/>
          <w:sz w:val="28"/>
        </w:rPr>
        <w:t>тока</w:t>
      </w:r>
      <w:proofErr w:type="gramEnd"/>
      <w:r w:rsidRPr="00D0266A">
        <w:rPr>
          <w:color w:val="000000"/>
          <w:sz w:val="28"/>
        </w:rPr>
        <w:t xml:space="preserve"> и снижаются потери в проводах, пропорциональные квадрату силы тока. Чем длиннее линия электропередачи, тем более выгодно становится применение высокого напряжения, поэтому передача энергии на большие расстояния осуществляется только по высоковольтным линиям. Генераторы электростанций вырабатывают напряжение не выше 16000 – 20000 В. Более высокие напряжения требуют кардинальных изменений в конструкции генератора</w:t>
      </w:r>
    </w:p>
    <w:p w:rsidR="006E51B4" w:rsidRPr="00D0266A" w:rsidRDefault="006E51B4" w:rsidP="006E51B4">
      <w:pPr>
        <w:numPr>
          <w:ilvl w:val="0"/>
          <w:numId w:val="1"/>
        </w:numPr>
        <w:tabs>
          <w:tab w:val="clear" w:pos="1410"/>
          <w:tab w:val="num" w:pos="284"/>
        </w:tabs>
        <w:spacing w:after="60"/>
        <w:ind w:left="284" w:hanging="284"/>
        <w:jc w:val="both"/>
        <w:rPr>
          <w:sz w:val="28"/>
          <w:szCs w:val="28"/>
        </w:rPr>
      </w:pPr>
      <w:r w:rsidRPr="00930F7A">
        <w:rPr>
          <w:sz w:val="28"/>
          <w:szCs w:val="28"/>
        </w:rPr>
        <w:t xml:space="preserve">Виды и назначение трансформаторов при передаче электроэнергии на дальние расстояния. </w:t>
      </w:r>
    </w:p>
    <w:p w:rsidR="00D0266A" w:rsidRPr="00AC097C" w:rsidRDefault="00AC097C" w:rsidP="00AC097C">
      <w:pPr>
        <w:spacing w:after="60"/>
        <w:ind w:firstLine="425"/>
        <w:jc w:val="both"/>
        <w:rPr>
          <w:color w:val="000000"/>
          <w:sz w:val="28"/>
          <w:szCs w:val="28"/>
          <w:shd w:val="clear" w:color="auto" w:fill="FFFFFF"/>
        </w:rPr>
      </w:pPr>
      <w:r w:rsidRPr="00AC097C">
        <w:rPr>
          <w:color w:val="000000"/>
          <w:sz w:val="28"/>
          <w:szCs w:val="28"/>
          <w:shd w:val="clear" w:color="auto" w:fill="FFFFFF"/>
        </w:rPr>
        <w:t>Рассмотрим передачу электроэнергии от электро</w:t>
      </w:r>
      <w:r w:rsidRPr="00AC097C">
        <w:rPr>
          <w:color w:val="000000"/>
          <w:sz w:val="28"/>
          <w:szCs w:val="28"/>
          <w:shd w:val="clear" w:color="auto" w:fill="FFFFFF"/>
        </w:rPr>
        <w:t>станции к месту ее потребления. Н</w:t>
      </w:r>
      <w:r w:rsidRPr="00AC097C">
        <w:rPr>
          <w:color w:val="000000"/>
          <w:sz w:val="28"/>
          <w:szCs w:val="28"/>
          <w:shd w:val="clear" w:color="auto" w:fill="FFFFFF"/>
        </w:rPr>
        <w:t>апряжение, вырабатываемое генератором, обычно не превышает 25 киловольт. А для оптимальной передачи электроэнергии на большие расстояния требуется напряжение порядка сотен киловольт. Поэтому ток с электростанции сначала подается на расположенную неподалеку повышающую трансформаторную подстанцию, где напряжение повышается до нескольких сотен киловольт, и под таким напряжением подается в линии электропередач. Поскольку такое высокое напряжение не может быть предложено потребителю, то в конце линии его подают поочередно на несколько трансформаторных подстанций, понижающих напряжение до 380 Вольт или 220 Вольт, а затем — на предприятия или в жилые дома.</w:t>
      </w:r>
    </w:p>
    <w:p w:rsidR="00AC097C" w:rsidRPr="00930F7A" w:rsidRDefault="00AC097C" w:rsidP="00AC097C">
      <w:pPr>
        <w:spacing w:after="60"/>
        <w:ind w:left="284"/>
        <w:jc w:val="center"/>
        <w:rPr>
          <w:sz w:val="28"/>
          <w:szCs w:val="28"/>
        </w:rPr>
      </w:pPr>
      <w:r w:rsidRPr="00AC097C">
        <w:rPr>
          <w:sz w:val="28"/>
          <w:szCs w:val="28"/>
        </w:rPr>
        <w:lastRenderedPageBreak/>
        <w:drawing>
          <wp:inline distT="0" distB="0" distL="0" distR="0" wp14:anchorId="4421FDDC" wp14:editId="530D878F">
            <wp:extent cx="6152515" cy="3353435"/>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52515" cy="3353435"/>
                    </a:xfrm>
                    <a:prstGeom prst="rect">
                      <a:avLst/>
                    </a:prstGeom>
                  </pic:spPr>
                </pic:pic>
              </a:graphicData>
            </a:graphic>
          </wp:inline>
        </w:drawing>
      </w:r>
    </w:p>
    <w:p w:rsidR="00DA1A41" w:rsidRDefault="00DA1A41"/>
    <w:sectPr w:rsidR="00DA1A41" w:rsidSect="00010A73">
      <w:footerReference w:type="even" r:id="rId38"/>
      <w:footerReference w:type="default" r:id="rId3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FF6" w:rsidRDefault="00857FF6">
      <w:r>
        <w:separator/>
      </w:r>
    </w:p>
  </w:endnote>
  <w:endnote w:type="continuationSeparator" w:id="0">
    <w:p w:rsidR="00857FF6" w:rsidRDefault="0085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176" w:rsidRDefault="00953E1E" w:rsidP="00AC7F8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C5176" w:rsidRDefault="00857FF6" w:rsidP="001D0129">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176" w:rsidRDefault="00953E1E" w:rsidP="005E435A">
    <w:pPr>
      <w:pStyle w:val="a3"/>
      <w:framePr w:wrap="around" w:vAnchor="text" w:hAnchor="margin" w:xAlign="right" w:y="1"/>
      <w:jc w:val="center"/>
      <w:rPr>
        <w:rStyle w:val="a5"/>
      </w:rPr>
    </w:pPr>
    <w:r>
      <w:rPr>
        <w:rStyle w:val="a5"/>
      </w:rPr>
      <w:fldChar w:fldCharType="begin"/>
    </w:r>
    <w:r>
      <w:rPr>
        <w:rStyle w:val="a5"/>
      </w:rPr>
      <w:instrText xml:space="preserve">PAGE  </w:instrText>
    </w:r>
    <w:r>
      <w:rPr>
        <w:rStyle w:val="a5"/>
      </w:rPr>
      <w:fldChar w:fldCharType="separate"/>
    </w:r>
    <w:r w:rsidR="00753292">
      <w:rPr>
        <w:rStyle w:val="a5"/>
        <w:noProof/>
      </w:rPr>
      <w:t>1</w:t>
    </w:r>
    <w:r>
      <w:rPr>
        <w:rStyle w:val="a5"/>
      </w:rPr>
      <w:fldChar w:fldCharType="end"/>
    </w:r>
  </w:p>
  <w:p w:rsidR="00CC5176" w:rsidRDefault="00857FF6" w:rsidP="001D0129">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FF6" w:rsidRDefault="00857FF6">
      <w:r>
        <w:separator/>
      </w:r>
    </w:p>
  </w:footnote>
  <w:footnote w:type="continuationSeparator" w:id="0">
    <w:p w:rsidR="00857FF6" w:rsidRDefault="00857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25C07"/>
    <w:multiLevelType w:val="hybridMultilevel"/>
    <w:tmpl w:val="B9BAC944"/>
    <w:lvl w:ilvl="0" w:tplc="34D8BD88">
      <w:start w:val="1"/>
      <w:numFmt w:val="decimal"/>
      <w:lvlText w:val="%1."/>
      <w:lvlJc w:val="left"/>
      <w:pPr>
        <w:tabs>
          <w:tab w:val="num" w:pos="1410"/>
        </w:tabs>
        <w:ind w:left="1410" w:hanging="360"/>
      </w:pPr>
      <w:rPr>
        <w:rFonts w:hint="default"/>
      </w:rPr>
    </w:lvl>
    <w:lvl w:ilvl="1" w:tplc="04190019" w:tentative="1">
      <w:start w:val="1"/>
      <w:numFmt w:val="lowerLetter"/>
      <w:lvlText w:val="%2."/>
      <w:lvlJc w:val="left"/>
      <w:pPr>
        <w:tabs>
          <w:tab w:val="num" w:pos="2130"/>
        </w:tabs>
        <w:ind w:left="2130" w:hanging="360"/>
      </w:pPr>
    </w:lvl>
    <w:lvl w:ilvl="2" w:tplc="0419001B" w:tentative="1">
      <w:start w:val="1"/>
      <w:numFmt w:val="lowerRoman"/>
      <w:lvlText w:val="%3."/>
      <w:lvlJc w:val="right"/>
      <w:pPr>
        <w:tabs>
          <w:tab w:val="num" w:pos="2850"/>
        </w:tabs>
        <w:ind w:left="2850" w:hanging="180"/>
      </w:pPr>
    </w:lvl>
    <w:lvl w:ilvl="3" w:tplc="0419000F" w:tentative="1">
      <w:start w:val="1"/>
      <w:numFmt w:val="decimal"/>
      <w:lvlText w:val="%4."/>
      <w:lvlJc w:val="left"/>
      <w:pPr>
        <w:tabs>
          <w:tab w:val="num" w:pos="3570"/>
        </w:tabs>
        <w:ind w:left="3570" w:hanging="360"/>
      </w:pPr>
    </w:lvl>
    <w:lvl w:ilvl="4" w:tplc="04190019" w:tentative="1">
      <w:start w:val="1"/>
      <w:numFmt w:val="lowerLetter"/>
      <w:lvlText w:val="%5."/>
      <w:lvlJc w:val="left"/>
      <w:pPr>
        <w:tabs>
          <w:tab w:val="num" w:pos="4290"/>
        </w:tabs>
        <w:ind w:left="4290" w:hanging="360"/>
      </w:pPr>
    </w:lvl>
    <w:lvl w:ilvl="5" w:tplc="0419001B" w:tentative="1">
      <w:start w:val="1"/>
      <w:numFmt w:val="lowerRoman"/>
      <w:lvlText w:val="%6."/>
      <w:lvlJc w:val="right"/>
      <w:pPr>
        <w:tabs>
          <w:tab w:val="num" w:pos="5010"/>
        </w:tabs>
        <w:ind w:left="5010" w:hanging="180"/>
      </w:pPr>
    </w:lvl>
    <w:lvl w:ilvl="6" w:tplc="0419000F" w:tentative="1">
      <w:start w:val="1"/>
      <w:numFmt w:val="decimal"/>
      <w:lvlText w:val="%7."/>
      <w:lvlJc w:val="left"/>
      <w:pPr>
        <w:tabs>
          <w:tab w:val="num" w:pos="5730"/>
        </w:tabs>
        <w:ind w:left="5730" w:hanging="360"/>
      </w:pPr>
    </w:lvl>
    <w:lvl w:ilvl="7" w:tplc="04190019" w:tentative="1">
      <w:start w:val="1"/>
      <w:numFmt w:val="lowerLetter"/>
      <w:lvlText w:val="%8."/>
      <w:lvlJc w:val="left"/>
      <w:pPr>
        <w:tabs>
          <w:tab w:val="num" w:pos="6450"/>
        </w:tabs>
        <w:ind w:left="6450" w:hanging="360"/>
      </w:pPr>
    </w:lvl>
    <w:lvl w:ilvl="8" w:tplc="0419001B" w:tentative="1">
      <w:start w:val="1"/>
      <w:numFmt w:val="lowerRoman"/>
      <w:lvlText w:val="%9."/>
      <w:lvlJc w:val="right"/>
      <w:pPr>
        <w:tabs>
          <w:tab w:val="num" w:pos="7170"/>
        </w:tabs>
        <w:ind w:left="7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B4"/>
    <w:rsid w:val="00144160"/>
    <w:rsid w:val="00225A37"/>
    <w:rsid w:val="0035743A"/>
    <w:rsid w:val="00363FA1"/>
    <w:rsid w:val="005758A9"/>
    <w:rsid w:val="005E435A"/>
    <w:rsid w:val="006D72E4"/>
    <w:rsid w:val="006E51B4"/>
    <w:rsid w:val="006F5EB7"/>
    <w:rsid w:val="00753292"/>
    <w:rsid w:val="007654D0"/>
    <w:rsid w:val="00802AF8"/>
    <w:rsid w:val="00857FF6"/>
    <w:rsid w:val="008D466E"/>
    <w:rsid w:val="00953E1E"/>
    <w:rsid w:val="00AC097C"/>
    <w:rsid w:val="00AC6934"/>
    <w:rsid w:val="00D0266A"/>
    <w:rsid w:val="00DA1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1B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6E51B4"/>
    <w:pPr>
      <w:tabs>
        <w:tab w:val="center" w:pos="4677"/>
        <w:tab w:val="right" w:pos="9355"/>
      </w:tabs>
    </w:pPr>
  </w:style>
  <w:style w:type="character" w:customStyle="1" w:styleId="a4">
    <w:name w:val="Нижний колонтитул Знак"/>
    <w:basedOn w:val="a0"/>
    <w:link w:val="a3"/>
    <w:rsid w:val="006E51B4"/>
    <w:rPr>
      <w:rFonts w:ascii="Times New Roman" w:eastAsia="Times New Roman" w:hAnsi="Times New Roman" w:cs="Times New Roman"/>
      <w:sz w:val="24"/>
      <w:szCs w:val="24"/>
      <w:lang w:eastAsia="ru-RU"/>
    </w:rPr>
  </w:style>
  <w:style w:type="character" w:styleId="a5">
    <w:name w:val="page number"/>
    <w:basedOn w:val="a0"/>
    <w:rsid w:val="006E51B4"/>
  </w:style>
  <w:style w:type="paragraph" w:styleId="a6">
    <w:name w:val="Body Text Indent"/>
    <w:basedOn w:val="a"/>
    <w:link w:val="a7"/>
    <w:unhideWhenUsed/>
    <w:rsid w:val="006E51B4"/>
    <w:pPr>
      <w:spacing w:after="120"/>
      <w:ind w:left="283"/>
    </w:pPr>
    <w:rPr>
      <w:sz w:val="28"/>
      <w:szCs w:val="28"/>
    </w:rPr>
  </w:style>
  <w:style w:type="character" w:customStyle="1" w:styleId="a7">
    <w:name w:val="Основной текст с отступом Знак"/>
    <w:basedOn w:val="a0"/>
    <w:link w:val="a6"/>
    <w:rsid w:val="006E51B4"/>
    <w:rPr>
      <w:rFonts w:ascii="Times New Roman" w:eastAsia="Times New Roman" w:hAnsi="Times New Roman" w:cs="Times New Roman"/>
      <w:sz w:val="28"/>
      <w:szCs w:val="28"/>
      <w:lang w:eastAsia="ru-RU"/>
    </w:rPr>
  </w:style>
  <w:style w:type="paragraph" w:styleId="a8">
    <w:name w:val="List Paragraph"/>
    <w:basedOn w:val="a"/>
    <w:uiPriority w:val="34"/>
    <w:qFormat/>
    <w:rsid w:val="006E51B4"/>
    <w:pPr>
      <w:ind w:left="720"/>
      <w:contextualSpacing/>
    </w:pPr>
  </w:style>
  <w:style w:type="paragraph" w:styleId="a9">
    <w:name w:val="Normal (Web)"/>
    <w:basedOn w:val="a"/>
    <w:uiPriority w:val="99"/>
    <w:semiHidden/>
    <w:unhideWhenUsed/>
    <w:rsid w:val="00AC6934"/>
    <w:pPr>
      <w:spacing w:before="100" w:beforeAutospacing="1" w:after="100" w:afterAutospacing="1"/>
    </w:pPr>
  </w:style>
  <w:style w:type="character" w:styleId="aa">
    <w:name w:val="Placeholder Text"/>
    <w:basedOn w:val="a0"/>
    <w:uiPriority w:val="99"/>
    <w:semiHidden/>
    <w:rsid w:val="00144160"/>
    <w:rPr>
      <w:color w:val="808080"/>
    </w:rPr>
  </w:style>
  <w:style w:type="paragraph" w:styleId="ab">
    <w:name w:val="Balloon Text"/>
    <w:basedOn w:val="a"/>
    <w:link w:val="ac"/>
    <w:uiPriority w:val="99"/>
    <w:semiHidden/>
    <w:unhideWhenUsed/>
    <w:rsid w:val="00144160"/>
    <w:rPr>
      <w:rFonts w:ascii="Tahoma" w:hAnsi="Tahoma" w:cs="Tahoma"/>
      <w:sz w:val="16"/>
      <w:szCs w:val="16"/>
    </w:rPr>
  </w:style>
  <w:style w:type="character" w:customStyle="1" w:styleId="ac">
    <w:name w:val="Текст выноски Знак"/>
    <w:basedOn w:val="a0"/>
    <w:link w:val="ab"/>
    <w:uiPriority w:val="99"/>
    <w:semiHidden/>
    <w:rsid w:val="00144160"/>
    <w:rPr>
      <w:rFonts w:ascii="Tahoma" w:eastAsia="Times New Roman" w:hAnsi="Tahoma" w:cs="Tahoma"/>
      <w:sz w:val="16"/>
      <w:szCs w:val="16"/>
      <w:lang w:eastAsia="ru-RU"/>
    </w:rPr>
  </w:style>
  <w:style w:type="paragraph" w:customStyle="1" w:styleId="p688">
    <w:name w:val="p688"/>
    <w:basedOn w:val="a"/>
    <w:rsid w:val="00D0266A"/>
    <w:pPr>
      <w:spacing w:before="100" w:beforeAutospacing="1" w:after="100" w:afterAutospacing="1"/>
    </w:pPr>
  </w:style>
  <w:style w:type="character" w:customStyle="1" w:styleId="ft33">
    <w:name w:val="ft33"/>
    <w:basedOn w:val="a0"/>
    <w:rsid w:val="00D0266A"/>
  </w:style>
  <w:style w:type="character" w:customStyle="1" w:styleId="ft314">
    <w:name w:val="ft314"/>
    <w:basedOn w:val="a0"/>
    <w:rsid w:val="00D0266A"/>
  </w:style>
  <w:style w:type="paragraph" w:customStyle="1" w:styleId="p689">
    <w:name w:val="p689"/>
    <w:basedOn w:val="a"/>
    <w:rsid w:val="00D0266A"/>
    <w:pPr>
      <w:spacing w:before="100" w:beforeAutospacing="1" w:after="100" w:afterAutospacing="1"/>
    </w:pPr>
  </w:style>
  <w:style w:type="character" w:customStyle="1" w:styleId="ft48">
    <w:name w:val="ft48"/>
    <w:basedOn w:val="a0"/>
    <w:rsid w:val="00D0266A"/>
  </w:style>
  <w:style w:type="character" w:customStyle="1" w:styleId="ft58">
    <w:name w:val="ft58"/>
    <w:basedOn w:val="a0"/>
    <w:rsid w:val="00D0266A"/>
  </w:style>
  <w:style w:type="character" w:customStyle="1" w:styleId="ft67">
    <w:name w:val="ft67"/>
    <w:basedOn w:val="a0"/>
    <w:rsid w:val="00D0266A"/>
  </w:style>
  <w:style w:type="character" w:customStyle="1" w:styleId="ft32">
    <w:name w:val="ft32"/>
    <w:basedOn w:val="a0"/>
    <w:rsid w:val="00D0266A"/>
  </w:style>
  <w:style w:type="paragraph" w:customStyle="1" w:styleId="p690">
    <w:name w:val="p690"/>
    <w:basedOn w:val="a"/>
    <w:rsid w:val="00D0266A"/>
    <w:pPr>
      <w:spacing w:before="100" w:beforeAutospacing="1" w:after="100" w:afterAutospacing="1"/>
    </w:pPr>
  </w:style>
  <w:style w:type="character" w:customStyle="1" w:styleId="ft95">
    <w:name w:val="ft95"/>
    <w:basedOn w:val="a0"/>
    <w:rsid w:val="00D0266A"/>
  </w:style>
  <w:style w:type="paragraph" w:customStyle="1" w:styleId="p0">
    <w:name w:val="p0"/>
    <w:basedOn w:val="a"/>
    <w:rsid w:val="00802AF8"/>
    <w:pPr>
      <w:spacing w:before="100" w:beforeAutospacing="1" w:after="100" w:afterAutospacing="1"/>
    </w:pPr>
  </w:style>
  <w:style w:type="paragraph" w:customStyle="1" w:styleId="p691">
    <w:name w:val="p691"/>
    <w:basedOn w:val="a"/>
    <w:rsid w:val="00802AF8"/>
    <w:pPr>
      <w:spacing w:before="100" w:beforeAutospacing="1" w:after="100" w:afterAutospacing="1"/>
    </w:pPr>
  </w:style>
  <w:style w:type="character" w:customStyle="1" w:styleId="ft68">
    <w:name w:val="ft68"/>
    <w:basedOn w:val="a0"/>
    <w:rsid w:val="00802AF8"/>
  </w:style>
  <w:style w:type="character" w:customStyle="1" w:styleId="ft120">
    <w:name w:val="ft120"/>
    <w:basedOn w:val="a0"/>
    <w:rsid w:val="00802AF8"/>
  </w:style>
  <w:style w:type="paragraph" w:customStyle="1" w:styleId="p701">
    <w:name w:val="p701"/>
    <w:basedOn w:val="a"/>
    <w:rsid w:val="00802AF8"/>
    <w:pPr>
      <w:spacing w:before="100" w:beforeAutospacing="1" w:after="100" w:afterAutospacing="1"/>
    </w:pPr>
  </w:style>
  <w:style w:type="character" w:customStyle="1" w:styleId="ft70">
    <w:name w:val="ft70"/>
    <w:basedOn w:val="a0"/>
    <w:rsid w:val="00802AF8"/>
  </w:style>
  <w:style w:type="character" w:customStyle="1" w:styleId="ft168">
    <w:name w:val="ft168"/>
    <w:basedOn w:val="a0"/>
    <w:rsid w:val="00802AF8"/>
  </w:style>
  <w:style w:type="character" w:customStyle="1" w:styleId="ft69">
    <w:name w:val="ft69"/>
    <w:basedOn w:val="a0"/>
    <w:rsid w:val="00802AF8"/>
  </w:style>
  <w:style w:type="character" w:customStyle="1" w:styleId="ft466">
    <w:name w:val="ft466"/>
    <w:basedOn w:val="a0"/>
    <w:rsid w:val="00802AF8"/>
  </w:style>
  <w:style w:type="character" w:customStyle="1" w:styleId="ft467">
    <w:name w:val="ft467"/>
    <w:basedOn w:val="a0"/>
    <w:rsid w:val="00802AF8"/>
  </w:style>
  <w:style w:type="character" w:customStyle="1" w:styleId="ft165">
    <w:name w:val="ft165"/>
    <w:basedOn w:val="a0"/>
    <w:rsid w:val="00802AF8"/>
  </w:style>
  <w:style w:type="paragraph" w:customStyle="1" w:styleId="p39">
    <w:name w:val="p39"/>
    <w:basedOn w:val="a"/>
    <w:rsid w:val="00802AF8"/>
    <w:pPr>
      <w:spacing w:before="100" w:beforeAutospacing="1" w:after="100" w:afterAutospacing="1"/>
    </w:pPr>
  </w:style>
  <w:style w:type="character" w:customStyle="1" w:styleId="ft241">
    <w:name w:val="ft241"/>
    <w:basedOn w:val="a0"/>
    <w:rsid w:val="00802AF8"/>
  </w:style>
  <w:style w:type="character" w:customStyle="1" w:styleId="ft468">
    <w:name w:val="ft468"/>
    <w:basedOn w:val="a0"/>
    <w:rsid w:val="00802AF8"/>
  </w:style>
  <w:style w:type="character" w:customStyle="1" w:styleId="ft62">
    <w:name w:val="ft62"/>
    <w:basedOn w:val="a0"/>
    <w:rsid w:val="00802AF8"/>
  </w:style>
  <w:style w:type="character" w:customStyle="1" w:styleId="ft469">
    <w:name w:val="ft469"/>
    <w:basedOn w:val="a0"/>
    <w:rsid w:val="00802AF8"/>
  </w:style>
  <w:style w:type="character" w:customStyle="1" w:styleId="ft64">
    <w:name w:val="ft64"/>
    <w:basedOn w:val="a0"/>
    <w:rsid w:val="00802AF8"/>
  </w:style>
  <w:style w:type="character" w:customStyle="1" w:styleId="ft311">
    <w:name w:val="ft311"/>
    <w:basedOn w:val="a0"/>
    <w:rsid w:val="00802AF8"/>
  </w:style>
  <w:style w:type="paragraph" w:customStyle="1" w:styleId="p60">
    <w:name w:val="p60"/>
    <w:basedOn w:val="a"/>
    <w:rsid w:val="00802AF8"/>
    <w:pPr>
      <w:spacing w:before="100" w:beforeAutospacing="1" w:after="100" w:afterAutospacing="1"/>
    </w:pPr>
  </w:style>
  <w:style w:type="character" w:customStyle="1" w:styleId="ft31">
    <w:name w:val="ft31"/>
    <w:basedOn w:val="a0"/>
    <w:rsid w:val="00802AF8"/>
  </w:style>
  <w:style w:type="paragraph" w:customStyle="1" w:styleId="p702">
    <w:name w:val="p702"/>
    <w:basedOn w:val="a"/>
    <w:rsid w:val="00802AF8"/>
    <w:pPr>
      <w:spacing w:before="100" w:beforeAutospacing="1" w:after="100" w:afterAutospacing="1"/>
    </w:pPr>
  </w:style>
  <w:style w:type="character" w:customStyle="1" w:styleId="ft134">
    <w:name w:val="ft134"/>
    <w:basedOn w:val="a0"/>
    <w:rsid w:val="00802AF8"/>
  </w:style>
  <w:style w:type="character" w:customStyle="1" w:styleId="ft34">
    <w:name w:val="ft34"/>
    <w:basedOn w:val="a0"/>
    <w:rsid w:val="00802AF8"/>
  </w:style>
  <w:style w:type="character" w:customStyle="1" w:styleId="ft12">
    <w:name w:val="ft12"/>
    <w:basedOn w:val="a0"/>
    <w:rsid w:val="00802AF8"/>
  </w:style>
  <w:style w:type="paragraph" w:customStyle="1" w:styleId="p710">
    <w:name w:val="p710"/>
    <w:basedOn w:val="a"/>
    <w:rsid w:val="00802AF8"/>
    <w:pPr>
      <w:spacing w:before="100" w:beforeAutospacing="1" w:after="100" w:afterAutospacing="1"/>
    </w:pPr>
  </w:style>
  <w:style w:type="character" w:customStyle="1" w:styleId="ft41">
    <w:name w:val="ft41"/>
    <w:basedOn w:val="a0"/>
    <w:rsid w:val="00802AF8"/>
  </w:style>
  <w:style w:type="paragraph" w:customStyle="1" w:styleId="p135">
    <w:name w:val="p135"/>
    <w:basedOn w:val="a"/>
    <w:rsid w:val="00802AF8"/>
    <w:pPr>
      <w:spacing w:before="100" w:beforeAutospacing="1" w:after="100" w:afterAutospacing="1"/>
    </w:pPr>
  </w:style>
  <w:style w:type="paragraph" w:customStyle="1" w:styleId="p711">
    <w:name w:val="p711"/>
    <w:basedOn w:val="a"/>
    <w:rsid w:val="00802AF8"/>
    <w:pPr>
      <w:spacing w:before="100" w:beforeAutospacing="1" w:after="100" w:afterAutospacing="1"/>
    </w:pPr>
  </w:style>
  <w:style w:type="paragraph" w:customStyle="1" w:styleId="p417">
    <w:name w:val="p417"/>
    <w:basedOn w:val="a"/>
    <w:rsid w:val="00802AF8"/>
    <w:pPr>
      <w:spacing w:before="100" w:beforeAutospacing="1" w:after="100" w:afterAutospacing="1"/>
    </w:pPr>
  </w:style>
  <w:style w:type="character" w:customStyle="1" w:styleId="ft208">
    <w:name w:val="ft208"/>
    <w:basedOn w:val="a0"/>
    <w:rsid w:val="00802AF8"/>
  </w:style>
  <w:style w:type="paragraph" w:customStyle="1" w:styleId="p18">
    <w:name w:val="p18"/>
    <w:basedOn w:val="a"/>
    <w:rsid w:val="00802AF8"/>
    <w:pPr>
      <w:spacing w:before="100" w:beforeAutospacing="1" w:after="100" w:afterAutospacing="1"/>
    </w:pPr>
  </w:style>
  <w:style w:type="paragraph" w:customStyle="1" w:styleId="p214">
    <w:name w:val="p214"/>
    <w:basedOn w:val="a"/>
    <w:rsid w:val="00802AF8"/>
    <w:pPr>
      <w:spacing w:before="100" w:beforeAutospacing="1" w:after="100" w:afterAutospacing="1"/>
    </w:pPr>
  </w:style>
  <w:style w:type="character" w:customStyle="1" w:styleId="ft479">
    <w:name w:val="ft479"/>
    <w:basedOn w:val="a0"/>
    <w:rsid w:val="00802AF8"/>
  </w:style>
  <w:style w:type="paragraph" w:customStyle="1" w:styleId="p712">
    <w:name w:val="p712"/>
    <w:basedOn w:val="a"/>
    <w:rsid w:val="00802AF8"/>
    <w:pPr>
      <w:spacing w:before="100" w:beforeAutospacing="1" w:after="100" w:afterAutospacing="1"/>
    </w:pPr>
  </w:style>
  <w:style w:type="character" w:customStyle="1" w:styleId="ft116">
    <w:name w:val="ft116"/>
    <w:basedOn w:val="a0"/>
    <w:rsid w:val="00802AF8"/>
  </w:style>
  <w:style w:type="character" w:customStyle="1" w:styleId="ft352">
    <w:name w:val="ft352"/>
    <w:basedOn w:val="a0"/>
    <w:rsid w:val="00802AF8"/>
  </w:style>
  <w:style w:type="paragraph" w:customStyle="1" w:styleId="p44">
    <w:name w:val="p44"/>
    <w:basedOn w:val="a"/>
    <w:rsid w:val="00802AF8"/>
    <w:pPr>
      <w:spacing w:before="100" w:beforeAutospacing="1" w:after="100" w:afterAutospacing="1"/>
    </w:pPr>
  </w:style>
  <w:style w:type="paragraph" w:customStyle="1" w:styleId="p117">
    <w:name w:val="p117"/>
    <w:basedOn w:val="a"/>
    <w:rsid w:val="00802AF8"/>
    <w:pPr>
      <w:spacing w:before="100" w:beforeAutospacing="1" w:after="100" w:afterAutospacing="1"/>
    </w:pPr>
  </w:style>
  <w:style w:type="paragraph" w:customStyle="1" w:styleId="p692">
    <w:name w:val="p692"/>
    <w:basedOn w:val="a"/>
    <w:rsid w:val="00802AF8"/>
    <w:pPr>
      <w:spacing w:before="100" w:beforeAutospacing="1" w:after="100" w:afterAutospacing="1"/>
    </w:pPr>
  </w:style>
  <w:style w:type="paragraph" w:customStyle="1" w:styleId="p713">
    <w:name w:val="p713"/>
    <w:basedOn w:val="a"/>
    <w:rsid w:val="00802AF8"/>
    <w:pPr>
      <w:spacing w:before="100" w:beforeAutospacing="1" w:after="100" w:afterAutospacing="1"/>
    </w:pPr>
  </w:style>
  <w:style w:type="character" w:customStyle="1" w:styleId="ft65">
    <w:name w:val="ft65"/>
    <w:basedOn w:val="a0"/>
    <w:rsid w:val="00802AF8"/>
  </w:style>
  <w:style w:type="character" w:customStyle="1" w:styleId="ft480">
    <w:name w:val="ft480"/>
    <w:basedOn w:val="a0"/>
    <w:rsid w:val="00802AF8"/>
  </w:style>
  <w:style w:type="character" w:customStyle="1" w:styleId="ft215">
    <w:name w:val="ft215"/>
    <w:basedOn w:val="a0"/>
    <w:rsid w:val="00802AF8"/>
  </w:style>
  <w:style w:type="character" w:customStyle="1" w:styleId="ft364">
    <w:name w:val="ft364"/>
    <w:basedOn w:val="a0"/>
    <w:rsid w:val="00802AF8"/>
  </w:style>
  <w:style w:type="paragraph" w:customStyle="1" w:styleId="p714">
    <w:name w:val="p714"/>
    <w:basedOn w:val="a"/>
    <w:rsid w:val="00802AF8"/>
    <w:pPr>
      <w:spacing w:before="100" w:beforeAutospacing="1" w:after="100" w:afterAutospacing="1"/>
    </w:pPr>
  </w:style>
  <w:style w:type="paragraph" w:customStyle="1" w:styleId="p174">
    <w:name w:val="p174"/>
    <w:basedOn w:val="a"/>
    <w:rsid w:val="00802AF8"/>
    <w:pPr>
      <w:spacing w:before="100" w:beforeAutospacing="1" w:after="100" w:afterAutospacing="1"/>
    </w:pPr>
  </w:style>
  <w:style w:type="paragraph" w:customStyle="1" w:styleId="p715">
    <w:name w:val="p715"/>
    <w:basedOn w:val="a"/>
    <w:rsid w:val="00802AF8"/>
    <w:pPr>
      <w:spacing w:before="100" w:beforeAutospacing="1" w:after="100" w:afterAutospacing="1"/>
    </w:pPr>
  </w:style>
  <w:style w:type="character" w:customStyle="1" w:styleId="ft35">
    <w:name w:val="ft35"/>
    <w:basedOn w:val="a0"/>
    <w:rsid w:val="00802AF8"/>
  </w:style>
  <w:style w:type="paragraph" w:customStyle="1" w:styleId="p716">
    <w:name w:val="p716"/>
    <w:basedOn w:val="a"/>
    <w:rsid w:val="00802AF8"/>
    <w:pPr>
      <w:spacing w:before="100" w:beforeAutospacing="1" w:after="100" w:afterAutospacing="1"/>
    </w:pPr>
  </w:style>
  <w:style w:type="character" w:customStyle="1" w:styleId="ft481">
    <w:name w:val="ft481"/>
    <w:basedOn w:val="a0"/>
    <w:rsid w:val="00802AF8"/>
  </w:style>
  <w:style w:type="character" w:customStyle="1" w:styleId="ft482">
    <w:name w:val="ft482"/>
    <w:basedOn w:val="a0"/>
    <w:rsid w:val="00802AF8"/>
  </w:style>
  <w:style w:type="paragraph" w:customStyle="1" w:styleId="p717">
    <w:name w:val="p717"/>
    <w:basedOn w:val="a"/>
    <w:rsid w:val="00802AF8"/>
    <w:pPr>
      <w:spacing w:before="100" w:beforeAutospacing="1" w:after="100" w:afterAutospacing="1"/>
    </w:pPr>
  </w:style>
  <w:style w:type="character" w:customStyle="1" w:styleId="ft132">
    <w:name w:val="ft132"/>
    <w:basedOn w:val="a0"/>
    <w:rsid w:val="00802AF8"/>
  </w:style>
  <w:style w:type="paragraph" w:styleId="ad">
    <w:name w:val="header"/>
    <w:basedOn w:val="a"/>
    <w:link w:val="ae"/>
    <w:uiPriority w:val="99"/>
    <w:unhideWhenUsed/>
    <w:rsid w:val="005E435A"/>
    <w:pPr>
      <w:tabs>
        <w:tab w:val="center" w:pos="4677"/>
        <w:tab w:val="right" w:pos="9355"/>
      </w:tabs>
    </w:pPr>
  </w:style>
  <w:style w:type="character" w:customStyle="1" w:styleId="ae">
    <w:name w:val="Верхний колонтитул Знак"/>
    <w:basedOn w:val="a0"/>
    <w:link w:val="ad"/>
    <w:uiPriority w:val="99"/>
    <w:rsid w:val="005E435A"/>
    <w:rPr>
      <w:rFonts w:ascii="Times New Roman" w:eastAsia="Times New Roman" w:hAnsi="Times New Roman" w:cs="Times New Roman"/>
      <w:sz w:val="24"/>
      <w:szCs w:val="24"/>
      <w:lang w:eastAsia="ru-RU"/>
    </w:rPr>
  </w:style>
  <w:style w:type="paragraph" w:styleId="af">
    <w:name w:val="caption"/>
    <w:basedOn w:val="a"/>
    <w:next w:val="a"/>
    <w:uiPriority w:val="35"/>
    <w:unhideWhenUsed/>
    <w:qFormat/>
    <w:rsid w:val="00363FA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1B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6E51B4"/>
    <w:pPr>
      <w:tabs>
        <w:tab w:val="center" w:pos="4677"/>
        <w:tab w:val="right" w:pos="9355"/>
      </w:tabs>
    </w:pPr>
  </w:style>
  <w:style w:type="character" w:customStyle="1" w:styleId="a4">
    <w:name w:val="Нижний колонтитул Знак"/>
    <w:basedOn w:val="a0"/>
    <w:link w:val="a3"/>
    <w:rsid w:val="006E51B4"/>
    <w:rPr>
      <w:rFonts w:ascii="Times New Roman" w:eastAsia="Times New Roman" w:hAnsi="Times New Roman" w:cs="Times New Roman"/>
      <w:sz w:val="24"/>
      <w:szCs w:val="24"/>
      <w:lang w:eastAsia="ru-RU"/>
    </w:rPr>
  </w:style>
  <w:style w:type="character" w:styleId="a5">
    <w:name w:val="page number"/>
    <w:basedOn w:val="a0"/>
    <w:rsid w:val="006E51B4"/>
  </w:style>
  <w:style w:type="paragraph" w:styleId="a6">
    <w:name w:val="Body Text Indent"/>
    <w:basedOn w:val="a"/>
    <w:link w:val="a7"/>
    <w:unhideWhenUsed/>
    <w:rsid w:val="006E51B4"/>
    <w:pPr>
      <w:spacing w:after="120"/>
      <w:ind w:left="283"/>
    </w:pPr>
    <w:rPr>
      <w:sz w:val="28"/>
      <w:szCs w:val="28"/>
    </w:rPr>
  </w:style>
  <w:style w:type="character" w:customStyle="1" w:styleId="a7">
    <w:name w:val="Основной текст с отступом Знак"/>
    <w:basedOn w:val="a0"/>
    <w:link w:val="a6"/>
    <w:rsid w:val="006E51B4"/>
    <w:rPr>
      <w:rFonts w:ascii="Times New Roman" w:eastAsia="Times New Roman" w:hAnsi="Times New Roman" w:cs="Times New Roman"/>
      <w:sz w:val="28"/>
      <w:szCs w:val="28"/>
      <w:lang w:eastAsia="ru-RU"/>
    </w:rPr>
  </w:style>
  <w:style w:type="paragraph" w:styleId="a8">
    <w:name w:val="List Paragraph"/>
    <w:basedOn w:val="a"/>
    <w:uiPriority w:val="34"/>
    <w:qFormat/>
    <w:rsid w:val="006E51B4"/>
    <w:pPr>
      <w:ind w:left="720"/>
      <w:contextualSpacing/>
    </w:pPr>
  </w:style>
  <w:style w:type="paragraph" w:styleId="a9">
    <w:name w:val="Normal (Web)"/>
    <w:basedOn w:val="a"/>
    <w:uiPriority w:val="99"/>
    <w:semiHidden/>
    <w:unhideWhenUsed/>
    <w:rsid w:val="00AC6934"/>
    <w:pPr>
      <w:spacing w:before="100" w:beforeAutospacing="1" w:after="100" w:afterAutospacing="1"/>
    </w:pPr>
  </w:style>
  <w:style w:type="character" w:styleId="aa">
    <w:name w:val="Placeholder Text"/>
    <w:basedOn w:val="a0"/>
    <w:uiPriority w:val="99"/>
    <w:semiHidden/>
    <w:rsid w:val="00144160"/>
    <w:rPr>
      <w:color w:val="808080"/>
    </w:rPr>
  </w:style>
  <w:style w:type="paragraph" w:styleId="ab">
    <w:name w:val="Balloon Text"/>
    <w:basedOn w:val="a"/>
    <w:link w:val="ac"/>
    <w:uiPriority w:val="99"/>
    <w:semiHidden/>
    <w:unhideWhenUsed/>
    <w:rsid w:val="00144160"/>
    <w:rPr>
      <w:rFonts w:ascii="Tahoma" w:hAnsi="Tahoma" w:cs="Tahoma"/>
      <w:sz w:val="16"/>
      <w:szCs w:val="16"/>
    </w:rPr>
  </w:style>
  <w:style w:type="character" w:customStyle="1" w:styleId="ac">
    <w:name w:val="Текст выноски Знак"/>
    <w:basedOn w:val="a0"/>
    <w:link w:val="ab"/>
    <w:uiPriority w:val="99"/>
    <w:semiHidden/>
    <w:rsid w:val="00144160"/>
    <w:rPr>
      <w:rFonts w:ascii="Tahoma" w:eastAsia="Times New Roman" w:hAnsi="Tahoma" w:cs="Tahoma"/>
      <w:sz w:val="16"/>
      <w:szCs w:val="16"/>
      <w:lang w:eastAsia="ru-RU"/>
    </w:rPr>
  </w:style>
  <w:style w:type="paragraph" w:customStyle="1" w:styleId="p688">
    <w:name w:val="p688"/>
    <w:basedOn w:val="a"/>
    <w:rsid w:val="00D0266A"/>
    <w:pPr>
      <w:spacing w:before="100" w:beforeAutospacing="1" w:after="100" w:afterAutospacing="1"/>
    </w:pPr>
  </w:style>
  <w:style w:type="character" w:customStyle="1" w:styleId="ft33">
    <w:name w:val="ft33"/>
    <w:basedOn w:val="a0"/>
    <w:rsid w:val="00D0266A"/>
  </w:style>
  <w:style w:type="character" w:customStyle="1" w:styleId="ft314">
    <w:name w:val="ft314"/>
    <w:basedOn w:val="a0"/>
    <w:rsid w:val="00D0266A"/>
  </w:style>
  <w:style w:type="paragraph" w:customStyle="1" w:styleId="p689">
    <w:name w:val="p689"/>
    <w:basedOn w:val="a"/>
    <w:rsid w:val="00D0266A"/>
    <w:pPr>
      <w:spacing w:before="100" w:beforeAutospacing="1" w:after="100" w:afterAutospacing="1"/>
    </w:pPr>
  </w:style>
  <w:style w:type="character" w:customStyle="1" w:styleId="ft48">
    <w:name w:val="ft48"/>
    <w:basedOn w:val="a0"/>
    <w:rsid w:val="00D0266A"/>
  </w:style>
  <w:style w:type="character" w:customStyle="1" w:styleId="ft58">
    <w:name w:val="ft58"/>
    <w:basedOn w:val="a0"/>
    <w:rsid w:val="00D0266A"/>
  </w:style>
  <w:style w:type="character" w:customStyle="1" w:styleId="ft67">
    <w:name w:val="ft67"/>
    <w:basedOn w:val="a0"/>
    <w:rsid w:val="00D0266A"/>
  </w:style>
  <w:style w:type="character" w:customStyle="1" w:styleId="ft32">
    <w:name w:val="ft32"/>
    <w:basedOn w:val="a0"/>
    <w:rsid w:val="00D0266A"/>
  </w:style>
  <w:style w:type="paragraph" w:customStyle="1" w:styleId="p690">
    <w:name w:val="p690"/>
    <w:basedOn w:val="a"/>
    <w:rsid w:val="00D0266A"/>
    <w:pPr>
      <w:spacing w:before="100" w:beforeAutospacing="1" w:after="100" w:afterAutospacing="1"/>
    </w:pPr>
  </w:style>
  <w:style w:type="character" w:customStyle="1" w:styleId="ft95">
    <w:name w:val="ft95"/>
    <w:basedOn w:val="a0"/>
    <w:rsid w:val="00D0266A"/>
  </w:style>
  <w:style w:type="paragraph" w:customStyle="1" w:styleId="p0">
    <w:name w:val="p0"/>
    <w:basedOn w:val="a"/>
    <w:rsid w:val="00802AF8"/>
    <w:pPr>
      <w:spacing w:before="100" w:beforeAutospacing="1" w:after="100" w:afterAutospacing="1"/>
    </w:pPr>
  </w:style>
  <w:style w:type="paragraph" w:customStyle="1" w:styleId="p691">
    <w:name w:val="p691"/>
    <w:basedOn w:val="a"/>
    <w:rsid w:val="00802AF8"/>
    <w:pPr>
      <w:spacing w:before="100" w:beforeAutospacing="1" w:after="100" w:afterAutospacing="1"/>
    </w:pPr>
  </w:style>
  <w:style w:type="character" w:customStyle="1" w:styleId="ft68">
    <w:name w:val="ft68"/>
    <w:basedOn w:val="a0"/>
    <w:rsid w:val="00802AF8"/>
  </w:style>
  <w:style w:type="character" w:customStyle="1" w:styleId="ft120">
    <w:name w:val="ft120"/>
    <w:basedOn w:val="a0"/>
    <w:rsid w:val="00802AF8"/>
  </w:style>
  <w:style w:type="paragraph" w:customStyle="1" w:styleId="p701">
    <w:name w:val="p701"/>
    <w:basedOn w:val="a"/>
    <w:rsid w:val="00802AF8"/>
    <w:pPr>
      <w:spacing w:before="100" w:beforeAutospacing="1" w:after="100" w:afterAutospacing="1"/>
    </w:pPr>
  </w:style>
  <w:style w:type="character" w:customStyle="1" w:styleId="ft70">
    <w:name w:val="ft70"/>
    <w:basedOn w:val="a0"/>
    <w:rsid w:val="00802AF8"/>
  </w:style>
  <w:style w:type="character" w:customStyle="1" w:styleId="ft168">
    <w:name w:val="ft168"/>
    <w:basedOn w:val="a0"/>
    <w:rsid w:val="00802AF8"/>
  </w:style>
  <w:style w:type="character" w:customStyle="1" w:styleId="ft69">
    <w:name w:val="ft69"/>
    <w:basedOn w:val="a0"/>
    <w:rsid w:val="00802AF8"/>
  </w:style>
  <w:style w:type="character" w:customStyle="1" w:styleId="ft466">
    <w:name w:val="ft466"/>
    <w:basedOn w:val="a0"/>
    <w:rsid w:val="00802AF8"/>
  </w:style>
  <w:style w:type="character" w:customStyle="1" w:styleId="ft467">
    <w:name w:val="ft467"/>
    <w:basedOn w:val="a0"/>
    <w:rsid w:val="00802AF8"/>
  </w:style>
  <w:style w:type="character" w:customStyle="1" w:styleId="ft165">
    <w:name w:val="ft165"/>
    <w:basedOn w:val="a0"/>
    <w:rsid w:val="00802AF8"/>
  </w:style>
  <w:style w:type="paragraph" w:customStyle="1" w:styleId="p39">
    <w:name w:val="p39"/>
    <w:basedOn w:val="a"/>
    <w:rsid w:val="00802AF8"/>
    <w:pPr>
      <w:spacing w:before="100" w:beforeAutospacing="1" w:after="100" w:afterAutospacing="1"/>
    </w:pPr>
  </w:style>
  <w:style w:type="character" w:customStyle="1" w:styleId="ft241">
    <w:name w:val="ft241"/>
    <w:basedOn w:val="a0"/>
    <w:rsid w:val="00802AF8"/>
  </w:style>
  <w:style w:type="character" w:customStyle="1" w:styleId="ft468">
    <w:name w:val="ft468"/>
    <w:basedOn w:val="a0"/>
    <w:rsid w:val="00802AF8"/>
  </w:style>
  <w:style w:type="character" w:customStyle="1" w:styleId="ft62">
    <w:name w:val="ft62"/>
    <w:basedOn w:val="a0"/>
    <w:rsid w:val="00802AF8"/>
  </w:style>
  <w:style w:type="character" w:customStyle="1" w:styleId="ft469">
    <w:name w:val="ft469"/>
    <w:basedOn w:val="a0"/>
    <w:rsid w:val="00802AF8"/>
  </w:style>
  <w:style w:type="character" w:customStyle="1" w:styleId="ft64">
    <w:name w:val="ft64"/>
    <w:basedOn w:val="a0"/>
    <w:rsid w:val="00802AF8"/>
  </w:style>
  <w:style w:type="character" w:customStyle="1" w:styleId="ft311">
    <w:name w:val="ft311"/>
    <w:basedOn w:val="a0"/>
    <w:rsid w:val="00802AF8"/>
  </w:style>
  <w:style w:type="paragraph" w:customStyle="1" w:styleId="p60">
    <w:name w:val="p60"/>
    <w:basedOn w:val="a"/>
    <w:rsid w:val="00802AF8"/>
    <w:pPr>
      <w:spacing w:before="100" w:beforeAutospacing="1" w:after="100" w:afterAutospacing="1"/>
    </w:pPr>
  </w:style>
  <w:style w:type="character" w:customStyle="1" w:styleId="ft31">
    <w:name w:val="ft31"/>
    <w:basedOn w:val="a0"/>
    <w:rsid w:val="00802AF8"/>
  </w:style>
  <w:style w:type="paragraph" w:customStyle="1" w:styleId="p702">
    <w:name w:val="p702"/>
    <w:basedOn w:val="a"/>
    <w:rsid w:val="00802AF8"/>
    <w:pPr>
      <w:spacing w:before="100" w:beforeAutospacing="1" w:after="100" w:afterAutospacing="1"/>
    </w:pPr>
  </w:style>
  <w:style w:type="character" w:customStyle="1" w:styleId="ft134">
    <w:name w:val="ft134"/>
    <w:basedOn w:val="a0"/>
    <w:rsid w:val="00802AF8"/>
  </w:style>
  <w:style w:type="character" w:customStyle="1" w:styleId="ft34">
    <w:name w:val="ft34"/>
    <w:basedOn w:val="a0"/>
    <w:rsid w:val="00802AF8"/>
  </w:style>
  <w:style w:type="character" w:customStyle="1" w:styleId="ft12">
    <w:name w:val="ft12"/>
    <w:basedOn w:val="a0"/>
    <w:rsid w:val="00802AF8"/>
  </w:style>
  <w:style w:type="paragraph" w:customStyle="1" w:styleId="p710">
    <w:name w:val="p710"/>
    <w:basedOn w:val="a"/>
    <w:rsid w:val="00802AF8"/>
    <w:pPr>
      <w:spacing w:before="100" w:beforeAutospacing="1" w:after="100" w:afterAutospacing="1"/>
    </w:pPr>
  </w:style>
  <w:style w:type="character" w:customStyle="1" w:styleId="ft41">
    <w:name w:val="ft41"/>
    <w:basedOn w:val="a0"/>
    <w:rsid w:val="00802AF8"/>
  </w:style>
  <w:style w:type="paragraph" w:customStyle="1" w:styleId="p135">
    <w:name w:val="p135"/>
    <w:basedOn w:val="a"/>
    <w:rsid w:val="00802AF8"/>
    <w:pPr>
      <w:spacing w:before="100" w:beforeAutospacing="1" w:after="100" w:afterAutospacing="1"/>
    </w:pPr>
  </w:style>
  <w:style w:type="paragraph" w:customStyle="1" w:styleId="p711">
    <w:name w:val="p711"/>
    <w:basedOn w:val="a"/>
    <w:rsid w:val="00802AF8"/>
    <w:pPr>
      <w:spacing w:before="100" w:beforeAutospacing="1" w:after="100" w:afterAutospacing="1"/>
    </w:pPr>
  </w:style>
  <w:style w:type="paragraph" w:customStyle="1" w:styleId="p417">
    <w:name w:val="p417"/>
    <w:basedOn w:val="a"/>
    <w:rsid w:val="00802AF8"/>
    <w:pPr>
      <w:spacing w:before="100" w:beforeAutospacing="1" w:after="100" w:afterAutospacing="1"/>
    </w:pPr>
  </w:style>
  <w:style w:type="character" w:customStyle="1" w:styleId="ft208">
    <w:name w:val="ft208"/>
    <w:basedOn w:val="a0"/>
    <w:rsid w:val="00802AF8"/>
  </w:style>
  <w:style w:type="paragraph" w:customStyle="1" w:styleId="p18">
    <w:name w:val="p18"/>
    <w:basedOn w:val="a"/>
    <w:rsid w:val="00802AF8"/>
    <w:pPr>
      <w:spacing w:before="100" w:beforeAutospacing="1" w:after="100" w:afterAutospacing="1"/>
    </w:pPr>
  </w:style>
  <w:style w:type="paragraph" w:customStyle="1" w:styleId="p214">
    <w:name w:val="p214"/>
    <w:basedOn w:val="a"/>
    <w:rsid w:val="00802AF8"/>
    <w:pPr>
      <w:spacing w:before="100" w:beforeAutospacing="1" w:after="100" w:afterAutospacing="1"/>
    </w:pPr>
  </w:style>
  <w:style w:type="character" w:customStyle="1" w:styleId="ft479">
    <w:name w:val="ft479"/>
    <w:basedOn w:val="a0"/>
    <w:rsid w:val="00802AF8"/>
  </w:style>
  <w:style w:type="paragraph" w:customStyle="1" w:styleId="p712">
    <w:name w:val="p712"/>
    <w:basedOn w:val="a"/>
    <w:rsid w:val="00802AF8"/>
    <w:pPr>
      <w:spacing w:before="100" w:beforeAutospacing="1" w:after="100" w:afterAutospacing="1"/>
    </w:pPr>
  </w:style>
  <w:style w:type="character" w:customStyle="1" w:styleId="ft116">
    <w:name w:val="ft116"/>
    <w:basedOn w:val="a0"/>
    <w:rsid w:val="00802AF8"/>
  </w:style>
  <w:style w:type="character" w:customStyle="1" w:styleId="ft352">
    <w:name w:val="ft352"/>
    <w:basedOn w:val="a0"/>
    <w:rsid w:val="00802AF8"/>
  </w:style>
  <w:style w:type="paragraph" w:customStyle="1" w:styleId="p44">
    <w:name w:val="p44"/>
    <w:basedOn w:val="a"/>
    <w:rsid w:val="00802AF8"/>
    <w:pPr>
      <w:spacing w:before="100" w:beforeAutospacing="1" w:after="100" w:afterAutospacing="1"/>
    </w:pPr>
  </w:style>
  <w:style w:type="paragraph" w:customStyle="1" w:styleId="p117">
    <w:name w:val="p117"/>
    <w:basedOn w:val="a"/>
    <w:rsid w:val="00802AF8"/>
    <w:pPr>
      <w:spacing w:before="100" w:beforeAutospacing="1" w:after="100" w:afterAutospacing="1"/>
    </w:pPr>
  </w:style>
  <w:style w:type="paragraph" w:customStyle="1" w:styleId="p692">
    <w:name w:val="p692"/>
    <w:basedOn w:val="a"/>
    <w:rsid w:val="00802AF8"/>
    <w:pPr>
      <w:spacing w:before="100" w:beforeAutospacing="1" w:after="100" w:afterAutospacing="1"/>
    </w:pPr>
  </w:style>
  <w:style w:type="paragraph" w:customStyle="1" w:styleId="p713">
    <w:name w:val="p713"/>
    <w:basedOn w:val="a"/>
    <w:rsid w:val="00802AF8"/>
    <w:pPr>
      <w:spacing w:before="100" w:beforeAutospacing="1" w:after="100" w:afterAutospacing="1"/>
    </w:pPr>
  </w:style>
  <w:style w:type="character" w:customStyle="1" w:styleId="ft65">
    <w:name w:val="ft65"/>
    <w:basedOn w:val="a0"/>
    <w:rsid w:val="00802AF8"/>
  </w:style>
  <w:style w:type="character" w:customStyle="1" w:styleId="ft480">
    <w:name w:val="ft480"/>
    <w:basedOn w:val="a0"/>
    <w:rsid w:val="00802AF8"/>
  </w:style>
  <w:style w:type="character" w:customStyle="1" w:styleId="ft215">
    <w:name w:val="ft215"/>
    <w:basedOn w:val="a0"/>
    <w:rsid w:val="00802AF8"/>
  </w:style>
  <w:style w:type="character" w:customStyle="1" w:styleId="ft364">
    <w:name w:val="ft364"/>
    <w:basedOn w:val="a0"/>
    <w:rsid w:val="00802AF8"/>
  </w:style>
  <w:style w:type="paragraph" w:customStyle="1" w:styleId="p714">
    <w:name w:val="p714"/>
    <w:basedOn w:val="a"/>
    <w:rsid w:val="00802AF8"/>
    <w:pPr>
      <w:spacing w:before="100" w:beforeAutospacing="1" w:after="100" w:afterAutospacing="1"/>
    </w:pPr>
  </w:style>
  <w:style w:type="paragraph" w:customStyle="1" w:styleId="p174">
    <w:name w:val="p174"/>
    <w:basedOn w:val="a"/>
    <w:rsid w:val="00802AF8"/>
    <w:pPr>
      <w:spacing w:before="100" w:beforeAutospacing="1" w:after="100" w:afterAutospacing="1"/>
    </w:pPr>
  </w:style>
  <w:style w:type="paragraph" w:customStyle="1" w:styleId="p715">
    <w:name w:val="p715"/>
    <w:basedOn w:val="a"/>
    <w:rsid w:val="00802AF8"/>
    <w:pPr>
      <w:spacing w:before="100" w:beforeAutospacing="1" w:after="100" w:afterAutospacing="1"/>
    </w:pPr>
  </w:style>
  <w:style w:type="character" w:customStyle="1" w:styleId="ft35">
    <w:name w:val="ft35"/>
    <w:basedOn w:val="a0"/>
    <w:rsid w:val="00802AF8"/>
  </w:style>
  <w:style w:type="paragraph" w:customStyle="1" w:styleId="p716">
    <w:name w:val="p716"/>
    <w:basedOn w:val="a"/>
    <w:rsid w:val="00802AF8"/>
    <w:pPr>
      <w:spacing w:before="100" w:beforeAutospacing="1" w:after="100" w:afterAutospacing="1"/>
    </w:pPr>
  </w:style>
  <w:style w:type="character" w:customStyle="1" w:styleId="ft481">
    <w:name w:val="ft481"/>
    <w:basedOn w:val="a0"/>
    <w:rsid w:val="00802AF8"/>
  </w:style>
  <w:style w:type="character" w:customStyle="1" w:styleId="ft482">
    <w:name w:val="ft482"/>
    <w:basedOn w:val="a0"/>
    <w:rsid w:val="00802AF8"/>
  </w:style>
  <w:style w:type="paragraph" w:customStyle="1" w:styleId="p717">
    <w:name w:val="p717"/>
    <w:basedOn w:val="a"/>
    <w:rsid w:val="00802AF8"/>
    <w:pPr>
      <w:spacing w:before="100" w:beforeAutospacing="1" w:after="100" w:afterAutospacing="1"/>
    </w:pPr>
  </w:style>
  <w:style w:type="character" w:customStyle="1" w:styleId="ft132">
    <w:name w:val="ft132"/>
    <w:basedOn w:val="a0"/>
    <w:rsid w:val="00802AF8"/>
  </w:style>
  <w:style w:type="paragraph" w:styleId="ad">
    <w:name w:val="header"/>
    <w:basedOn w:val="a"/>
    <w:link w:val="ae"/>
    <w:uiPriority w:val="99"/>
    <w:unhideWhenUsed/>
    <w:rsid w:val="005E435A"/>
    <w:pPr>
      <w:tabs>
        <w:tab w:val="center" w:pos="4677"/>
        <w:tab w:val="right" w:pos="9355"/>
      </w:tabs>
    </w:pPr>
  </w:style>
  <w:style w:type="character" w:customStyle="1" w:styleId="ae">
    <w:name w:val="Верхний колонтитул Знак"/>
    <w:basedOn w:val="a0"/>
    <w:link w:val="ad"/>
    <w:uiPriority w:val="99"/>
    <w:rsid w:val="005E435A"/>
    <w:rPr>
      <w:rFonts w:ascii="Times New Roman" w:eastAsia="Times New Roman" w:hAnsi="Times New Roman" w:cs="Times New Roman"/>
      <w:sz w:val="24"/>
      <w:szCs w:val="24"/>
      <w:lang w:eastAsia="ru-RU"/>
    </w:rPr>
  </w:style>
  <w:style w:type="paragraph" w:styleId="af">
    <w:name w:val="caption"/>
    <w:basedOn w:val="a"/>
    <w:next w:val="a"/>
    <w:uiPriority w:val="35"/>
    <w:unhideWhenUsed/>
    <w:qFormat/>
    <w:rsid w:val="00363FA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5978">
      <w:bodyDiv w:val="1"/>
      <w:marLeft w:val="0"/>
      <w:marRight w:val="0"/>
      <w:marTop w:val="0"/>
      <w:marBottom w:val="0"/>
      <w:divBdr>
        <w:top w:val="none" w:sz="0" w:space="0" w:color="auto"/>
        <w:left w:val="none" w:sz="0" w:space="0" w:color="auto"/>
        <w:bottom w:val="none" w:sz="0" w:space="0" w:color="auto"/>
        <w:right w:val="none" w:sz="0" w:space="0" w:color="auto"/>
      </w:divBdr>
    </w:div>
    <w:div w:id="269778169">
      <w:bodyDiv w:val="1"/>
      <w:marLeft w:val="0"/>
      <w:marRight w:val="0"/>
      <w:marTop w:val="0"/>
      <w:marBottom w:val="0"/>
      <w:divBdr>
        <w:top w:val="none" w:sz="0" w:space="0" w:color="auto"/>
        <w:left w:val="none" w:sz="0" w:space="0" w:color="auto"/>
        <w:bottom w:val="none" w:sz="0" w:space="0" w:color="auto"/>
        <w:right w:val="none" w:sz="0" w:space="0" w:color="auto"/>
      </w:divBdr>
    </w:div>
    <w:div w:id="322318884">
      <w:bodyDiv w:val="1"/>
      <w:marLeft w:val="0"/>
      <w:marRight w:val="0"/>
      <w:marTop w:val="0"/>
      <w:marBottom w:val="0"/>
      <w:divBdr>
        <w:top w:val="none" w:sz="0" w:space="0" w:color="auto"/>
        <w:left w:val="none" w:sz="0" w:space="0" w:color="auto"/>
        <w:bottom w:val="none" w:sz="0" w:space="0" w:color="auto"/>
        <w:right w:val="none" w:sz="0" w:space="0" w:color="auto"/>
      </w:divBdr>
    </w:div>
    <w:div w:id="432170939">
      <w:bodyDiv w:val="1"/>
      <w:marLeft w:val="0"/>
      <w:marRight w:val="0"/>
      <w:marTop w:val="0"/>
      <w:marBottom w:val="0"/>
      <w:divBdr>
        <w:top w:val="none" w:sz="0" w:space="0" w:color="auto"/>
        <w:left w:val="none" w:sz="0" w:space="0" w:color="auto"/>
        <w:bottom w:val="none" w:sz="0" w:space="0" w:color="auto"/>
        <w:right w:val="none" w:sz="0" w:space="0" w:color="auto"/>
      </w:divBdr>
    </w:div>
    <w:div w:id="449400093">
      <w:bodyDiv w:val="1"/>
      <w:marLeft w:val="0"/>
      <w:marRight w:val="0"/>
      <w:marTop w:val="0"/>
      <w:marBottom w:val="0"/>
      <w:divBdr>
        <w:top w:val="none" w:sz="0" w:space="0" w:color="auto"/>
        <w:left w:val="none" w:sz="0" w:space="0" w:color="auto"/>
        <w:bottom w:val="none" w:sz="0" w:space="0" w:color="auto"/>
        <w:right w:val="none" w:sz="0" w:space="0" w:color="auto"/>
      </w:divBdr>
    </w:div>
    <w:div w:id="469136377">
      <w:bodyDiv w:val="1"/>
      <w:marLeft w:val="0"/>
      <w:marRight w:val="0"/>
      <w:marTop w:val="0"/>
      <w:marBottom w:val="0"/>
      <w:divBdr>
        <w:top w:val="none" w:sz="0" w:space="0" w:color="auto"/>
        <w:left w:val="none" w:sz="0" w:space="0" w:color="auto"/>
        <w:bottom w:val="none" w:sz="0" w:space="0" w:color="auto"/>
        <w:right w:val="none" w:sz="0" w:space="0" w:color="auto"/>
      </w:divBdr>
    </w:div>
    <w:div w:id="474302682">
      <w:bodyDiv w:val="1"/>
      <w:marLeft w:val="0"/>
      <w:marRight w:val="0"/>
      <w:marTop w:val="0"/>
      <w:marBottom w:val="0"/>
      <w:divBdr>
        <w:top w:val="none" w:sz="0" w:space="0" w:color="auto"/>
        <w:left w:val="none" w:sz="0" w:space="0" w:color="auto"/>
        <w:bottom w:val="none" w:sz="0" w:space="0" w:color="auto"/>
        <w:right w:val="none" w:sz="0" w:space="0" w:color="auto"/>
      </w:divBdr>
    </w:div>
    <w:div w:id="528110276">
      <w:bodyDiv w:val="1"/>
      <w:marLeft w:val="0"/>
      <w:marRight w:val="0"/>
      <w:marTop w:val="0"/>
      <w:marBottom w:val="0"/>
      <w:divBdr>
        <w:top w:val="none" w:sz="0" w:space="0" w:color="auto"/>
        <w:left w:val="none" w:sz="0" w:space="0" w:color="auto"/>
        <w:bottom w:val="none" w:sz="0" w:space="0" w:color="auto"/>
        <w:right w:val="none" w:sz="0" w:space="0" w:color="auto"/>
      </w:divBdr>
    </w:div>
    <w:div w:id="565575910">
      <w:bodyDiv w:val="1"/>
      <w:marLeft w:val="0"/>
      <w:marRight w:val="0"/>
      <w:marTop w:val="0"/>
      <w:marBottom w:val="0"/>
      <w:divBdr>
        <w:top w:val="none" w:sz="0" w:space="0" w:color="auto"/>
        <w:left w:val="none" w:sz="0" w:space="0" w:color="auto"/>
        <w:bottom w:val="none" w:sz="0" w:space="0" w:color="auto"/>
        <w:right w:val="none" w:sz="0" w:space="0" w:color="auto"/>
      </w:divBdr>
    </w:div>
    <w:div w:id="606739795">
      <w:bodyDiv w:val="1"/>
      <w:marLeft w:val="0"/>
      <w:marRight w:val="0"/>
      <w:marTop w:val="0"/>
      <w:marBottom w:val="0"/>
      <w:divBdr>
        <w:top w:val="none" w:sz="0" w:space="0" w:color="auto"/>
        <w:left w:val="none" w:sz="0" w:space="0" w:color="auto"/>
        <w:bottom w:val="none" w:sz="0" w:space="0" w:color="auto"/>
        <w:right w:val="none" w:sz="0" w:space="0" w:color="auto"/>
      </w:divBdr>
    </w:div>
    <w:div w:id="743258864">
      <w:bodyDiv w:val="1"/>
      <w:marLeft w:val="0"/>
      <w:marRight w:val="0"/>
      <w:marTop w:val="0"/>
      <w:marBottom w:val="0"/>
      <w:divBdr>
        <w:top w:val="none" w:sz="0" w:space="0" w:color="auto"/>
        <w:left w:val="none" w:sz="0" w:space="0" w:color="auto"/>
        <w:bottom w:val="none" w:sz="0" w:space="0" w:color="auto"/>
        <w:right w:val="none" w:sz="0" w:space="0" w:color="auto"/>
      </w:divBdr>
    </w:div>
    <w:div w:id="810631019">
      <w:bodyDiv w:val="1"/>
      <w:marLeft w:val="0"/>
      <w:marRight w:val="0"/>
      <w:marTop w:val="0"/>
      <w:marBottom w:val="0"/>
      <w:divBdr>
        <w:top w:val="none" w:sz="0" w:space="0" w:color="auto"/>
        <w:left w:val="none" w:sz="0" w:space="0" w:color="auto"/>
        <w:bottom w:val="none" w:sz="0" w:space="0" w:color="auto"/>
        <w:right w:val="none" w:sz="0" w:space="0" w:color="auto"/>
      </w:divBdr>
    </w:div>
    <w:div w:id="995886856">
      <w:bodyDiv w:val="1"/>
      <w:marLeft w:val="0"/>
      <w:marRight w:val="0"/>
      <w:marTop w:val="0"/>
      <w:marBottom w:val="0"/>
      <w:divBdr>
        <w:top w:val="none" w:sz="0" w:space="0" w:color="auto"/>
        <w:left w:val="none" w:sz="0" w:space="0" w:color="auto"/>
        <w:bottom w:val="none" w:sz="0" w:space="0" w:color="auto"/>
        <w:right w:val="none" w:sz="0" w:space="0" w:color="auto"/>
      </w:divBdr>
    </w:div>
    <w:div w:id="1018309389">
      <w:bodyDiv w:val="1"/>
      <w:marLeft w:val="0"/>
      <w:marRight w:val="0"/>
      <w:marTop w:val="0"/>
      <w:marBottom w:val="0"/>
      <w:divBdr>
        <w:top w:val="none" w:sz="0" w:space="0" w:color="auto"/>
        <w:left w:val="none" w:sz="0" w:space="0" w:color="auto"/>
        <w:bottom w:val="none" w:sz="0" w:space="0" w:color="auto"/>
        <w:right w:val="none" w:sz="0" w:space="0" w:color="auto"/>
      </w:divBdr>
    </w:div>
    <w:div w:id="1105534932">
      <w:bodyDiv w:val="1"/>
      <w:marLeft w:val="0"/>
      <w:marRight w:val="0"/>
      <w:marTop w:val="0"/>
      <w:marBottom w:val="0"/>
      <w:divBdr>
        <w:top w:val="none" w:sz="0" w:space="0" w:color="auto"/>
        <w:left w:val="none" w:sz="0" w:space="0" w:color="auto"/>
        <w:bottom w:val="none" w:sz="0" w:space="0" w:color="auto"/>
        <w:right w:val="none" w:sz="0" w:space="0" w:color="auto"/>
      </w:divBdr>
    </w:div>
    <w:div w:id="1126267126">
      <w:bodyDiv w:val="1"/>
      <w:marLeft w:val="0"/>
      <w:marRight w:val="0"/>
      <w:marTop w:val="0"/>
      <w:marBottom w:val="0"/>
      <w:divBdr>
        <w:top w:val="none" w:sz="0" w:space="0" w:color="auto"/>
        <w:left w:val="none" w:sz="0" w:space="0" w:color="auto"/>
        <w:bottom w:val="none" w:sz="0" w:space="0" w:color="auto"/>
        <w:right w:val="none" w:sz="0" w:space="0" w:color="auto"/>
      </w:divBdr>
    </w:div>
    <w:div w:id="1355496824">
      <w:bodyDiv w:val="1"/>
      <w:marLeft w:val="0"/>
      <w:marRight w:val="0"/>
      <w:marTop w:val="0"/>
      <w:marBottom w:val="0"/>
      <w:divBdr>
        <w:top w:val="none" w:sz="0" w:space="0" w:color="auto"/>
        <w:left w:val="none" w:sz="0" w:space="0" w:color="auto"/>
        <w:bottom w:val="none" w:sz="0" w:space="0" w:color="auto"/>
        <w:right w:val="none" w:sz="0" w:space="0" w:color="auto"/>
      </w:divBdr>
    </w:div>
    <w:div w:id="1488015765">
      <w:bodyDiv w:val="1"/>
      <w:marLeft w:val="0"/>
      <w:marRight w:val="0"/>
      <w:marTop w:val="0"/>
      <w:marBottom w:val="0"/>
      <w:divBdr>
        <w:top w:val="none" w:sz="0" w:space="0" w:color="auto"/>
        <w:left w:val="none" w:sz="0" w:space="0" w:color="auto"/>
        <w:bottom w:val="none" w:sz="0" w:space="0" w:color="auto"/>
        <w:right w:val="none" w:sz="0" w:space="0" w:color="auto"/>
      </w:divBdr>
    </w:div>
    <w:div w:id="1606308625">
      <w:bodyDiv w:val="1"/>
      <w:marLeft w:val="0"/>
      <w:marRight w:val="0"/>
      <w:marTop w:val="0"/>
      <w:marBottom w:val="0"/>
      <w:divBdr>
        <w:top w:val="none" w:sz="0" w:space="0" w:color="auto"/>
        <w:left w:val="none" w:sz="0" w:space="0" w:color="auto"/>
        <w:bottom w:val="none" w:sz="0" w:space="0" w:color="auto"/>
        <w:right w:val="none" w:sz="0" w:space="0" w:color="auto"/>
      </w:divBdr>
    </w:div>
    <w:div w:id="1627736969">
      <w:bodyDiv w:val="1"/>
      <w:marLeft w:val="0"/>
      <w:marRight w:val="0"/>
      <w:marTop w:val="0"/>
      <w:marBottom w:val="0"/>
      <w:divBdr>
        <w:top w:val="none" w:sz="0" w:space="0" w:color="auto"/>
        <w:left w:val="none" w:sz="0" w:space="0" w:color="auto"/>
        <w:bottom w:val="none" w:sz="0" w:space="0" w:color="auto"/>
        <w:right w:val="none" w:sz="0" w:space="0" w:color="auto"/>
      </w:divBdr>
    </w:div>
    <w:div w:id="1672099096">
      <w:bodyDiv w:val="1"/>
      <w:marLeft w:val="0"/>
      <w:marRight w:val="0"/>
      <w:marTop w:val="0"/>
      <w:marBottom w:val="0"/>
      <w:divBdr>
        <w:top w:val="none" w:sz="0" w:space="0" w:color="auto"/>
        <w:left w:val="none" w:sz="0" w:space="0" w:color="auto"/>
        <w:bottom w:val="none" w:sz="0" w:space="0" w:color="auto"/>
        <w:right w:val="none" w:sz="0" w:space="0" w:color="auto"/>
      </w:divBdr>
    </w:div>
    <w:div w:id="1699351372">
      <w:bodyDiv w:val="1"/>
      <w:marLeft w:val="0"/>
      <w:marRight w:val="0"/>
      <w:marTop w:val="0"/>
      <w:marBottom w:val="0"/>
      <w:divBdr>
        <w:top w:val="none" w:sz="0" w:space="0" w:color="auto"/>
        <w:left w:val="none" w:sz="0" w:space="0" w:color="auto"/>
        <w:bottom w:val="none" w:sz="0" w:space="0" w:color="auto"/>
        <w:right w:val="none" w:sz="0" w:space="0" w:color="auto"/>
      </w:divBdr>
    </w:div>
    <w:div w:id="1840382378">
      <w:bodyDiv w:val="1"/>
      <w:marLeft w:val="0"/>
      <w:marRight w:val="0"/>
      <w:marTop w:val="0"/>
      <w:marBottom w:val="0"/>
      <w:divBdr>
        <w:top w:val="none" w:sz="0" w:space="0" w:color="auto"/>
        <w:left w:val="none" w:sz="0" w:space="0" w:color="auto"/>
        <w:bottom w:val="none" w:sz="0" w:space="0" w:color="auto"/>
        <w:right w:val="none" w:sz="0" w:space="0" w:color="auto"/>
      </w:divBdr>
    </w:div>
    <w:div w:id="1864048381">
      <w:bodyDiv w:val="1"/>
      <w:marLeft w:val="0"/>
      <w:marRight w:val="0"/>
      <w:marTop w:val="0"/>
      <w:marBottom w:val="0"/>
      <w:divBdr>
        <w:top w:val="none" w:sz="0" w:space="0" w:color="auto"/>
        <w:left w:val="none" w:sz="0" w:space="0" w:color="auto"/>
        <w:bottom w:val="none" w:sz="0" w:space="0" w:color="auto"/>
        <w:right w:val="none" w:sz="0" w:space="0" w:color="auto"/>
      </w:divBdr>
    </w:div>
    <w:div w:id="19821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7.jpeg"/><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6F3E6-DC3B-46AC-98E3-E75A0D64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2486</Words>
  <Characters>14176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Ксения Попова</dc:creator>
  <cp:lastModifiedBy>Ксения Попова</cp:lastModifiedBy>
  <cp:revision>6</cp:revision>
  <dcterms:created xsi:type="dcterms:W3CDTF">2024-12-08T21:44:00Z</dcterms:created>
  <dcterms:modified xsi:type="dcterms:W3CDTF">2024-12-11T14:03:00Z</dcterms:modified>
</cp:coreProperties>
</file>