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:rsidR="00246C3B" w:rsidRDefault="00246C3B" w:rsidP="00557017">
      <w:pPr>
        <w:jc w:val="center"/>
        <w:rPr>
          <w:sz w:val="28"/>
          <w:szCs w:val="28"/>
        </w:rPr>
      </w:pPr>
    </w:p>
    <w:p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9D6274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9D6274">
        <w:rPr>
          <w:sz w:val="28"/>
          <w:szCs w:val="28"/>
        </w:rPr>
        <w:t>Интерполяция экспериментальных данных</w:t>
      </w:r>
      <w:r>
        <w:rPr>
          <w:sz w:val="28"/>
          <w:szCs w:val="28"/>
        </w:rPr>
        <w:t xml:space="preserve"> </w:t>
      </w:r>
    </w:p>
    <w:p w:rsidR="00CD41C0" w:rsidRDefault="00CD41C0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5244"/>
        <w:gridCol w:w="4786"/>
      </w:tblGrid>
      <w:tr w:rsidR="00CD41C0" w:rsidRPr="00F81F12" w:rsidTr="00E11AB4">
        <w:tc>
          <w:tcPr>
            <w:tcW w:w="5244" w:type="dxa"/>
          </w:tcPr>
          <w:p w:rsidR="00CD41C0" w:rsidRPr="00F81F12" w:rsidRDefault="00CD41C0" w:rsidP="00E11AB4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F81F12">
              <w:rPr>
                <w:sz w:val="28"/>
                <w:szCs w:val="28"/>
              </w:rPr>
              <w:t>Показатель</w:t>
            </w:r>
          </w:p>
        </w:tc>
        <w:tc>
          <w:tcPr>
            <w:tcW w:w="4786" w:type="dxa"/>
          </w:tcPr>
          <w:p w:rsidR="00CD41C0" w:rsidRPr="00F81F12" w:rsidRDefault="00CD41C0" w:rsidP="00E11AB4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Оценка, балл</w:t>
            </w:r>
          </w:p>
        </w:tc>
      </w:tr>
      <w:bookmarkEnd w:id="0"/>
      <w:tr w:rsidR="00466162" w:rsidRPr="00F81F12" w:rsidTr="002F239C">
        <w:tc>
          <w:tcPr>
            <w:tcW w:w="10030" w:type="dxa"/>
            <w:gridSpan w:val="2"/>
          </w:tcPr>
          <w:p w:rsidR="00550548" w:rsidRPr="00550548" w:rsidRDefault="00466162" w:rsidP="00550548">
            <w:pPr>
              <w:rPr>
                <w:sz w:val="28"/>
                <w:szCs w:val="28"/>
              </w:rPr>
            </w:pPr>
            <w:r w:rsidRPr="00550548">
              <w:rPr>
                <w:sz w:val="28"/>
                <w:szCs w:val="28"/>
              </w:rPr>
              <w:t>Индивидуальное задание из отдельного файла, соответствующее вашему номеру в журнале</w:t>
            </w:r>
            <w:r w:rsidR="00550548">
              <w:rPr>
                <w:sz w:val="28"/>
                <w:szCs w:val="28"/>
              </w:rPr>
              <w:t xml:space="preserve"> с учётом интервала</w:t>
            </w:r>
            <w:r w:rsidR="00550548" w:rsidRPr="00550548">
              <w:rPr>
                <w:sz w:val="28"/>
                <w:szCs w:val="28"/>
              </w:rPr>
              <w:t xml:space="preserve">: КС-20 1-25 варианты, КС-23 26-50 варианты, </w:t>
            </w:r>
          </w:p>
          <w:p w:rsidR="00466162" w:rsidRPr="00550548" w:rsidRDefault="00550548" w:rsidP="00550548">
            <w:pPr>
              <w:rPr>
                <w:sz w:val="28"/>
                <w:szCs w:val="28"/>
              </w:rPr>
            </w:pPr>
            <w:r w:rsidRPr="00550548">
              <w:rPr>
                <w:sz w:val="28"/>
                <w:szCs w:val="28"/>
              </w:rPr>
              <w:t xml:space="preserve">КС-24 </w:t>
            </w:r>
            <w:r>
              <w:rPr>
                <w:sz w:val="28"/>
                <w:szCs w:val="28"/>
              </w:rPr>
              <w:t>51-75 варианты, КС-26 76-100 варианты.</w:t>
            </w:r>
          </w:p>
        </w:tc>
      </w:tr>
      <w:tr w:rsidR="00CD41C0" w:rsidRPr="00F81F12" w:rsidTr="00E11AB4">
        <w:tc>
          <w:tcPr>
            <w:tcW w:w="5244" w:type="dxa"/>
          </w:tcPr>
          <w:p w:rsidR="00CD41C0" w:rsidRPr="00F81F12" w:rsidRDefault="00753B77" w:rsidP="00E11AB4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 xml:space="preserve">Построить канонический полином, используя определитель </w:t>
            </w:r>
            <w:proofErr w:type="spellStart"/>
            <w:r w:rsidRPr="00F81F12">
              <w:rPr>
                <w:sz w:val="28"/>
                <w:szCs w:val="28"/>
              </w:rPr>
              <w:t>Вандермонда</w:t>
            </w:r>
            <w:proofErr w:type="spellEnd"/>
          </w:p>
        </w:tc>
        <w:tc>
          <w:tcPr>
            <w:tcW w:w="4786" w:type="dxa"/>
          </w:tcPr>
          <w:p w:rsidR="00CD41C0" w:rsidRPr="00F81F12" w:rsidRDefault="00CD41C0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6</w:t>
            </w:r>
          </w:p>
        </w:tc>
      </w:tr>
      <w:tr w:rsidR="00CD41C0" w:rsidRPr="00F81F12" w:rsidTr="00E11AB4">
        <w:tc>
          <w:tcPr>
            <w:tcW w:w="5244" w:type="dxa"/>
          </w:tcPr>
          <w:p w:rsidR="00CD41C0" w:rsidRPr="00F81F12" w:rsidRDefault="00753B77" w:rsidP="00753B77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 xml:space="preserve">Построить интерполяционный полином с использованием стандартных операторов </w:t>
            </w:r>
            <w:r w:rsidRPr="00F81F12">
              <w:rPr>
                <w:sz w:val="28"/>
                <w:szCs w:val="28"/>
                <w:lang w:val="en-US"/>
              </w:rPr>
              <w:t>MATLAB</w:t>
            </w:r>
          </w:p>
        </w:tc>
        <w:tc>
          <w:tcPr>
            <w:tcW w:w="4786" w:type="dxa"/>
          </w:tcPr>
          <w:p w:rsidR="00CD41C0" w:rsidRPr="00F81F12" w:rsidRDefault="00CD41C0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2</w:t>
            </w:r>
          </w:p>
        </w:tc>
      </w:tr>
      <w:tr w:rsidR="00466162" w:rsidRPr="00F81F12" w:rsidTr="00E11AB4">
        <w:tc>
          <w:tcPr>
            <w:tcW w:w="5244" w:type="dxa"/>
          </w:tcPr>
          <w:p w:rsidR="00466162" w:rsidRPr="00F81F12" w:rsidRDefault="00A05A3F" w:rsidP="006A01F6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Построить график полученной полиномиальной зависимости, отметив на нём узловые точки</w:t>
            </w:r>
            <w:r>
              <w:rPr>
                <w:sz w:val="28"/>
                <w:szCs w:val="28"/>
              </w:rPr>
              <w:t xml:space="preserve"> и </w:t>
            </w:r>
            <w:r w:rsidR="006A01F6">
              <w:rPr>
                <w:sz w:val="28"/>
                <w:szCs w:val="28"/>
              </w:rPr>
              <w:t>две</w:t>
            </w:r>
            <w:r>
              <w:rPr>
                <w:sz w:val="28"/>
                <w:szCs w:val="28"/>
              </w:rPr>
              <w:t xml:space="preserve"> заданные точки.</w:t>
            </w:r>
          </w:p>
        </w:tc>
        <w:tc>
          <w:tcPr>
            <w:tcW w:w="4786" w:type="dxa"/>
          </w:tcPr>
          <w:p w:rsidR="00466162" w:rsidRPr="00F81F12" w:rsidRDefault="00466162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2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 xml:space="preserve">Оценить погрешность результата вычисления по полученному полиному значения функции </w:t>
            </w:r>
            <w:r>
              <w:rPr>
                <w:sz w:val="28"/>
                <w:szCs w:val="28"/>
              </w:rPr>
              <w:t xml:space="preserve">в заданных точках, лежащих </w:t>
            </w:r>
            <w:r w:rsidRPr="00F81F12">
              <w:rPr>
                <w:sz w:val="28"/>
                <w:szCs w:val="28"/>
              </w:rPr>
              <w:t>между узловыми точками</w:t>
            </w:r>
            <w:r>
              <w:rPr>
                <w:sz w:val="28"/>
                <w:szCs w:val="28"/>
              </w:rPr>
              <w:t>.</w:t>
            </w:r>
            <w:r w:rsidRPr="00F81F1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E12AA6" w:rsidRPr="00F81F12" w:rsidRDefault="00550548" w:rsidP="00E12A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  <w:p w:rsidR="00E12AA6" w:rsidRPr="00F81F12" w:rsidRDefault="00E12AA6" w:rsidP="00E12AA6">
            <w:pPr>
              <w:jc w:val="center"/>
              <w:rPr>
                <w:sz w:val="28"/>
                <w:szCs w:val="28"/>
              </w:rPr>
            </w:pPr>
          </w:p>
          <w:p w:rsidR="00E12AA6" w:rsidRPr="00F81F12" w:rsidRDefault="00E12AA6" w:rsidP="00E12AA6">
            <w:pPr>
              <w:jc w:val="center"/>
              <w:rPr>
                <w:sz w:val="28"/>
                <w:szCs w:val="28"/>
              </w:rPr>
            </w:pP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Построить таблицу конечных разностей и проанализировать её</w:t>
            </w:r>
          </w:p>
        </w:tc>
        <w:tc>
          <w:tcPr>
            <w:tcW w:w="4786" w:type="dxa"/>
          </w:tcPr>
          <w:p w:rsidR="00E12AA6" w:rsidRPr="00F81F12" w:rsidRDefault="00E12AA6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2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Выполнить интерполяцию сплайнами</w:t>
            </w:r>
          </w:p>
        </w:tc>
        <w:tc>
          <w:tcPr>
            <w:tcW w:w="4786" w:type="dxa"/>
          </w:tcPr>
          <w:p w:rsidR="00E12AA6" w:rsidRPr="00F81F12" w:rsidRDefault="00E12AA6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2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6A01F6" w:rsidP="006A01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построенному графику добавить</w:t>
            </w:r>
            <w:r w:rsidR="00E12AA6" w:rsidRPr="00F81F12">
              <w:rPr>
                <w:sz w:val="28"/>
                <w:szCs w:val="28"/>
              </w:rPr>
              <w:t xml:space="preserve"> график полученной </w:t>
            </w:r>
            <w:r>
              <w:rPr>
                <w:sz w:val="28"/>
                <w:szCs w:val="28"/>
              </w:rPr>
              <w:t>сплайн-интерполяции</w:t>
            </w:r>
            <w:r w:rsidR="00E12AA6" w:rsidRPr="00F81F12">
              <w:rPr>
                <w:sz w:val="28"/>
                <w:szCs w:val="28"/>
              </w:rPr>
              <w:t>, отметив на нём узловые точки</w:t>
            </w:r>
            <w:r w:rsidR="00E12AA6"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</w:rPr>
              <w:t>две</w:t>
            </w:r>
            <w:r w:rsidR="00E12AA6">
              <w:rPr>
                <w:sz w:val="28"/>
                <w:szCs w:val="28"/>
              </w:rPr>
              <w:t xml:space="preserve"> заданные точки.</w:t>
            </w:r>
          </w:p>
        </w:tc>
        <w:tc>
          <w:tcPr>
            <w:tcW w:w="4786" w:type="dxa"/>
          </w:tcPr>
          <w:p w:rsidR="00E12AA6" w:rsidRPr="00F81F12" w:rsidRDefault="00E12AA6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2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786" w:type="dxa"/>
          </w:tcPr>
          <w:p w:rsidR="00E12AA6" w:rsidRPr="00F81F12" w:rsidRDefault="00E12AA6" w:rsidP="00550548">
            <w:pPr>
              <w:jc w:val="center"/>
              <w:rPr>
                <w:sz w:val="28"/>
                <w:szCs w:val="28"/>
              </w:rPr>
            </w:pPr>
            <w:r w:rsidRPr="00F81F12">
              <w:rPr>
                <w:sz w:val="28"/>
                <w:szCs w:val="28"/>
              </w:rPr>
              <w:t>0,</w:t>
            </w:r>
            <w:r w:rsidR="00550548">
              <w:rPr>
                <w:sz w:val="28"/>
                <w:szCs w:val="28"/>
              </w:rPr>
              <w:t>4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ind w:left="284"/>
              <w:rPr>
                <w:b/>
                <w:sz w:val="28"/>
                <w:szCs w:val="28"/>
              </w:rPr>
            </w:pPr>
            <w:r w:rsidRPr="00F81F12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786" w:type="dxa"/>
          </w:tcPr>
          <w:p w:rsidR="00E12AA6" w:rsidRPr="00F81F12" w:rsidRDefault="00550548" w:rsidP="00E12AA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E12AA6" w:rsidRPr="00F81F12">
              <w:rPr>
                <w:b/>
                <w:sz w:val="28"/>
                <w:szCs w:val="28"/>
              </w:rPr>
              <w:t>.0</w:t>
            </w:r>
          </w:p>
        </w:tc>
      </w:tr>
      <w:tr w:rsidR="00E12AA6" w:rsidRPr="00F81F12" w:rsidTr="00E11AB4">
        <w:tc>
          <w:tcPr>
            <w:tcW w:w="5244" w:type="dxa"/>
          </w:tcPr>
          <w:p w:rsidR="00E12AA6" w:rsidRPr="00F81F12" w:rsidRDefault="00E12AA6" w:rsidP="00E12AA6">
            <w:pPr>
              <w:ind w:left="284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E12AA6" w:rsidRPr="00F81F12" w:rsidRDefault="00E12AA6" w:rsidP="00E12AA6">
            <w:pPr>
              <w:jc w:val="center"/>
              <w:rPr>
                <w:sz w:val="28"/>
                <w:szCs w:val="28"/>
              </w:rPr>
            </w:pPr>
          </w:p>
        </w:tc>
      </w:tr>
    </w:tbl>
    <w:p w:rsidR="00CD41C0" w:rsidRDefault="00CD41C0" w:rsidP="00557017">
      <w:pPr>
        <w:jc w:val="center"/>
        <w:rPr>
          <w:sz w:val="28"/>
          <w:szCs w:val="28"/>
        </w:rPr>
      </w:pPr>
    </w:p>
    <w:p w:rsidR="009E31D4" w:rsidRDefault="009E31D4" w:rsidP="009E31D4">
      <w:pPr>
        <w:jc w:val="center"/>
        <w:rPr>
          <w:sz w:val="28"/>
          <w:szCs w:val="28"/>
        </w:rPr>
      </w:pPr>
    </w:p>
    <w:p w:rsidR="009E31D4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должен быть выполнен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 xml:space="preserve"> и содержать коды с названием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файлов, результаты их выполнения и график функции с вынесенным</w:t>
      </w:r>
      <w:r w:rsidR="0096272E">
        <w:rPr>
          <w:sz w:val="28"/>
          <w:szCs w:val="28"/>
        </w:rPr>
        <w:t>и</w:t>
      </w:r>
      <w:r>
        <w:rPr>
          <w:sz w:val="28"/>
          <w:szCs w:val="28"/>
        </w:rPr>
        <w:t xml:space="preserve"> на него </w:t>
      </w:r>
      <w:r w:rsidR="0096272E">
        <w:rPr>
          <w:sz w:val="28"/>
          <w:szCs w:val="28"/>
        </w:rPr>
        <w:t>узловыми точками</w:t>
      </w:r>
      <w:r>
        <w:rPr>
          <w:sz w:val="28"/>
          <w:szCs w:val="28"/>
        </w:rPr>
        <w:t xml:space="preserve"> в виде звёздоч</w:t>
      </w:r>
      <w:r w:rsidR="0096272E">
        <w:rPr>
          <w:sz w:val="28"/>
          <w:szCs w:val="28"/>
        </w:rPr>
        <w:t>ек</w:t>
      </w:r>
      <w:r>
        <w:rPr>
          <w:sz w:val="28"/>
          <w:szCs w:val="28"/>
        </w:rPr>
        <w:t xml:space="preserve"> контрастного цвета</w:t>
      </w:r>
    </w:p>
    <w:p w:rsidR="009E31D4" w:rsidRPr="00967F17" w:rsidRDefault="009E31D4" w:rsidP="009E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+ архив с </w:t>
      </w:r>
      <w:r>
        <w:rPr>
          <w:sz w:val="28"/>
          <w:szCs w:val="28"/>
          <w:lang w:val="en-US"/>
        </w:rPr>
        <w:t>m</w:t>
      </w:r>
      <w:r w:rsidRPr="00967F17">
        <w:rPr>
          <w:sz w:val="28"/>
          <w:szCs w:val="28"/>
        </w:rPr>
        <w:t>-</w:t>
      </w:r>
      <w:r>
        <w:rPr>
          <w:sz w:val="28"/>
          <w:szCs w:val="28"/>
        </w:rPr>
        <w:t>файлами.</w:t>
      </w:r>
    </w:p>
    <w:p w:rsidR="00557017" w:rsidRPr="00557017" w:rsidRDefault="00557017" w:rsidP="00557017">
      <w:pPr>
        <w:jc w:val="center"/>
        <w:rPr>
          <w:sz w:val="28"/>
          <w:szCs w:val="28"/>
        </w:rPr>
      </w:pPr>
    </w:p>
    <w:sectPr w:rsidR="00557017" w:rsidRPr="00557017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17F30"/>
    <w:multiLevelType w:val="hybridMultilevel"/>
    <w:tmpl w:val="A30C8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557017"/>
    <w:rsid w:val="000E4EF4"/>
    <w:rsid w:val="000E67DA"/>
    <w:rsid w:val="0011583E"/>
    <w:rsid w:val="00136EF4"/>
    <w:rsid w:val="001B67A1"/>
    <w:rsid w:val="00246C3B"/>
    <w:rsid w:val="003608B1"/>
    <w:rsid w:val="00434A13"/>
    <w:rsid w:val="00466162"/>
    <w:rsid w:val="004C4688"/>
    <w:rsid w:val="004E7FD2"/>
    <w:rsid w:val="00550548"/>
    <w:rsid w:val="00557017"/>
    <w:rsid w:val="00631F4D"/>
    <w:rsid w:val="006341C8"/>
    <w:rsid w:val="00673AC4"/>
    <w:rsid w:val="006A01F6"/>
    <w:rsid w:val="00753B77"/>
    <w:rsid w:val="008B1924"/>
    <w:rsid w:val="00931E3B"/>
    <w:rsid w:val="0096272E"/>
    <w:rsid w:val="00973DDC"/>
    <w:rsid w:val="009D3599"/>
    <w:rsid w:val="009D6274"/>
    <w:rsid w:val="009E31D4"/>
    <w:rsid w:val="00A05A3F"/>
    <w:rsid w:val="00A86D8A"/>
    <w:rsid w:val="00CA4D93"/>
    <w:rsid w:val="00CD41C0"/>
    <w:rsid w:val="00D44B9D"/>
    <w:rsid w:val="00E12AA6"/>
    <w:rsid w:val="00EC23E0"/>
    <w:rsid w:val="00EE1E47"/>
    <w:rsid w:val="00F351E0"/>
    <w:rsid w:val="00F52A43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B5588-6F3C-4EA2-BD9D-EE9EB317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FEB</cp:lastModifiedBy>
  <cp:revision>16</cp:revision>
  <dcterms:created xsi:type="dcterms:W3CDTF">2021-03-27T11:40:00Z</dcterms:created>
  <dcterms:modified xsi:type="dcterms:W3CDTF">2024-03-29T14:18:00Z</dcterms:modified>
</cp:coreProperties>
</file>