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CB8532" w14:textId="3946CEF6"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30B13C11" w14:textId="77777777" w:rsidR="004533D2" w:rsidRPr="00881AFE" w:rsidRDefault="00875A98" w:rsidP="0044638F">
      <w:pPr>
        <w:tabs>
          <w:tab w:val="left" w:pos="142"/>
        </w:tabs>
        <w:ind w:left="284" w:right="227" w:firstLine="0"/>
        <w:jc w:val="center"/>
        <w:rPr>
          <w:szCs w:val="28"/>
        </w:rPr>
      </w:pPr>
      <w:r>
        <w:rPr>
          <w:szCs w:val="28"/>
        </w:rPr>
        <w:t>Отчёт к производственной практике</w:t>
      </w:r>
    </w:p>
    <w:p w14:paraId="1A5A37C9" w14:textId="48C73AF6" w:rsidR="004533D2" w:rsidRPr="00881AFE" w:rsidRDefault="00B57BDD" w:rsidP="0044638F">
      <w:pPr>
        <w:ind w:left="284" w:right="227" w:firstLine="0"/>
        <w:jc w:val="center"/>
        <w:rPr>
          <w:szCs w:val="28"/>
        </w:rPr>
      </w:pPr>
      <w:r w:rsidRPr="00881AFE">
        <w:rPr>
          <w:szCs w:val="28"/>
        </w:rPr>
        <w:t>ПМ.0</w:t>
      </w:r>
      <w:r w:rsidRPr="00EE6A95">
        <w:rPr>
          <w:szCs w:val="28"/>
        </w:rPr>
        <w:t>2</w:t>
      </w:r>
      <w:r w:rsidR="00320F62">
        <w:rPr>
          <w:szCs w:val="28"/>
        </w:rPr>
        <w:t xml:space="preserve"> </w:t>
      </w:r>
      <w:r w:rsidR="00A912B3">
        <w:rPr>
          <w:szCs w:val="28"/>
        </w:rPr>
        <w:t>О</w:t>
      </w:r>
      <w:r>
        <w:rPr>
          <w:szCs w:val="28"/>
        </w:rPr>
        <w:t>существление интеграции программных модулей</w:t>
      </w:r>
    </w:p>
    <w:p w14:paraId="121AEB2C" w14:textId="77777777" w:rsidR="0076475C" w:rsidRPr="00755194" w:rsidRDefault="00B57BDD" w:rsidP="0044638F">
      <w:pPr>
        <w:tabs>
          <w:tab w:val="left" w:pos="142"/>
        </w:tabs>
        <w:ind w:left="284" w:right="227" w:firstLine="0"/>
        <w:jc w:val="center"/>
        <w:rPr>
          <w:color w:val="000000" w:themeColor="text1"/>
          <w:szCs w:val="28"/>
        </w:rPr>
      </w:pPr>
      <w:r w:rsidRPr="00755194">
        <w:rPr>
          <w:color w:val="000000" w:themeColor="text1"/>
          <w:szCs w:val="28"/>
        </w:rPr>
        <w:t>МДК.02.01 Технология разработки программного обеспечения</w:t>
      </w:r>
    </w:p>
    <w:p w14:paraId="2DBC9F99" w14:textId="7777777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НАТКиГ.2</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1AD973D5" w14:textId="2327203C" w:rsidR="00254CBE" w:rsidRDefault="004E2861">
          <w:pPr>
            <w:pStyle w:val="13"/>
            <w:rPr>
              <w:rFonts w:asciiTheme="minorHAnsi" w:eastAsiaTheme="minorEastAsia" w:hAnsiTheme="minorHAnsi"/>
              <w:noProof/>
              <w:kern w:val="2"/>
              <w:sz w:val="24"/>
              <w:szCs w:val="24"/>
              <w:lang w:eastAsia="ru-RU"/>
              <w14:ligatures w14:val="standardContextual"/>
            </w:rPr>
          </w:pPr>
          <w:r>
            <w:fldChar w:fldCharType="begin"/>
          </w:r>
          <w:r w:rsidR="00A314CC">
            <w:instrText xml:space="preserve"> TOC \o "1-3" \h \z \u </w:instrText>
          </w:r>
          <w:r>
            <w:fldChar w:fldCharType="separate"/>
          </w:r>
          <w:hyperlink w:anchor="_Toc224602627" w:history="1">
            <w:r w:rsidR="00254CBE" w:rsidRPr="00D1185D">
              <w:rPr>
                <w:rStyle w:val="ae"/>
                <w:noProof/>
              </w:rPr>
              <w:t>Введение</w:t>
            </w:r>
            <w:r w:rsidR="00254CBE">
              <w:rPr>
                <w:noProof/>
                <w:webHidden/>
              </w:rPr>
              <w:tab/>
            </w:r>
            <w:r w:rsidR="00254CBE">
              <w:rPr>
                <w:noProof/>
                <w:webHidden/>
              </w:rPr>
              <w:fldChar w:fldCharType="begin"/>
            </w:r>
            <w:r w:rsidR="00254CBE">
              <w:rPr>
                <w:noProof/>
                <w:webHidden/>
              </w:rPr>
              <w:instrText xml:space="preserve"> PAGEREF _Toc224602627 \h </w:instrText>
            </w:r>
            <w:r w:rsidR="00254CBE">
              <w:rPr>
                <w:noProof/>
                <w:webHidden/>
              </w:rPr>
            </w:r>
            <w:r w:rsidR="00254CBE">
              <w:rPr>
                <w:noProof/>
                <w:webHidden/>
              </w:rPr>
              <w:fldChar w:fldCharType="separate"/>
            </w:r>
            <w:r w:rsidR="00254CBE">
              <w:rPr>
                <w:noProof/>
                <w:webHidden/>
              </w:rPr>
              <w:t>3</w:t>
            </w:r>
            <w:r w:rsidR="00254CBE">
              <w:rPr>
                <w:noProof/>
                <w:webHidden/>
              </w:rPr>
              <w:fldChar w:fldCharType="end"/>
            </w:r>
          </w:hyperlink>
        </w:p>
        <w:p w14:paraId="233D6927" w14:textId="084BA873" w:rsidR="00254CBE" w:rsidRDefault="0059623F">
          <w:pPr>
            <w:pStyle w:val="13"/>
            <w:rPr>
              <w:rFonts w:asciiTheme="minorHAnsi" w:eastAsiaTheme="minorEastAsia" w:hAnsiTheme="minorHAnsi"/>
              <w:noProof/>
              <w:kern w:val="2"/>
              <w:sz w:val="24"/>
              <w:szCs w:val="24"/>
              <w:lang w:eastAsia="ru-RU"/>
              <w14:ligatures w14:val="standardContextual"/>
            </w:rPr>
          </w:pPr>
          <w:hyperlink w:anchor="_Toc224602628" w:history="1">
            <w:r w:rsidR="00254CBE" w:rsidRPr="00D1185D">
              <w:rPr>
                <w:rStyle w:val="ae"/>
                <w:noProof/>
              </w:rPr>
              <w:t>1 Исследование предметной области</w:t>
            </w:r>
            <w:r w:rsidR="00254CBE">
              <w:rPr>
                <w:noProof/>
                <w:webHidden/>
              </w:rPr>
              <w:tab/>
            </w:r>
            <w:r w:rsidR="00254CBE">
              <w:rPr>
                <w:noProof/>
                <w:webHidden/>
              </w:rPr>
              <w:fldChar w:fldCharType="begin"/>
            </w:r>
            <w:r w:rsidR="00254CBE">
              <w:rPr>
                <w:noProof/>
                <w:webHidden/>
              </w:rPr>
              <w:instrText xml:space="preserve"> PAGEREF _Toc224602628 \h </w:instrText>
            </w:r>
            <w:r w:rsidR="00254CBE">
              <w:rPr>
                <w:noProof/>
                <w:webHidden/>
              </w:rPr>
            </w:r>
            <w:r w:rsidR="00254CBE">
              <w:rPr>
                <w:noProof/>
                <w:webHidden/>
              </w:rPr>
              <w:fldChar w:fldCharType="separate"/>
            </w:r>
            <w:r w:rsidR="00254CBE">
              <w:rPr>
                <w:noProof/>
                <w:webHidden/>
              </w:rPr>
              <w:t>5</w:t>
            </w:r>
            <w:r w:rsidR="00254CBE">
              <w:rPr>
                <w:noProof/>
                <w:webHidden/>
              </w:rPr>
              <w:fldChar w:fldCharType="end"/>
            </w:r>
          </w:hyperlink>
        </w:p>
        <w:p w14:paraId="05F7CE8B" w14:textId="1AEB20CA" w:rsidR="00254CBE" w:rsidRDefault="0059623F">
          <w:pPr>
            <w:pStyle w:val="21"/>
            <w:rPr>
              <w:rFonts w:asciiTheme="minorHAnsi" w:eastAsiaTheme="minorEastAsia" w:hAnsiTheme="minorHAnsi"/>
              <w:noProof/>
              <w:kern w:val="2"/>
              <w:sz w:val="24"/>
              <w:szCs w:val="24"/>
              <w:lang w:eastAsia="ru-RU"/>
              <w14:ligatures w14:val="standardContextual"/>
            </w:rPr>
          </w:pPr>
          <w:hyperlink w:anchor="_Toc224602629" w:history="1">
            <w:r w:rsidR="00254CBE" w:rsidRPr="00D1185D">
              <w:rPr>
                <w:rStyle w:val="ae"/>
                <w:noProof/>
              </w:rPr>
              <w:t>1.1 Описание предметной области</w:t>
            </w:r>
            <w:r w:rsidR="00254CBE">
              <w:rPr>
                <w:noProof/>
                <w:webHidden/>
              </w:rPr>
              <w:tab/>
            </w:r>
            <w:r w:rsidR="00254CBE">
              <w:rPr>
                <w:noProof/>
                <w:webHidden/>
              </w:rPr>
              <w:fldChar w:fldCharType="begin"/>
            </w:r>
            <w:r w:rsidR="00254CBE">
              <w:rPr>
                <w:noProof/>
                <w:webHidden/>
              </w:rPr>
              <w:instrText xml:space="preserve"> PAGEREF _Toc224602629 \h </w:instrText>
            </w:r>
            <w:r w:rsidR="00254CBE">
              <w:rPr>
                <w:noProof/>
                <w:webHidden/>
              </w:rPr>
            </w:r>
            <w:r w:rsidR="00254CBE">
              <w:rPr>
                <w:noProof/>
                <w:webHidden/>
              </w:rPr>
              <w:fldChar w:fldCharType="separate"/>
            </w:r>
            <w:r w:rsidR="00254CBE">
              <w:rPr>
                <w:noProof/>
                <w:webHidden/>
              </w:rPr>
              <w:t>5</w:t>
            </w:r>
            <w:r w:rsidR="00254CBE">
              <w:rPr>
                <w:noProof/>
                <w:webHidden/>
              </w:rPr>
              <w:fldChar w:fldCharType="end"/>
            </w:r>
          </w:hyperlink>
        </w:p>
        <w:p w14:paraId="0EBB6804" w14:textId="77BE5496" w:rsidR="00254CBE" w:rsidRDefault="0059623F">
          <w:pPr>
            <w:pStyle w:val="21"/>
            <w:rPr>
              <w:rFonts w:asciiTheme="minorHAnsi" w:eastAsiaTheme="minorEastAsia" w:hAnsiTheme="minorHAnsi"/>
              <w:noProof/>
              <w:kern w:val="2"/>
              <w:sz w:val="24"/>
              <w:szCs w:val="24"/>
              <w:lang w:eastAsia="ru-RU"/>
              <w14:ligatures w14:val="standardContextual"/>
            </w:rPr>
          </w:pPr>
          <w:hyperlink w:anchor="_Toc224602630" w:history="1">
            <w:r w:rsidR="00254CBE" w:rsidRPr="00D1185D">
              <w:rPr>
                <w:rStyle w:val="ae"/>
                <w:noProof/>
              </w:rPr>
              <w:t>1.2 Исходные данные</w:t>
            </w:r>
            <w:r w:rsidR="00254CBE">
              <w:rPr>
                <w:noProof/>
                <w:webHidden/>
              </w:rPr>
              <w:tab/>
            </w:r>
            <w:r w:rsidR="00254CBE">
              <w:rPr>
                <w:noProof/>
                <w:webHidden/>
              </w:rPr>
              <w:fldChar w:fldCharType="begin"/>
            </w:r>
            <w:r w:rsidR="00254CBE">
              <w:rPr>
                <w:noProof/>
                <w:webHidden/>
              </w:rPr>
              <w:instrText xml:space="preserve"> PAGEREF _Toc224602630 \h </w:instrText>
            </w:r>
            <w:r w:rsidR="00254CBE">
              <w:rPr>
                <w:noProof/>
                <w:webHidden/>
              </w:rPr>
            </w:r>
            <w:r w:rsidR="00254CBE">
              <w:rPr>
                <w:noProof/>
                <w:webHidden/>
              </w:rPr>
              <w:fldChar w:fldCharType="separate"/>
            </w:r>
            <w:r w:rsidR="00254CBE">
              <w:rPr>
                <w:noProof/>
                <w:webHidden/>
              </w:rPr>
              <w:t>7</w:t>
            </w:r>
            <w:r w:rsidR="00254CBE">
              <w:rPr>
                <w:noProof/>
                <w:webHidden/>
              </w:rPr>
              <w:fldChar w:fldCharType="end"/>
            </w:r>
          </w:hyperlink>
        </w:p>
        <w:p w14:paraId="469219CD" w14:textId="6D561E88" w:rsidR="00254CBE" w:rsidRDefault="0059623F">
          <w:pPr>
            <w:pStyle w:val="13"/>
            <w:rPr>
              <w:rFonts w:asciiTheme="minorHAnsi" w:eastAsiaTheme="minorEastAsia" w:hAnsiTheme="minorHAnsi"/>
              <w:noProof/>
              <w:kern w:val="2"/>
              <w:sz w:val="24"/>
              <w:szCs w:val="24"/>
              <w:lang w:eastAsia="ru-RU"/>
              <w14:ligatures w14:val="standardContextual"/>
            </w:rPr>
          </w:pPr>
          <w:hyperlink w:anchor="_Toc224602631" w:history="1">
            <w:r w:rsidR="00254CBE" w:rsidRPr="00D1185D">
              <w:rPr>
                <w:rStyle w:val="ae"/>
                <w:rFonts w:cs="Times New Roman"/>
                <w:noProof/>
                <w:lang w:eastAsia="ru-RU"/>
              </w:rPr>
              <w:t>2 Определение функциональных задач пользователей</w:t>
            </w:r>
            <w:r w:rsidR="00254CBE">
              <w:rPr>
                <w:noProof/>
                <w:webHidden/>
              </w:rPr>
              <w:tab/>
            </w:r>
            <w:r w:rsidR="00254CBE">
              <w:rPr>
                <w:noProof/>
                <w:webHidden/>
              </w:rPr>
              <w:fldChar w:fldCharType="begin"/>
            </w:r>
            <w:r w:rsidR="00254CBE">
              <w:rPr>
                <w:noProof/>
                <w:webHidden/>
              </w:rPr>
              <w:instrText xml:space="preserve"> PAGEREF _Toc224602631 \h </w:instrText>
            </w:r>
            <w:r w:rsidR="00254CBE">
              <w:rPr>
                <w:noProof/>
                <w:webHidden/>
              </w:rPr>
            </w:r>
            <w:r w:rsidR="00254CBE">
              <w:rPr>
                <w:noProof/>
                <w:webHidden/>
              </w:rPr>
              <w:fldChar w:fldCharType="separate"/>
            </w:r>
            <w:r w:rsidR="00254CBE">
              <w:rPr>
                <w:noProof/>
                <w:webHidden/>
              </w:rPr>
              <w:t>8</w:t>
            </w:r>
            <w:r w:rsidR="00254CBE">
              <w:rPr>
                <w:noProof/>
                <w:webHidden/>
              </w:rPr>
              <w:fldChar w:fldCharType="end"/>
            </w:r>
          </w:hyperlink>
        </w:p>
        <w:p w14:paraId="590D0EB6" w14:textId="6DF497B9"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24602627"/>
      <w:r w:rsidRPr="00F9665F">
        <w:lastRenderedPageBreak/>
        <w:t>Введени</w:t>
      </w:r>
      <w:r w:rsidR="00C3260A">
        <w:t>е</w:t>
      </w:r>
      <w:bookmarkEnd w:id="1"/>
      <w:bookmarkEnd w:id="2"/>
      <w:bookmarkEnd w:id="3"/>
      <w:bookmarkEnd w:id="4"/>
      <w:bookmarkEnd w:id="5"/>
    </w:p>
    <w:p w14:paraId="3D65F657" w14:textId="46FC75D6" w:rsidR="001D2401" w:rsidRDefault="001D2401" w:rsidP="00BB2E2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w:t>
      </w:r>
      <w:r w:rsidR="00254A0C" w:rsidRPr="001D2401">
        <w:t>снижению</w:t>
      </w:r>
      <w:r w:rsidRPr="001D2401">
        <w:t xml:space="preserve">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w:t>
      </w:r>
    </w:p>
    <w:p w14:paraId="0FFD95A6" w14:textId="016FDD7A" w:rsidR="00254A0C" w:rsidRDefault="00254A0C" w:rsidP="00BB2E27">
      <w:r w:rsidRPr="00254A0C">
        <w:t>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Именно поэтому разработка программных решений, ориентированных на поддержку планирования и управления задачами, представляет собой актуальное направление в области информационных технологий.</w:t>
      </w:r>
    </w:p>
    <w:p w14:paraId="290533C6" w14:textId="5CA5B33F" w:rsidR="00254A0C" w:rsidRDefault="00254A0C" w:rsidP="00BB2E27">
      <w:r w:rsidRPr="00254A0C">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Предполагается, что система сможет формировать набор промежуточных шагов и подзадач, которые пользователь сможет просматривать, редактировать и адаптировать под собственные потребности.</w:t>
      </w:r>
      <w:r w:rsidR="00BB2E27">
        <w:t xml:space="preserve"> </w:t>
      </w:r>
      <w:r w:rsidR="00BB2E27" w:rsidRPr="00BB2E27">
        <w:t xml:space="preserve">Гибкость редактирования является </w:t>
      </w:r>
      <w:r w:rsidR="00BB2E27" w:rsidRPr="00BB2E27">
        <w:lastRenderedPageBreak/>
        <w:t>ключевым требованием, поскольку автоматически сгенерированные рекомендации не всегда полностью соответствуют индивидуальным предпочтениям или специфике конкретной ситуации.</w:t>
      </w:r>
      <w:r w:rsidRPr="00254A0C">
        <w:t xml:space="preserve"> Такой подход ориентирован на поддержку процесса планирования и упрощение работы с крупными и абстрактными задачами. Для реализации коллективного взаимодействия в приложении </w:t>
      </w:r>
      <w:r>
        <w:t>необходимы</w:t>
      </w:r>
      <w:r w:rsidRPr="00254A0C">
        <w:t xml:space="preserve"> механизмы создания команд, формирования общих списков задач, а также возможность делиться личными планами с другими участниками, копировать их для последующей адаптации и самостоятельного редактирования. Коммуникация между пользователями обеспечивается средствами личных и командных чатов, что позволяет обсуждать ход выполнения задач непосредственно в контексте совместной работы.</w:t>
      </w:r>
    </w:p>
    <w:p w14:paraId="395E3038" w14:textId="7E1ABCC9" w:rsidR="00254A0C" w:rsidRDefault="00254A0C" w:rsidP="00BB2E27">
      <w:r w:rsidRPr="00254A0C">
        <w:t>В приложении планируется реализовать функции регистрации и аутентификации пользователей, интерфейс для ввода целей и редактирования плана действий, средства отслеживания прогресса выполнения задач и базовые элементы визуализации структуры целей.</w:t>
      </w:r>
      <w:r w:rsidR="00FC35C3" w:rsidRPr="00FC35C3">
        <w:t xml:space="preserve"> Такой набор функций позволяет охватить ключевые этапы работы с целями: от первичного формулирования и декомпозиции до контроля исполнения и анализа достигнутых результатов. При этом визуализация структуры целей способствует более целостному восприятию задачи и позволяет пользователю видеть связи между отдельными этапами, что особенно важно при работе со сложными многоуровневыми планами.</w:t>
      </w:r>
      <w:r w:rsidR="00FC35C3">
        <w:t xml:space="preserve"> </w:t>
      </w:r>
      <w:r w:rsidRPr="00254A0C">
        <w:t xml:space="preserve">Для обеспечения удобного доступа </w:t>
      </w:r>
      <w:r w:rsidR="00A12EF5" w:rsidRPr="00254A0C">
        <w:t>к функциям</w:t>
      </w:r>
      <w:r w:rsidRPr="00254A0C">
        <w:t xml:space="preserve"> и наглядного представления информации о текущей деятельности пользователя в приложении предусмотрены отдельные страницы, соответствующие различным функциональным областям, что позволяет структурировать взаимодействие с системой и обеспечить интуитивно понятную навигацию. Для формирования предложений по декомпозиции целей предполагается использование</w:t>
      </w:r>
      <w:r>
        <w:t xml:space="preserve"> </w:t>
      </w:r>
      <w:r w:rsidRPr="00254A0C">
        <w:t>внешних языковых сервисов, доступ к которым осуществляется через специализированный программный интерфейс.</w:t>
      </w:r>
      <w:r>
        <w:t xml:space="preserve"> </w:t>
      </w:r>
      <w:r w:rsidRPr="00254A0C">
        <w:t xml:space="preserve">При этом система рассматривается как инструмент поддержки </w:t>
      </w:r>
      <w:r w:rsidRPr="00254A0C">
        <w:lastRenderedPageBreak/>
        <w:t>пользователя и формирования ориентировочных рекомендаций, которые могут служить отправной точкой для дальнейшего самостоятельного планирования.</w:t>
      </w:r>
    </w:p>
    <w:p w14:paraId="248F7D0F" w14:textId="69E83501" w:rsidR="00A12EF5" w:rsidRDefault="00A12EF5" w:rsidP="00BB2E2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69BFBAD3" w14:textId="77777777" w:rsidR="00625CED" w:rsidRDefault="00625CED" w:rsidP="0059623F">
      <w:pPr>
        <w:pStyle w:val="a4"/>
        <w:numPr>
          <w:ilvl w:val="0"/>
          <w:numId w:val="2"/>
        </w:numPr>
        <w:spacing w:after="0" w:line="360" w:lineRule="auto"/>
        <w:ind w:left="0" w:firstLine="709"/>
        <w:rPr>
          <w:rFonts w:ascii="Times New Roman" w:hAnsi="Times New Roman"/>
        </w:rPr>
      </w:pPr>
      <w:r w:rsidRPr="00625CED">
        <w:rPr>
          <w:rFonts w:ascii="Times New Roman" w:hAnsi="Times New Roman"/>
        </w:rPr>
        <w:t>анализ существующих методов декомпозиции целей и обзор программных решений для планирования задач и управления личной продуктивностью, включая командные функции;</w:t>
      </w:r>
    </w:p>
    <w:p w14:paraId="0441C625" w14:textId="77777777" w:rsidR="00625CED" w:rsidRPr="00625CED" w:rsidRDefault="00625CED" w:rsidP="0059623F">
      <w:pPr>
        <w:pStyle w:val="a4"/>
        <w:numPr>
          <w:ilvl w:val="0"/>
          <w:numId w:val="2"/>
        </w:numPr>
        <w:spacing w:after="0" w:line="360" w:lineRule="auto"/>
        <w:ind w:left="0" w:firstLine="709"/>
        <w:rPr>
          <w:rFonts w:ascii="Times New Roman" w:hAnsi="Times New Roman"/>
        </w:rPr>
      </w:pPr>
      <w:r w:rsidRPr="00625CED">
        <w:rPr>
          <w:rFonts w:ascii="Times New Roman" w:hAnsi="Times New Roman"/>
        </w:rPr>
        <w:t>реализация механизма регистрации и аутентификации пользователей;</w:t>
      </w:r>
    </w:p>
    <w:p w14:paraId="1DBF2BD9" w14:textId="77777777" w:rsidR="00625CED" w:rsidRDefault="00625CED" w:rsidP="0059623F">
      <w:pPr>
        <w:pStyle w:val="a4"/>
        <w:numPr>
          <w:ilvl w:val="0"/>
          <w:numId w:val="2"/>
        </w:numPr>
        <w:spacing w:after="0" w:line="360" w:lineRule="auto"/>
        <w:ind w:left="0" w:firstLine="709"/>
        <w:rPr>
          <w:rFonts w:ascii="Times New Roman" w:hAnsi="Times New Roman"/>
        </w:rPr>
      </w:pPr>
      <w:r w:rsidRPr="00625CED">
        <w:rPr>
          <w:rFonts w:ascii="Times New Roman" w:hAnsi="Times New Roman"/>
        </w:rPr>
        <w:t>разработка пользовательского интерфейса для ввода, декомпозиции и редактирования целей, а также работы со списками задач и чатами;</w:t>
      </w:r>
    </w:p>
    <w:p w14:paraId="6BD44496" w14:textId="1CF1F65D" w:rsidR="00BB2E27" w:rsidRPr="00BB2E27" w:rsidRDefault="00BB2E27" w:rsidP="0059623F">
      <w:pPr>
        <w:pStyle w:val="a4"/>
        <w:numPr>
          <w:ilvl w:val="0"/>
          <w:numId w:val="2"/>
        </w:numPr>
        <w:spacing w:after="0" w:line="360" w:lineRule="auto"/>
        <w:ind w:left="0" w:firstLine="709"/>
        <w:rPr>
          <w:rFonts w:ascii="Times New Roman" w:hAnsi="Times New Roman"/>
        </w:rPr>
      </w:pPr>
      <w:r w:rsidRPr="00BB2E27">
        <w:rPr>
          <w:rFonts w:ascii="Times New Roman" w:hAnsi="Times New Roman"/>
        </w:rPr>
        <w:t xml:space="preserve">реализация механизмов совместного использования планов, копирования структур задач между участниками и адаптации скопированных </w:t>
      </w:r>
      <w:r>
        <w:rPr>
          <w:rFonts w:ascii="Times New Roman" w:hAnsi="Times New Roman"/>
        </w:rPr>
        <w:t>списков задач</w:t>
      </w:r>
      <w:r w:rsidRPr="00BB2E27">
        <w:rPr>
          <w:rFonts w:ascii="Times New Roman" w:hAnsi="Times New Roman"/>
        </w:rPr>
        <w:t>;</w:t>
      </w:r>
    </w:p>
    <w:p w14:paraId="4AF558D6" w14:textId="77777777" w:rsidR="00BB2E27" w:rsidRPr="00BB2E27" w:rsidRDefault="00BB2E27" w:rsidP="0059623F">
      <w:pPr>
        <w:pStyle w:val="a4"/>
        <w:numPr>
          <w:ilvl w:val="0"/>
          <w:numId w:val="2"/>
        </w:numPr>
        <w:spacing w:after="0" w:line="360" w:lineRule="auto"/>
        <w:ind w:left="0" w:firstLine="709"/>
        <w:rPr>
          <w:rFonts w:ascii="Times New Roman" w:hAnsi="Times New Roman"/>
        </w:rPr>
      </w:pPr>
      <w:r w:rsidRPr="00BB2E27">
        <w:rPr>
          <w:rFonts w:ascii="Times New Roman" w:hAnsi="Times New Roman"/>
        </w:rPr>
        <w:t>создание модулей для управления командами, включая функционал создания, редактирования и администрирования команд;</w:t>
      </w:r>
    </w:p>
    <w:p w14:paraId="39D49597" w14:textId="4B1315C8" w:rsidR="00BB2E27" w:rsidRPr="00BB2E27" w:rsidRDefault="00BB2E27" w:rsidP="0059623F">
      <w:pPr>
        <w:pStyle w:val="a4"/>
        <w:numPr>
          <w:ilvl w:val="0"/>
          <w:numId w:val="2"/>
        </w:numPr>
        <w:spacing w:after="0" w:line="360" w:lineRule="auto"/>
        <w:ind w:left="0" w:firstLine="709"/>
        <w:rPr>
          <w:rFonts w:ascii="Times New Roman" w:hAnsi="Times New Roman"/>
        </w:rPr>
      </w:pPr>
      <w:r w:rsidRPr="00BB2E27">
        <w:rPr>
          <w:rFonts w:ascii="Times New Roman" w:hAnsi="Times New Roman"/>
        </w:rPr>
        <w:t>разработка модулей личных и командных чатов для обеспечения коммуникации в процессе планирования и выполнения задач;</w:t>
      </w:r>
    </w:p>
    <w:p w14:paraId="75D84839" w14:textId="77777777" w:rsidR="00625CED" w:rsidRPr="00625CED" w:rsidRDefault="00625CED" w:rsidP="0059623F">
      <w:pPr>
        <w:pStyle w:val="a4"/>
        <w:numPr>
          <w:ilvl w:val="0"/>
          <w:numId w:val="2"/>
        </w:numPr>
        <w:spacing w:after="0" w:line="360" w:lineRule="auto"/>
        <w:ind w:left="0" w:firstLine="709"/>
        <w:rPr>
          <w:rFonts w:ascii="Times New Roman" w:hAnsi="Times New Roman"/>
        </w:rPr>
      </w:pPr>
      <w:r w:rsidRPr="00625CED">
        <w:rPr>
          <w:rFonts w:ascii="Times New Roman" w:hAnsi="Times New Roman"/>
        </w:rPr>
        <w:t>создание модулей взаимодействия с внешними языковыми сервисами;</w:t>
      </w:r>
    </w:p>
    <w:p w14:paraId="2E671B84" w14:textId="77777777" w:rsidR="00625CED" w:rsidRPr="00625CED" w:rsidRDefault="00625CED" w:rsidP="0059623F">
      <w:pPr>
        <w:pStyle w:val="ds-markdown-paragraph"/>
        <w:numPr>
          <w:ilvl w:val="0"/>
          <w:numId w:val="2"/>
        </w:numPr>
        <w:shd w:val="clear" w:color="auto" w:fill="FFFFFF"/>
        <w:spacing w:before="0" w:beforeAutospacing="0" w:after="0" w:afterAutospacing="0" w:line="360" w:lineRule="auto"/>
        <w:ind w:left="0" w:firstLine="709"/>
        <w:jc w:val="both"/>
        <w:rPr>
          <w:color w:val="0F1115"/>
          <w:sz w:val="28"/>
          <w:szCs w:val="28"/>
        </w:rPr>
      </w:pPr>
      <w:r w:rsidRPr="00625CED">
        <w:rPr>
          <w:color w:val="0F1115"/>
          <w:sz w:val="28"/>
          <w:szCs w:val="28"/>
        </w:rPr>
        <w:t>тестирование основных функциональных компонентов системы.</w:t>
      </w:r>
    </w:p>
    <w:p w14:paraId="17F9876E" w14:textId="6DC34B44" w:rsidR="00A12EF5" w:rsidRDefault="00625CED" w:rsidP="00BB2E27">
      <w:r w:rsidRPr="00625CED">
        <w:t>Объект исследования – веб-приложение для декомпозиции целей.</w:t>
      </w:r>
    </w:p>
    <w:p w14:paraId="0ACEC72D" w14:textId="697D66C5" w:rsidR="00FC35C3" w:rsidRPr="00625CED" w:rsidRDefault="00625CED" w:rsidP="00BB2E27">
      <w:r w:rsidRPr="00625CED">
        <w:t>Предмет исследования – методы структурирования и декомпозиции задач, технологии разработки веб-приложений, а также подходы к взаимодействию информационных систем с внешними интеллектуальными сервисами через программные интерфейсы.</w:t>
      </w:r>
    </w:p>
    <w:p w14:paraId="2C34AEC9" w14:textId="77777777" w:rsidR="000C1CC2" w:rsidRPr="00CB1967" w:rsidRDefault="000C1CC2" w:rsidP="00254CBE">
      <w:pPr>
        <w:pStyle w:val="1"/>
      </w:pPr>
      <w:bookmarkStart w:id="6" w:name="_Toc224602628"/>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24602629"/>
      <w:r>
        <w:t>1</w:t>
      </w:r>
      <w:r w:rsidRPr="00D8709F">
        <w:t>.1</w:t>
      </w:r>
      <w:r>
        <w:t xml:space="preserve"> Описание предметной области</w:t>
      </w:r>
      <w:bookmarkEnd w:id="7"/>
    </w:p>
    <w:p w14:paraId="5626B9CF" w14:textId="790CAF7E" w:rsidR="002828C2" w:rsidRDefault="002828C2" w:rsidP="000971C9">
      <w:pPr>
        <w:rPr>
          <w:szCs w:val="28"/>
        </w:rPr>
      </w:pPr>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r w:rsidR="001A4456"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A37559A" w14:textId="24FAE216" w:rsidR="002828C2"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 отслеживать прогресс выполнения, а в командной работе</w:t>
      </w:r>
      <w:r w:rsidR="000971C9">
        <w:rPr>
          <w:szCs w:val="28"/>
        </w:rPr>
        <w:t xml:space="preserve"> – </w:t>
      </w:r>
      <w:r w:rsidRPr="002828C2">
        <w:rPr>
          <w:szCs w:val="28"/>
        </w:rPr>
        <w:t xml:space="preserve">закрепить ответственность за конкретными участниками. 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w:t>
      </w:r>
      <w:r w:rsidRPr="002828C2">
        <w:rPr>
          <w:szCs w:val="28"/>
        </w:rPr>
        <w:lastRenderedPageBreak/>
        <w:t>структуры будущей работы. В коллективных проектах 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4431165C" w14:textId="77777777" w:rsidR="000971C9" w:rsidRDefault="000971C9" w:rsidP="000971C9">
      <w:pPr>
        <w:rPr>
          <w:szCs w:val="28"/>
        </w:rPr>
      </w:pPr>
      <w:r w:rsidRPr="000971C9">
        <w:rPr>
          <w:szCs w:val="28"/>
        </w:rPr>
        <w:t>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 xml:space="preserve">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w:t>
      </w:r>
      <w:r w:rsidRPr="00313713">
        <w:rPr>
          <w:szCs w:val="28"/>
        </w:rPr>
        <w:lastRenderedPageBreak/>
        <w:t>личными долгосрочными целями.</w:t>
      </w:r>
      <w:r w:rsidR="001A4456">
        <w:rPr>
          <w:szCs w:val="28"/>
        </w:rPr>
        <w:t xml:space="preserve"> </w:t>
      </w:r>
      <w:r w:rsidR="001A4456" w:rsidRPr="001A4456">
        <w:rPr>
          <w:szCs w:val="28"/>
        </w:rPr>
        <w:t>Значительную часть аудитории составляют 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4982CBFB" w14:textId="26AD45AE" w:rsidR="009517BF" w:rsidRDefault="000971C9" w:rsidP="000971C9">
      <w:pPr>
        <w:rPr>
          <w:szCs w:val="28"/>
        </w:rPr>
      </w:pPr>
      <w:r w:rsidRPr="000971C9">
        <w:rPr>
          <w:szCs w:val="28"/>
        </w:rPr>
        <w:t>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 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370D1E1" w14:textId="77777777" w:rsidR="001A4456" w:rsidRDefault="001A4456" w:rsidP="000971C9">
      <w:pPr>
        <w:rPr>
          <w:szCs w:val="28"/>
        </w:rPr>
      </w:pPr>
    </w:p>
    <w:p w14:paraId="6EC2E479" w14:textId="77777777" w:rsidR="001A4456" w:rsidRDefault="001A4456" w:rsidP="000971C9">
      <w:pPr>
        <w:rPr>
          <w:szCs w:val="28"/>
        </w:rPr>
      </w:pPr>
    </w:p>
    <w:p w14:paraId="087423E8" w14:textId="77777777" w:rsidR="001A4456" w:rsidRDefault="001A4456" w:rsidP="000971C9">
      <w:pPr>
        <w:rPr>
          <w:szCs w:val="28"/>
        </w:rPr>
      </w:pPr>
    </w:p>
    <w:p w14:paraId="2FBC2D91" w14:textId="7CA333B4" w:rsidR="00131658" w:rsidRPr="00CB1967" w:rsidRDefault="00131658" w:rsidP="00131658">
      <w:pPr>
        <w:pStyle w:val="2"/>
      </w:pPr>
      <w:r>
        <w:lastRenderedPageBreak/>
        <w:t>1</w:t>
      </w:r>
      <w:r w:rsidRPr="00D8709F">
        <w:t>.</w:t>
      </w:r>
      <w:r>
        <w:t>2 Определение групп пользователей и их функциональных задач</w:t>
      </w:r>
    </w:p>
    <w:p w14:paraId="3BD9F01D" w14:textId="33DAB22C" w:rsidR="00B063C3" w:rsidRDefault="00B73018" w:rsidP="000971C9">
      <w:r w:rsidRPr="00B73018">
        <w:t>В процессе проектирования веб-приложения для декомпозиции целей и поддержки командного взаимодействия была выполнена идентификация основных групп пользователей и описание решаемых ими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p>
    <w:p w14:paraId="67F20A10" w14:textId="112AD464"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 Система была разбита на логические модули, в рамках которых выделены следующие роли пользователей:</w:t>
      </w:r>
    </w:p>
    <w:p w14:paraId="3322B2C2" w14:textId="41E77C14"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Pr="00B73018">
        <w:rPr>
          <w:rFonts w:ascii="Times New Roman" w:hAnsi="Times New Roman"/>
        </w:rPr>
        <w:t>;</w:t>
      </w:r>
    </w:p>
    <w:p w14:paraId="2D198AA2" w14:textId="71DD9040" w:rsidR="00B73018" w:rsidRPr="00B73018" w:rsidRDefault="00B73018" w:rsidP="0059623F">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p>
    <w:p w14:paraId="5BF3D83E" w14:textId="7471B0C1" w:rsidR="00B73018" w:rsidRDefault="00B73018" w:rsidP="00B73018">
      <w:pPr>
        <w:pStyle w:val="a4"/>
        <w:spacing w:line="360" w:lineRule="auto"/>
        <w:ind w:left="0"/>
        <w:rPr>
          <w:rFonts w:ascii="Times New Roman" w:hAnsi="Times New Roman"/>
        </w:rPr>
      </w:pPr>
      <w:r>
        <w:rPr>
          <w:rFonts w:ascii="Times New Roman" w:hAnsi="Times New Roman"/>
        </w:rPr>
        <w:t>На рисунке 1.1 представлены функции авторизованного пользователя в контексте личного планирования и командного взаимодействия.</w:t>
      </w:r>
    </w:p>
    <w:p w14:paraId="4896D9B1" w14:textId="11C70F4A" w:rsidR="00B73018" w:rsidRDefault="00B73018" w:rsidP="00B73018">
      <w:pPr>
        <w:pStyle w:val="a4"/>
        <w:spacing w:line="360" w:lineRule="auto"/>
        <w:ind w:left="709" w:firstLine="0"/>
      </w:pPr>
    </w:p>
    <w:p w14:paraId="1CA25377" w14:textId="1A68BDF2" w:rsidR="00564DBA" w:rsidRDefault="00564DBA" w:rsidP="00B73018">
      <w:pPr>
        <w:pStyle w:val="a4"/>
        <w:spacing w:line="360" w:lineRule="auto"/>
        <w:ind w:left="709" w:firstLine="0"/>
      </w:pPr>
    </w:p>
    <w:p w14:paraId="3F4BABDB" w14:textId="550CBA36" w:rsidR="00564DBA" w:rsidRDefault="00564DBA" w:rsidP="00B73018">
      <w:pPr>
        <w:pStyle w:val="a4"/>
        <w:spacing w:line="360" w:lineRule="auto"/>
        <w:ind w:left="709" w:firstLine="0"/>
      </w:pPr>
    </w:p>
    <w:p w14:paraId="645098A9" w14:textId="02FD6C95" w:rsidR="00564DBA" w:rsidRDefault="00564DBA" w:rsidP="00B73018">
      <w:pPr>
        <w:pStyle w:val="a4"/>
        <w:spacing w:line="360" w:lineRule="auto"/>
        <w:ind w:left="709" w:firstLine="0"/>
      </w:pPr>
    </w:p>
    <w:p w14:paraId="4F3B33CB" w14:textId="2D3EDE46" w:rsidR="00564DBA" w:rsidRDefault="00564DBA" w:rsidP="00B73018">
      <w:pPr>
        <w:pStyle w:val="a4"/>
        <w:spacing w:line="360" w:lineRule="auto"/>
        <w:ind w:left="709" w:firstLine="0"/>
      </w:pPr>
    </w:p>
    <w:p w14:paraId="5FE1E0A5" w14:textId="77740323" w:rsidR="00564DBA" w:rsidRDefault="00564DBA" w:rsidP="00B73018">
      <w:pPr>
        <w:pStyle w:val="a4"/>
        <w:spacing w:line="360" w:lineRule="auto"/>
        <w:ind w:left="709" w:firstLine="0"/>
      </w:pPr>
    </w:p>
    <w:p w14:paraId="38A956D1" w14:textId="0CF22822" w:rsidR="00564DBA" w:rsidRDefault="00564DBA" w:rsidP="00477142">
      <w:pPr>
        <w:pStyle w:val="a4"/>
        <w:spacing w:line="360" w:lineRule="auto"/>
        <w:ind w:left="709" w:firstLine="0"/>
        <w:jc w:val="center"/>
      </w:pPr>
      <w:r>
        <w:rPr>
          <w:noProof/>
        </w:rPr>
        <w:lastRenderedPageBreak/>
        <w:drawing>
          <wp:inline distT="0" distB="0" distL="0" distR="0" wp14:anchorId="11DB6930" wp14:editId="660E8A38">
            <wp:extent cx="5229225" cy="5886158"/>
            <wp:effectExtent l="19050" t="19050" r="9525" b="1968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40198" cy="5898510"/>
                    </a:xfrm>
                    <a:prstGeom prst="rect">
                      <a:avLst/>
                    </a:prstGeom>
                    <a:noFill/>
                    <a:ln>
                      <a:solidFill>
                        <a:schemeClr val="tx1"/>
                      </a:solid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w:t>
      </w:r>
      <w:r w:rsidRPr="00564DBA">
        <w:t xml:space="preserve"> </w:t>
      </w:r>
      <w:r w:rsidRPr="00564DBA">
        <w:t xml:space="preserve">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сложных задач. Пользователь управляет этапами выполнения и подзадачами, </w:t>
      </w:r>
      <w:r w:rsidRPr="00564DBA">
        <w:lastRenderedPageBreak/>
        <w:t>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4FC1D293" w:rsidR="00564DBA" w:rsidRDefault="00564DBA" w:rsidP="00B73018">
      <w:r w:rsidRPr="00564DBA">
        <w:t>В рамках командного взаимодействия пользователь может создавать новые команды (автоматически получая при этом статус администратора созданной группы)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1F002AA5" w:rsidR="00564DBA" w:rsidRDefault="00564DBA" w:rsidP="00477142">
      <w:pPr>
        <w:jc w:val="center"/>
      </w:pPr>
      <w:r>
        <w:rPr>
          <w:noProof/>
        </w:rPr>
        <w:drawing>
          <wp:inline distT="0" distB="0" distL="0" distR="0" wp14:anchorId="31A2F444" wp14:editId="467EE05F">
            <wp:extent cx="5290623" cy="5095875"/>
            <wp:effectExtent l="19050" t="19050" r="2476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18246" cy="5122481"/>
                    </a:xfrm>
                    <a:prstGeom prst="rect">
                      <a:avLst/>
                    </a:prstGeom>
                    <a:noFill/>
                    <a:ln>
                      <a:solidFill>
                        <a:schemeClr val="tx1"/>
                      </a:solidFill>
                    </a:ln>
                  </pic:spPr>
                </pic:pic>
              </a:graphicData>
            </a:graphic>
          </wp:inline>
        </w:drawing>
      </w:r>
    </w:p>
    <w:p w14:paraId="6470C9DD" w14:textId="5D9B9681" w:rsidR="00564DBA" w:rsidRDefault="00564DBA" w:rsidP="00477142">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564DBA">
      <w:r w:rsidRPr="00564DBA">
        <w:lastRenderedPageBreak/>
        <w:t>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5C28E146" w:rsidR="00AB33F8" w:rsidRPr="00CB1967" w:rsidRDefault="00AB33F8" w:rsidP="00AB33F8">
      <w:pPr>
        <w:pStyle w:val="2"/>
      </w:pPr>
      <w:r>
        <w:t>1</w:t>
      </w:r>
      <w:r w:rsidRPr="00D8709F">
        <w:t>.</w:t>
      </w:r>
      <w:r>
        <w:t>3 Анализ аналогов и прототипов</w:t>
      </w:r>
    </w:p>
    <w:p w14:paraId="7561DEAE" w14:textId="77E9E793" w:rsidR="00AB33F8" w:rsidRDefault="008C5F89" w:rsidP="000971C9">
      <w:r w:rsidRPr="008C5F89">
        <w:t>Для разработки системы декомпозиции целей необходимо провести анализ аналогичных приложений. Из‑за большого количества сервисов, предлагающих инструменты планирования и постановки задач, полный доступ ко всем их возможностям часто отсутствует. Поэтому при выборе прототипов отдавалось предпочтение тем системам, которые наилучшим образом демонстрируют функциональные особенности и графическое представление информации, близкие к функционалу разрабатываемого решения.</w:t>
      </w:r>
    </w:p>
    <w:p w14:paraId="6365E352" w14:textId="468D8E4E" w:rsidR="00074911" w:rsidRDefault="00074911" w:rsidP="000971C9">
      <w:r w:rsidRPr="00074911">
        <w:t>Первой рассматриваемой системой в рамках сравнительного анализа является «</w:t>
      </w:r>
      <w:proofErr w:type="spellStart"/>
      <w:r w:rsidRPr="00074911">
        <w:t>Todoist</w:t>
      </w:r>
      <w:proofErr w:type="spellEnd"/>
      <w:r w:rsidRPr="00074911">
        <w:t>»</w:t>
      </w:r>
      <w:r>
        <w:t xml:space="preserve"> </w:t>
      </w:r>
      <w:r>
        <w:t>–</w:t>
      </w:r>
      <w:r>
        <w:t xml:space="preserve"> </w:t>
      </w:r>
      <w:r w:rsidRPr="00074911">
        <w:t>широко распространенный сервис для управления персональными задачами и командными проектами, поддерживающий функционал декомпозиции целей на подзадачи и гибкую систему приоритезации.</w:t>
      </w:r>
    </w:p>
    <w:p w14:paraId="5B626FC6" w14:textId="1CDC71BF" w:rsidR="00074911" w:rsidRDefault="00074911" w:rsidP="000971C9">
      <w:r w:rsidRPr="00074911">
        <w:t xml:space="preserve">В данной системе пользователю предоставляется инструментарий для создания проектов, добавления задач и вложенных подзадач, назначения контрольных сроков и установки уровней приоритета, а также средства </w:t>
      </w:r>
      <w:r w:rsidRPr="00074911">
        <w:lastRenderedPageBreak/>
        <w:t>мониторинга прогресса выполнения. Пользовательский интерфейс ориентирован на оперативный обзор текущих задач с возможностью фильтрации по дням, проектам и меткам. Система функционирует в формате кроссплатформенного веб-приложения и мобильных клиентов. На рисунках 1.4 и 1.5 представлен дизайн главной страницы представления списка задач и интерфейс детальной настройки задачи соответственно.</w:t>
      </w:r>
    </w:p>
    <w:p w14:paraId="107B2E43" w14:textId="29545E9D" w:rsidR="008C5F89" w:rsidRDefault="00477142" w:rsidP="008C5F89">
      <w:pPr>
        <w:jc w:val="center"/>
      </w:pPr>
      <w:r w:rsidRPr="00477142">
        <w:drawing>
          <wp:inline distT="0" distB="0" distL="0" distR="0" wp14:anchorId="24BE6562" wp14:editId="1DCE29E5">
            <wp:extent cx="4925682" cy="6210300"/>
            <wp:effectExtent l="19050" t="19050" r="27940" b="1905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51318" cy="6242622"/>
                    </a:xfrm>
                    <a:prstGeom prst="rect">
                      <a:avLst/>
                    </a:prstGeom>
                    <a:ln>
                      <a:solidFill>
                        <a:schemeClr val="tx1"/>
                      </a:solidFill>
                    </a:ln>
                  </pic:spPr>
                </pic:pic>
              </a:graphicData>
            </a:graphic>
          </wp:inline>
        </w:drawing>
      </w:r>
    </w:p>
    <w:p w14:paraId="161BDB97" w14:textId="5F08DC84" w:rsidR="009C56F0" w:rsidRDefault="009C56F0" w:rsidP="008C5F89">
      <w:pPr>
        <w:jc w:val="center"/>
      </w:pPr>
      <w:r>
        <w:t xml:space="preserve">Рисунок 1.4 – Главная страница </w:t>
      </w:r>
      <w:r w:rsidR="00477142">
        <w:t xml:space="preserve">вывода списка задач </w:t>
      </w:r>
      <w:r w:rsidRPr="008C5F89">
        <w:t>«</w:t>
      </w:r>
      <w:proofErr w:type="spellStart"/>
      <w:r w:rsidRPr="008C5F89">
        <w:t>Todoist</w:t>
      </w:r>
      <w:proofErr w:type="spellEnd"/>
      <w:r w:rsidRPr="008C5F89">
        <w:t>»</w:t>
      </w:r>
    </w:p>
    <w:p w14:paraId="0F73577C" w14:textId="3AC6ADF6" w:rsidR="008C5F89" w:rsidRDefault="008C5F89" w:rsidP="008C5F89">
      <w:pPr>
        <w:jc w:val="center"/>
      </w:pPr>
      <w:r w:rsidRPr="008C5F89">
        <w:lastRenderedPageBreak/>
        <w:drawing>
          <wp:inline distT="0" distB="0" distL="0" distR="0" wp14:anchorId="70FBA66A" wp14:editId="54EBA65E">
            <wp:extent cx="4951730" cy="2435103"/>
            <wp:effectExtent l="19050" t="19050" r="20320" b="2286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88147" cy="2453012"/>
                    </a:xfrm>
                    <a:prstGeom prst="rect">
                      <a:avLst/>
                    </a:prstGeom>
                    <a:ln>
                      <a:solidFill>
                        <a:schemeClr val="tx1"/>
                      </a:solidFill>
                    </a:ln>
                  </pic:spPr>
                </pic:pic>
              </a:graphicData>
            </a:graphic>
          </wp:inline>
        </w:drawing>
      </w:r>
    </w:p>
    <w:p w14:paraId="45EDBCF1" w14:textId="23EE2773" w:rsidR="009C56F0" w:rsidRDefault="009C56F0" w:rsidP="009C56F0">
      <w:pPr>
        <w:jc w:val="center"/>
      </w:pPr>
      <w:r>
        <w:t>Рисунок 1.</w:t>
      </w:r>
      <w:r>
        <w:t>5</w:t>
      </w:r>
      <w:r>
        <w:t xml:space="preserve"> – </w:t>
      </w:r>
      <w:r>
        <w:t>Детальная</w:t>
      </w:r>
      <w:r>
        <w:t xml:space="preserve"> страница задач</w:t>
      </w:r>
      <w:r>
        <w:t>и</w:t>
      </w:r>
      <w:r>
        <w:t xml:space="preserve"> в </w:t>
      </w:r>
      <w:r w:rsidRPr="008C5F89">
        <w:t>«</w:t>
      </w:r>
      <w:proofErr w:type="spellStart"/>
      <w:r w:rsidRPr="008C5F89">
        <w:t>Todoist</w:t>
      </w:r>
      <w:proofErr w:type="spellEnd"/>
      <w:r w:rsidRPr="008C5F89">
        <w:t>»</w:t>
      </w:r>
    </w:p>
    <w:p w14:paraId="730C9CF1" w14:textId="3C36E6B7" w:rsidR="009C56F0" w:rsidRDefault="009C56F0" w:rsidP="009C56F0">
      <w:r w:rsidRPr="009C56F0">
        <w:t>Рассмотрим систему «</w:t>
      </w:r>
      <w:proofErr w:type="spellStart"/>
      <w:r w:rsidRPr="009C56F0">
        <w:t>Todoist</w:t>
      </w:r>
      <w:proofErr w:type="spellEnd"/>
      <w:r w:rsidRPr="009C56F0">
        <w:t>» по основным категориям, представленным в таблице 1.1.</w:t>
      </w:r>
    </w:p>
    <w:p w14:paraId="213DDAC4" w14:textId="5CD431E8" w:rsidR="00C76E97" w:rsidRPr="00C76E97" w:rsidRDefault="00C76E97" w:rsidP="00C76E97">
      <w:pPr>
        <w:ind w:firstLine="0"/>
      </w:pPr>
      <w:r>
        <w:t>Таблица 1.1 – Оценка категорий системы «</w:t>
      </w:r>
      <w:proofErr w:type="spellStart"/>
      <w:r>
        <w:rPr>
          <w:lang w:val="en-US"/>
        </w:rPr>
        <w:t>Todoist</w:t>
      </w:r>
      <w:proofErr w:type="spellEnd"/>
      <w:r>
        <w:t>»</w:t>
      </w:r>
    </w:p>
    <w:tbl>
      <w:tblPr>
        <w:tblStyle w:val="a7"/>
        <w:tblW w:w="0" w:type="auto"/>
        <w:tblLook w:val="04A0" w:firstRow="1" w:lastRow="0" w:firstColumn="1" w:lastColumn="0" w:noHBand="0" w:noVBand="1"/>
      </w:tblPr>
      <w:tblGrid>
        <w:gridCol w:w="2263"/>
        <w:gridCol w:w="3828"/>
        <w:gridCol w:w="3678"/>
      </w:tblGrid>
      <w:tr w:rsidR="009C56F0" w:rsidRPr="009C56F0" w14:paraId="14D0371B" w14:textId="77777777" w:rsidTr="008C7163">
        <w:tc>
          <w:tcPr>
            <w:tcW w:w="2263" w:type="dxa"/>
          </w:tcPr>
          <w:p w14:paraId="6205D718" w14:textId="442E3869" w:rsidR="009C56F0" w:rsidRPr="009C56F0" w:rsidRDefault="009C56F0" w:rsidP="009C56F0">
            <w:pPr>
              <w:ind w:firstLine="0"/>
              <w:jc w:val="center"/>
              <w:rPr>
                <w:sz w:val="24"/>
                <w:szCs w:val="24"/>
              </w:rPr>
            </w:pPr>
            <w:r w:rsidRPr="009C56F0">
              <w:rPr>
                <w:sz w:val="24"/>
                <w:szCs w:val="24"/>
              </w:rPr>
              <w:t>Категория</w:t>
            </w:r>
          </w:p>
        </w:tc>
        <w:tc>
          <w:tcPr>
            <w:tcW w:w="3828" w:type="dxa"/>
          </w:tcPr>
          <w:p w14:paraId="1519A7A3" w14:textId="23D8B234" w:rsidR="009C56F0" w:rsidRPr="009C56F0" w:rsidRDefault="009C56F0" w:rsidP="009C56F0">
            <w:pPr>
              <w:ind w:firstLine="0"/>
              <w:jc w:val="center"/>
              <w:rPr>
                <w:sz w:val="24"/>
                <w:szCs w:val="24"/>
              </w:rPr>
            </w:pPr>
            <w:r w:rsidRPr="009C56F0">
              <w:rPr>
                <w:sz w:val="24"/>
                <w:szCs w:val="24"/>
              </w:rPr>
              <w:t>Плюсы</w:t>
            </w:r>
          </w:p>
        </w:tc>
        <w:tc>
          <w:tcPr>
            <w:tcW w:w="3678" w:type="dxa"/>
          </w:tcPr>
          <w:p w14:paraId="1440CB9E" w14:textId="059D44C8" w:rsidR="009C56F0" w:rsidRPr="009C56F0" w:rsidRDefault="009C56F0" w:rsidP="009C56F0">
            <w:pPr>
              <w:ind w:firstLine="0"/>
              <w:jc w:val="center"/>
              <w:rPr>
                <w:sz w:val="24"/>
                <w:szCs w:val="24"/>
              </w:rPr>
            </w:pPr>
            <w:r w:rsidRPr="009C56F0">
              <w:rPr>
                <w:sz w:val="24"/>
                <w:szCs w:val="24"/>
              </w:rPr>
              <w:t>Минусы</w:t>
            </w:r>
          </w:p>
        </w:tc>
      </w:tr>
      <w:tr w:rsidR="009C56F0" w:rsidRPr="009C56F0" w14:paraId="4DD640F6" w14:textId="77777777" w:rsidTr="008C7163">
        <w:tc>
          <w:tcPr>
            <w:tcW w:w="2263" w:type="dxa"/>
          </w:tcPr>
          <w:p w14:paraId="12DEBDF5" w14:textId="5062BA95" w:rsidR="009C56F0" w:rsidRPr="009C56F0" w:rsidRDefault="009C56F0" w:rsidP="009C56F0">
            <w:pPr>
              <w:ind w:firstLine="0"/>
              <w:rPr>
                <w:sz w:val="24"/>
                <w:szCs w:val="24"/>
              </w:rPr>
            </w:pPr>
            <w:r w:rsidRPr="009C56F0">
              <w:rPr>
                <w:sz w:val="24"/>
                <w:szCs w:val="24"/>
              </w:rPr>
              <w:t>Функциональность</w:t>
            </w:r>
          </w:p>
        </w:tc>
        <w:tc>
          <w:tcPr>
            <w:tcW w:w="3828" w:type="dxa"/>
          </w:tcPr>
          <w:p w14:paraId="062A2DDC" w14:textId="0519353F" w:rsidR="009C56F0" w:rsidRPr="009C56F0" w:rsidRDefault="009C56F0" w:rsidP="009C56F0">
            <w:pPr>
              <w:ind w:firstLine="0"/>
              <w:rPr>
                <w:sz w:val="24"/>
                <w:szCs w:val="24"/>
              </w:rPr>
            </w:pPr>
            <w:r w:rsidRPr="009C56F0">
              <w:rPr>
                <w:sz w:val="24"/>
                <w:szCs w:val="24"/>
              </w:rPr>
              <w:t>Поддержка проектов и подзадач, приоритетов, меток, напоминаний; кроссплатформенность.</w:t>
            </w:r>
          </w:p>
        </w:tc>
        <w:tc>
          <w:tcPr>
            <w:tcW w:w="3678" w:type="dxa"/>
          </w:tcPr>
          <w:p w14:paraId="1B2DF9D6" w14:textId="030BDCAF" w:rsidR="009C56F0" w:rsidRPr="009C56F0" w:rsidRDefault="009C56F0" w:rsidP="009C56F0">
            <w:pPr>
              <w:ind w:firstLine="0"/>
              <w:rPr>
                <w:sz w:val="24"/>
                <w:szCs w:val="24"/>
              </w:rPr>
            </w:pPr>
            <w:r w:rsidRPr="009C56F0">
              <w:rPr>
                <w:sz w:val="24"/>
                <w:szCs w:val="24"/>
              </w:rPr>
              <w:t xml:space="preserve">Расширенные функции (фильтры, </w:t>
            </w:r>
            <w:proofErr w:type="spellStart"/>
            <w:r w:rsidRPr="009C56F0">
              <w:rPr>
                <w:sz w:val="24"/>
                <w:szCs w:val="24"/>
              </w:rPr>
              <w:t>автопланирование</w:t>
            </w:r>
            <w:proofErr w:type="spellEnd"/>
            <w:r w:rsidRPr="009C56F0">
              <w:rPr>
                <w:sz w:val="24"/>
                <w:szCs w:val="24"/>
              </w:rPr>
              <w:t xml:space="preserve"> и т.п.) доступны только в платной версии.</w:t>
            </w:r>
          </w:p>
        </w:tc>
      </w:tr>
      <w:tr w:rsidR="00074911" w:rsidRPr="009C56F0" w14:paraId="4E785CD3" w14:textId="77777777" w:rsidTr="00074911">
        <w:tc>
          <w:tcPr>
            <w:tcW w:w="2263" w:type="dxa"/>
          </w:tcPr>
          <w:p w14:paraId="5729E31A" w14:textId="77777777" w:rsidR="00074911" w:rsidRPr="009C56F0" w:rsidRDefault="00074911" w:rsidP="008D7862">
            <w:pPr>
              <w:ind w:firstLine="0"/>
              <w:rPr>
                <w:sz w:val="24"/>
                <w:szCs w:val="24"/>
              </w:rPr>
            </w:pPr>
            <w:r w:rsidRPr="009C56F0">
              <w:rPr>
                <w:sz w:val="24"/>
                <w:szCs w:val="24"/>
              </w:rPr>
              <w:t>Удобство</w:t>
            </w:r>
          </w:p>
        </w:tc>
        <w:tc>
          <w:tcPr>
            <w:tcW w:w="3828" w:type="dxa"/>
          </w:tcPr>
          <w:p w14:paraId="7CFA4DE2" w14:textId="77777777" w:rsidR="00074911" w:rsidRPr="009C56F0" w:rsidRDefault="00074911" w:rsidP="008D7862">
            <w:pPr>
              <w:ind w:firstLine="0"/>
              <w:rPr>
                <w:sz w:val="24"/>
                <w:szCs w:val="24"/>
              </w:rPr>
            </w:pPr>
            <w:r w:rsidRPr="009C56F0">
              <w:rPr>
                <w:sz w:val="24"/>
                <w:szCs w:val="24"/>
              </w:rPr>
              <w:t>Простой и интуитивный интерфейс, быстрое добавление задач, удобная навигация по проектам.</w:t>
            </w:r>
          </w:p>
        </w:tc>
        <w:tc>
          <w:tcPr>
            <w:tcW w:w="3678" w:type="dxa"/>
          </w:tcPr>
          <w:p w14:paraId="298AD775" w14:textId="77777777" w:rsidR="00074911" w:rsidRPr="009C56F0" w:rsidRDefault="00074911" w:rsidP="008D7862">
            <w:pPr>
              <w:ind w:firstLine="0"/>
              <w:rPr>
                <w:sz w:val="24"/>
                <w:szCs w:val="24"/>
              </w:rPr>
            </w:pPr>
            <w:r w:rsidRPr="009C56F0">
              <w:rPr>
                <w:sz w:val="24"/>
                <w:szCs w:val="24"/>
              </w:rPr>
              <w:t xml:space="preserve">Ограниченная гибкость представления сложных иерархий целей (нет наглядных </w:t>
            </w:r>
            <w:r>
              <w:rPr>
                <w:sz w:val="24"/>
                <w:szCs w:val="24"/>
              </w:rPr>
              <w:t>списков задач</w:t>
            </w:r>
            <w:r w:rsidRPr="009C56F0">
              <w:rPr>
                <w:sz w:val="24"/>
                <w:szCs w:val="24"/>
              </w:rPr>
              <w:t>).</w:t>
            </w:r>
          </w:p>
        </w:tc>
      </w:tr>
      <w:tr w:rsidR="00074911" w:rsidRPr="009C56F0" w14:paraId="0576CD46" w14:textId="77777777" w:rsidTr="00074911">
        <w:tc>
          <w:tcPr>
            <w:tcW w:w="2263" w:type="dxa"/>
          </w:tcPr>
          <w:p w14:paraId="7A8DE2C4" w14:textId="77777777" w:rsidR="00074911" w:rsidRPr="009C56F0" w:rsidRDefault="00074911" w:rsidP="008D7862">
            <w:pPr>
              <w:ind w:firstLine="0"/>
              <w:rPr>
                <w:sz w:val="24"/>
                <w:szCs w:val="24"/>
              </w:rPr>
            </w:pPr>
            <w:r w:rsidRPr="009C56F0">
              <w:rPr>
                <w:sz w:val="24"/>
                <w:szCs w:val="24"/>
              </w:rPr>
              <w:t>Безопасность</w:t>
            </w:r>
          </w:p>
        </w:tc>
        <w:tc>
          <w:tcPr>
            <w:tcW w:w="3828" w:type="dxa"/>
          </w:tcPr>
          <w:p w14:paraId="30416A6C" w14:textId="77777777" w:rsidR="00074911" w:rsidRPr="009C56F0" w:rsidRDefault="00074911" w:rsidP="008D7862">
            <w:pPr>
              <w:ind w:firstLine="0"/>
              <w:rPr>
                <w:sz w:val="24"/>
                <w:szCs w:val="24"/>
              </w:rPr>
            </w:pPr>
            <w:r w:rsidRPr="009C56F0">
              <w:rPr>
                <w:sz w:val="24"/>
                <w:szCs w:val="24"/>
              </w:rPr>
              <w:t>Авторизация через защищённые протоколы, резервное копирование данных в облаке.</w:t>
            </w:r>
          </w:p>
        </w:tc>
        <w:tc>
          <w:tcPr>
            <w:tcW w:w="3678" w:type="dxa"/>
          </w:tcPr>
          <w:p w14:paraId="589C7664" w14:textId="77777777" w:rsidR="00074911" w:rsidRPr="009C56F0" w:rsidRDefault="00074911" w:rsidP="008D7862">
            <w:pPr>
              <w:ind w:firstLine="0"/>
              <w:rPr>
                <w:sz w:val="24"/>
                <w:szCs w:val="24"/>
              </w:rPr>
            </w:pPr>
            <w:r w:rsidRPr="009C56F0">
              <w:rPr>
                <w:sz w:val="24"/>
                <w:szCs w:val="24"/>
              </w:rPr>
              <w:t>Пользовательские данные полностью зависят от внешнего облачного сервиса.</w:t>
            </w:r>
          </w:p>
        </w:tc>
      </w:tr>
      <w:tr w:rsidR="00074911" w:rsidRPr="009C56F0" w14:paraId="2814876B" w14:textId="77777777" w:rsidTr="00074911">
        <w:tc>
          <w:tcPr>
            <w:tcW w:w="2263" w:type="dxa"/>
          </w:tcPr>
          <w:p w14:paraId="39AD9BF8" w14:textId="77777777" w:rsidR="00074911" w:rsidRPr="009C56F0" w:rsidRDefault="00074911" w:rsidP="008D7862">
            <w:pPr>
              <w:ind w:firstLine="0"/>
              <w:rPr>
                <w:sz w:val="24"/>
                <w:szCs w:val="24"/>
              </w:rPr>
            </w:pPr>
            <w:r w:rsidRPr="009C56F0">
              <w:rPr>
                <w:sz w:val="24"/>
                <w:szCs w:val="24"/>
              </w:rPr>
              <w:t>Стабильность</w:t>
            </w:r>
          </w:p>
        </w:tc>
        <w:tc>
          <w:tcPr>
            <w:tcW w:w="3828" w:type="dxa"/>
          </w:tcPr>
          <w:p w14:paraId="54455302" w14:textId="77777777" w:rsidR="00074911" w:rsidRPr="009C56F0" w:rsidRDefault="00074911" w:rsidP="008D7862">
            <w:pPr>
              <w:ind w:firstLine="0"/>
              <w:rPr>
                <w:sz w:val="24"/>
                <w:szCs w:val="24"/>
              </w:rPr>
            </w:pPr>
            <w:r w:rsidRPr="009C56F0">
              <w:rPr>
                <w:sz w:val="24"/>
                <w:szCs w:val="24"/>
              </w:rPr>
              <w:t>Сервис обеспечивает стабильную работу и синхронизацию между устройствами.</w:t>
            </w:r>
          </w:p>
        </w:tc>
        <w:tc>
          <w:tcPr>
            <w:tcW w:w="3678" w:type="dxa"/>
          </w:tcPr>
          <w:p w14:paraId="028E4C5F" w14:textId="77777777" w:rsidR="00074911" w:rsidRPr="009C56F0" w:rsidRDefault="00074911" w:rsidP="008D7862">
            <w:pPr>
              <w:ind w:firstLine="0"/>
              <w:rPr>
                <w:sz w:val="24"/>
                <w:szCs w:val="24"/>
              </w:rPr>
            </w:pPr>
            <w:r w:rsidRPr="009C56F0">
              <w:rPr>
                <w:sz w:val="24"/>
                <w:szCs w:val="24"/>
              </w:rPr>
              <w:t>При проблемах с интернет‑подключением часть функций становится недоступной.</w:t>
            </w:r>
          </w:p>
        </w:tc>
      </w:tr>
      <w:tr w:rsidR="00074911" w:rsidRPr="009C56F0" w14:paraId="7DAB0E2C" w14:textId="77777777" w:rsidTr="00074911">
        <w:tc>
          <w:tcPr>
            <w:tcW w:w="2263" w:type="dxa"/>
          </w:tcPr>
          <w:p w14:paraId="369BE279" w14:textId="77777777" w:rsidR="00074911" w:rsidRPr="009C56F0" w:rsidRDefault="00074911" w:rsidP="008D7862">
            <w:pPr>
              <w:ind w:firstLine="0"/>
              <w:rPr>
                <w:sz w:val="24"/>
                <w:szCs w:val="24"/>
              </w:rPr>
            </w:pPr>
            <w:r w:rsidRPr="009C56F0">
              <w:rPr>
                <w:sz w:val="24"/>
                <w:szCs w:val="24"/>
              </w:rPr>
              <w:t>Доступность</w:t>
            </w:r>
          </w:p>
        </w:tc>
        <w:tc>
          <w:tcPr>
            <w:tcW w:w="3828" w:type="dxa"/>
          </w:tcPr>
          <w:p w14:paraId="154C1B32" w14:textId="77777777" w:rsidR="00074911" w:rsidRPr="009C56F0" w:rsidRDefault="00074911" w:rsidP="008D7862">
            <w:pPr>
              <w:ind w:firstLine="0"/>
              <w:rPr>
                <w:sz w:val="24"/>
                <w:szCs w:val="24"/>
              </w:rPr>
            </w:pPr>
            <w:r w:rsidRPr="009C56F0">
              <w:rPr>
                <w:sz w:val="24"/>
                <w:szCs w:val="24"/>
              </w:rPr>
              <w:t>Доступен в виде веб‑версии и мобильных приложений, есть бесплатный тариф.</w:t>
            </w:r>
          </w:p>
        </w:tc>
        <w:tc>
          <w:tcPr>
            <w:tcW w:w="3678" w:type="dxa"/>
          </w:tcPr>
          <w:p w14:paraId="23BBFB79" w14:textId="77777777" w:rsidR="00074911" w:rsidRPr="009C56F0" w:rsidRDefault="00074911" w:rsidP="008D7862">
            <w:pPr>
              <w:ind w:firstLine="0"/>
              <w:rPr>
                <w:sz w:val="24"/>
                <w:szCs w:val="24"/>
              </w:rPr>
            </w:pPr>
            <w:r w:rsidRPr="009C56F0">
              <w:rPr>
                <w:sz w:val="24"/>
                <w:szCs w:val="24"/>
              </w:rPr>
              <w:t>Некоторые интеграции и функции доступны только в платных тарифах.</w:t>
            </w:r>
          </w:p>
        </w:tc>
      </w:tr>
    </w:tbl>
    <w:p w14:paraId="625A92F7" w14:textId="73E11ED5" w:rsidR="00074911" w:rsidRDefault="00074911" w:rsidP="00074911">
      <w:pPr>
        <w:spacing w:before="240"/>
      </w:pPr>
      <w:r w:rsidRPr="00074911">
        <w:t xml:space="preserve">Проведенный анализ функциональных возможностей сервиса позволяет сделать следующий вывод: несмотря на наличие базовых механизмов декомпозиции и интуитивно понятный интерфейс, подавляющее большинство ключевых функций, необходимых для полноценной командной работы и детального планирования, доступно исключительно в рамках коммерческой </w:t>
      </w:r>
      <w:r w:rsidRPr="00074911">
        <w:lastRenderedPageBreak/>
        <w:t>подписки. Свободная версия приложения характеризуется существенными функциональными ограничениями, что снижает эффективность его применения в качестве универсального инструмента командного целеполагания в рамках разрабатываемого проекта.</w:t>
      </w:r>
    </w:p>
    <w:p w14:paraId="221767DF" w14:textId="77777777" w:rsidR="00002F59" w:rsidRDefault="00002F59" w:rsidP="00002F59">
      <w:pPr>
        <w:spacing w:before="120"/>
      </w:pPr>
      <w:r w:rsidRPr="00002F59">
        <w:t>Следующей рассматриваемой системой является «</w:t>
      </w:r>
      <w:proofErr w:type="spellStart"/>
      <w:r w:rsidRPr="00002F59">
        <w:t>Notion</w:t>
      </w:r>
      <w:proofErr w:type="spellEnd"/>
      <w:r w:rsidRPr="00002F59">
        <w:t>» – универсальная платформа для организации рабочего пространства, сочетающая в себе функционал управления базами данных, создания структурированных страниц и применения шаблонов проектирования для планирования деятельности.</w:t>
      </w:r>
      <w:r>
        <w:t xml:space="preserve"> </w:t>
      </w:r>
    </w:p>
    <w:p w14:paraId="39DE99A4" w14:textId="0428BA6D" w:rsidR="00002F59" w:rsidRDefault="00002F59" w:rsidP="00002F59">
      <w:pPr>
        <w:spacing w:before="120"/>
      </w:pPr>
      <w:r w:rsidRPr="00002F59">
        <w:t>Отличительной особенностью данного сервиса выступает распространенный подход к построению пользовательских систем целеполагания и отслеживания задач, реализуемый посредством гибкого инструментария. Пользователь имеет возможность создавать связанные таблицы и</w:t>
      </w:r>
      <w:r w:rsidR="00300F5B">
        <w:t xml:space="preserve"> </w:t>
      </w:r>
      <w:r w:rsidRPr="00002F59">
        <w:t>доски, обеспечивающие наглядную декомпозицию стратегических целей на промежуточные этапы и конкретные задачи. Гибкость платформы позволяет адаптировать рабочее пространство под специфику как индивидуального, так и командного планирования. Кроме того, в системе реализован ИИ-ассистент, оказывающий поддержку в декомпозиции поставленных целей на составляющие задачи.</w:t>
      </w:r>
      <w:r>
        <w:t xml:space="preserve"> </w:t>
      </w:r>
      <w:r w:rsidRPr="00002F59">
        <w:t xml:space="preserve">Важным аспектом является поддержка версионности изменений, обеспечивающая возможность восстановления предыдущих редакций планов и отслеживания хронологии работы над целями. Платформа также предоставляет доступ к обширной библиотеке шаблонов, созданных сообществом, что ускоряет процесс развертывания типовых конфигураций для ведения личных и командных проектов. </w:t>
      </w:r>
    </w:p>
    <w:p w14:paraId="4DC50124" w14:textId="2B24EB45" w:rsidR="00002F59" w:rsidRDefault="00002F59" w:rsidP="00002F59">
      <w:pPr>
        <w:spacing w:before="120"/>
      </w:pPr>
      <w:r w:rsidRPr="00002F59">
        <w:t>Для обеспечения бесперебойного доступа к данным сервис функционирует в формате кроссплатформенного решения, синхронизируя информацию между веб-версией, настольными клиентами и мобильными устройствами.</w:t>
      </w:r>
      <w:r>
        <w:t xml:space="preserve"> </w:t>
      </w:r>
      <w:r w:rsidRPr="00002F59">
        <w:t xml:space="preserve">На рисунках 1.6 и 1.7 представлен дизайн главной страницы представления списка задач и </w:t>
      </w:r>
      <w:r w:rsidRPr="00002F59">
        <w:lastRenderedPageBreak/>
        <w:t>интерфейс чата, обеспечивающего взаимодействие пользователя с ИИ-ассистентом в среде «</w:t>
      </w:r>
      <w:proofErr w:type="spellStart"/>
      <w:r w:rsidRPr="00002F59">
        <w:t>Notion</w:t>
      </w:r>
      <w:proofErr w:type="spellEnd"/>
      <w:r w:rsidRPr="00002F59">
        <w:t>», соответственно.</w:t>
      </w:r>
    </w:p>
    <w:p w14:paraId="6712FB62" w14:textId="2C27F178" w:rsidR="008C7163" w:rsidRDefault="00477142" w:rsidP="00002F59">
      <w:pPr>
        <w:jc w:val="center"/>
      </w:pPr>
      <w:r w:rsidRPr="00477142">
        <w:drawing>
          <wp:inline distT="0" distB="0" distL="0" distR="0" wp14:anchorId="3CAD68F4" wp14:editId="6C67C872">
            <wp:extent cx="5751135" cy="3743325"/>
            <wp:effectExtent l="19050" t="19050" r="21590"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1367" cy="3749985"/>
                    </a:xfrm>
                    <a:prstGeom prst="rect">
                      <a:avLst/>
                    </a:prstGeom>
                    <a:ln>
                      <a:solidFill>
                        <a:schemeClr val="tx1"/>
                      </a:solidFill>
                    </a:ln>
                  </pic:spPr>
                </pic:pic>
              </a:graphicData>
            </a:graphic>
          </wp:inline>
        </w:drawing>
      </w:r>
    </w:p>
    <w:p w14:paraId="22A76705" w14:textId="42628198" w:rsidR="005220E7" w:rsidRDefault="005220E7" w:rsidP="00002F59">
      <w:pPr>
        <w:jc w:val="center"/>
      </w:pPr>
      <w:r>
        <w:t>Рисунок 1.</w:t>
      </w:r>
      <w:r>
        <w:t>6</w:t>
      </w:r>
      <w:r>
        <w:t xml:space="preserve"> – Главная страница списка задач в </w:t>
      </w:r>
      <w:r w:rsidRPr="008C5F89">
        <w:t>«</w:t>
      </w:r>
      <w:proofErr w:type="spellStart"/>
      <w:r w:rsidRPr="008C7163">
        <w:t>Notion</w:t>
      </w:r>
      <w:proofErr w:type="spellEnd"/>
      <w:r w:rsidRPr="008C5F89">
        <w:t>»</w:t>
      </w:r>
    </w:p>
    <w:p w14:paraId="228622B2" w14:textId="10F36F86" w:rsidR="005220E7" w:rsidRDefault="00477142" w:rsidP="005220E7">
      <w:pPr>
        <w:jc w:val="center"/>
      </w:pPr>
      <w:r w:rsidRPr="00477142">
        <w:drawing>
          <wp:inline distT="0" distB="0" distL="0" distR="0" wp14:anchorId="660A1CCD" wp14:editId="795AA787">
            <wp:extent cx="5477389" cy="3552825"/>
            <wp:effectExtent l="19050" t="19050" r="2857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85286" cy="3557947"/>
                    </a:xfrm>
                    <a:prstGeom prst="rect">
                      <a:avLst/>
                    </a:prstGeom>
                    <a:ln>
                      <a:solidFill>
                        <a:schemeClr val="tx1"/>
                      </a:solidFill>
                    </a:ln>
                  </pic:spPr>
                </pic:pic>
              </a:graphicData>
            </a:graphic>
          </wp:inline>
        </w:drawing>
      </w:r>
    </w:p>
    <w:p w14:paraId="604E5DDD" w14:textId="55BD5C73" w:rsidR="005220E7" w:rsidRDefault="005220E7" w:rsidP="005220E7">
      <w:pPr>
        <w:jc w:val="center"/>
      </w:pPr>
      <w:r>
        <w:t>Рисунок 1.</w:t>
      </w:r>
      <w:r>
        <w:t>7</w:t>
      </w:r>
      <w:r>
        <w:t xml:space="preserve"> – Детальная страница задачи в </w:t>
      </w:r>
      <w:r w:rsidRPr="008C5F89">
        <w:t>«</w:t>
      </w:r>
      <w:proofErr w:type="spellStart"/>
      <w:r>
        <w:t>Notion</w:t>
      </w:r>
      <w:proofErr w:type="spellEnd"/>
      <w:r w:rsidRPr="008C5F89">
        <w:t>»</w:t>
      </w:r>
    </w:p>
    <w:p w14:paraId="1F9E9B78" w14:textId="6E3C9F4C" w:rsidR="00002F59" w:rsidRDefault="00002F59" w:rsidP="00002F59">
      <w:r w:rsidRPr="00002F59">
        <w:lastRenderedPageBreak/>
        <w:t>В процессе работы пользователь имеет возможность вести структурированные базы данных, содержащие сведения о целях, задачах и проектах, с возможностью установления реляционных связей между соответствующими сущностями. Для визуального представления информации предусмотрен широкий спектр режимов отображения, включающий табличное представление,</w:t>
      </w:r>
      <w:r w:rsidR="00300F5B">
        <w:t xml:space="preserve"> </w:t>
      </w:r>
      <w:r w:rsidRPr="00002F59">
        <w:t>доски и календарные сетки.</w:t>
      </w:r>
      <w:r>
        <w:t xml:space="preserve"> </w:t>
      </w:r>
      <w:r w:rsidRPr="00002F59">
        <w:t>Оценка системы «</w:t>
      </w:r>
      <w:proofErr w:type="spellStart"/>
      <w:r w:rsidRPr="00002F59">
        <w:t>Notion</w:t>
      </w:r>
      <w:proofErr w:type="spellEnd"/>
      <w:r w:rsidRPr="00002F59">
        <w:t>» по совокупности выделенных критериев приведена в таблице 1.2.</w:t>
      </w:r>
    </w:p>
    <w:p w14:paraId="5711E18A" w14:textId="728A6770" w:rsidR="00002F59" w:rsidRDefault="00002F59" w:rsidP="00002F59">
      <w:r w:rsidRPr="00002F59">
        <w:t>Платформа «</w:t>
      </w:r>
      <w:proofErr w:type="spellStart"/>
      <w:r w:rsidRPr="00002F59">
        <w:t>Notion</w:t>
      </w:r>
      <w:proofErr w:type="spellEnd"/>
      <w:r w:rsidRPr="00002F59">
        <w:t>» предоставляет развитые средства кастомизации схемы данных, позволяя гибко конфигурировать состав атрибутов записей, в частности: статусы выполнения, сведения об исполнителях, контрольные сроки и уровни приоритета. Совокупность указанных механизмов обеспечивает наглядную организацию информационного пространства и адаптацию рабочей среды под решаемые задачи.</w:t>
      </w:r>
    </w:p>
    <w:p w14:paraId="1D7B7B3B" w14:textId="453F11E7" w:rsidR="00310C16" w:rsidRDefault="00310C16" w:rsidP="00310C16">
      <w:pPr>
        <w:ind w:firstLine="0"/>
      </w:pPr>
      <w:r>
        <w:t>Таблица 1.</w:t>
      </w:r>
      <w:r>
        <w:t>2</w:t>
      </w:r>
      <w:r>
        <w:t xml:space="preserve"> – Оценка категорий системы «</w:t>
      </w:r>
      <w:proofErr w:type="spellStart"/>
      <w:r>
        <w:t>Notion</w:t>
      </w:r>
      <w:proofErr w:type="spellEnd"/>
      <w:r>
        <w:t>»</w:t>
      </w:r>
    </w:p>
    <w:tbl>
      <w:tblPr>
        <w:tblStyle w:val="a7"/>
        <w:tblW w:w="0" w:type="auto"/>
        <w:tblLook w:val="04A0" w:firstRow="1" w:lastRow="0" w:firstColumn="1" w:lastColumn="0" w:noHBand="0" w:noVBand="1"/>
      </w:tblPr>
      <w:tblGrid>
        <w:gridCol w:w="2263"/>
        <w:gridCol w:w="3544"/>
        <w:gridCol w:w="3962"/>
      </w:tblGrid>
      <w:tr w:rsidR="005220E7" w:rsidRPr="005220E7" w14:paraId="5B53C667" w14:textId="77777777" w:rsidTr="005220E7">
        <w:tc>
          <w:tcPr>
            <w:tcW w:w="2263" w:type="dxa"/>
          </w:tcPr>
          <w:p w14:paraId="3DF5AD0A" w14:textId="08D77CDA" w:rsidR="005220E7" w:rsidRPr="005220E7" w:rsidRDefault="005220E7" w:rsidP="005220E7">
            <w:pPr>
              <w:ind w:firstLine="0"/>
              <w:jc w:val="center"/>
              <w:rPr>
                <w:sz w:val="24"/>
                <w:szCs w:val="24"/>
              </w:rPr>
            </w:pPr>
            <w:r w:rsidRPr="005220E7">
              <w:rPr>
                <w:sz w:val="24"/>
                <w:szCs w:val="24"/>
              </w:rPr>
              <w:t>Категория</w:t>
            </w:r>
          </w:p>
        </w:tc>
        <w:tc>
          <w:tcPr>
            <w:tcW w:w="3544" w:type="dxa"/>
          </w:tcPr>
          <w:p w14:paraId="14FC27D6" w14:textId="24DBB9C1" w:rsidR="005220E7" w:rsidRPr="005220E7" w:rsidRDefault="005220E7" w:rsidP="005220E7">
            <w:pPr>
              <w:ind w:firstLine="0"/>
              <w:jc w:val="center"/>
              <w:rPr>
                <w:sz w:val="24"/>
                <w:szCs w:val="24"/>
              </w:rPr>
            </w:pPr>
            <w:r w:rsidRPr="005220E7">
              <w:rPr>
                <w:sz w:val="24"/>
                <w:szCs w:val="24"/>
              </w:rPr>
              <w:t>Плюсы</w:t>
            </w:r>
          </w:p>
        </w:tc>
        <w:tc>
          <w:tcPr>
            <w:tcW w:w="3962" w:type="dxa"/>
          </w:tcPr>
          <w:p w14:paraId="2890EFFF" w14:textId="361700EA" w:rsidR="005220E7" w:rsidRPr="005220E7" w:rsidRDefault="005220E7" w:rsidP="005220E7">
            <w:pPr>
              <w:ind w:firstLine="708"/>
              <w:jc w:val="center"/>
              <w:rPr>
                <w:sz w:val="24"/>
                <w:szCs w:val="24"/>
              </w:rPr>
            </w:pPr>
            <w:r w:rsidRPr="005220E7">
              <w:rPr>
                <w:sz w:val="24"/>
                <w:szCs w:val="24"/>
              </w:rPr>
              <w:t>Минусы</w:t>
            </w:r>
          </w:p>
        </w:tc>
      </w:tr>
      <w:tr w:rsidR="005220E7" w:rsidRPr="005220E7" w14:paraId="161146CF" w14:textId="77777777" w:rsidTr="005220E7">
        <w:tc>
          <w:tcPr>
            <w:tcW w:w="2263" w:type="dxa"/>
          </w:tcPr>
          <w:p w14:paraId="6101BD40" w14:textId="6026332D" w:rsidR="005220E7" w:rsidRPr="005220E7" w:rsidRDefault="005220E7" w:rsidP="005220E7">
            <w:pPr>
              <w:ind w:firstLine="0"/>
              <w:rPr>
                <w:sz w:val="24"/>
                <w:szCs w:val="24"/>
              </w:rPr>
            </w:pPr>
            <w:r w:rsidRPr="005220E7">
              <w:rPr>
                <w:sz w:val="24"/>
                <w:szCs w:val="24"/>
              </w:rPr>
              <w:t>Функциональность</w:t>
            </w:r>
          </w:p>
        </w:tc>
        <w:tc>
          <w:tcPr>
            <w:tcW w:w="3544" w:type="dxa"/>
          </w:tcPr>
          <w:p w14:paraId="1AC6233C" w14:textId="3406EAA8" w:rsidR="005220E7" w:rsidRPr="005220E7" w:rsidRDefault="005220E7" w:rsidP="005220E7">
            <w:pPr>
              <w:ind w:firstLine="0"/>
              <w:rPr>
                <w:sz w:val="24"/>
                <w:szCs w:val="24"/>
              </w:rPr>
            </w:pPr>
            <w:r w:rsidRPr="005220E7">
              <w:rPr>
                <w:sz w:val="24"/>
                <w:szCs w:val="24"/>
              </w:rPr>
              <w:t>Гибкая настройка структур данных, создание своих шаблонов для целей и задач, разные представления данных.</w:t>
            </w:r>
          </w:p>
        </w:tc>
        <w:tc>
          <w:tcPr>
            <w:tcW w:w="3962" w:type="dxa"/>
          </w:tcPr>
          <w:p w14:paraId="3E4271B7" w14:textId="6C6F525E" w:rsidR="005220E7" w:rsidRPr="005220E7" w:rsidRDefault="00300F5B" w:rsidP="005220E7">
            <w:pPr>
              <w:ind w:firstLine="0"/>
              <w:rPr>
                <w:sz w:val="24"/>
                <w:szCs w:val="24"/>
              </w:rPr>
            </w:pPr>
            <w:r>
              <w:rPr>
                <w:sz w:val="24"/>
                <w:szCs w:val="24"/>
              </w:rPr>
              <w:t>Отсутствие полного управления списком в случае декомпозиции с использованием ИИ</w:t>
            </w:r>
          </w:p>
        </w:tc>
      </w:tr>
      <w:tr w:rsidR="005220E7" w:rsidRPr="005220E7" w14:paraId="0D52D406" w14:textId="77777777" w:rsidTr="005220E7">
        <w:tc>
          <w:tcPr>
            <w:tcW w:w="2263" w:type="dxa"/>
          </w:tcPr>
          <w:p w14:paraId="2FD6380F" w14:textId="10B2AC42" w:rsidR="005220E7" w:rsidRPr="005220E7" w:rsidRDefault="005220E7" w:rsidP="005220E7">
            <w:pPr>
              <w:ind w:firstLine="0"/>
              <w:rPr>
                <w:sz w:val="24"/>
                <w:szCs w:val="24"/>
              </w:rPr>
            </w:pPr>
            <w:r w:rsidRPr="005220E7">
              <w:rPr>
                <w:sz w:val="24"/>
                <w:szCs w:val="24"/>
              </w:rPr>
              <w:t>Удобство</w:t>
            </w:r>
          </w:p>
        </w:tc>
        <w:tc>
          <w:tcPr>
            <w:tcW w:w="3544" w:type="dxa"/>
          </w:tcPr>
          <w:p w14:paraId="48316E84" w14:textId="6420DAA2" w:rsidR="005220E7" w:rsidRPr="005220E7" w:rsidRDefault="005220E7" w:rsidP="005220E7">
            <w:pPr>
              <w:ind w:firstLine="0"/>
              <w:rPr>
                <w:sz w:val="24"/>
                <w:szCs w:val="24"/>
              </w:rPr>
            </w:pPr>
            <w:r w:rsidRPr="005220E7">
              <w:rPr>
                <w:sz w:val="24"/>
                <w:szCs w:val="24"/>
              </w:rPr>
              <w:t>Наглядные представления (таблицы, доски, календари), возможность группировки и фильтрации по нужным полям.</w:t>
            </w:r>
          </w:p>
        </w:tc>
        <w:tc>
          <w:tcPr>
            <w:tcW w:w="3962" w:type="dxa"/>
          </w:tcPr>
          <w:p w14:paraId="2B699A57" w14:textId="6C098B35" w:rsidR="005220E7" w:rsidRPr="005220E7" w:rsidRDefault="005220E7" w:rsidP="005220E7">
            <w:pPr>
              <w:ind w:firstLine="0"/>
              <w:rPr>
                <w:sz w:val="24"/>
                <w:szCs w:val="24"/>
              </w:rPr>
            </w:pPr>
            <w:r w:rsidRPr="005220E7">
              <w:rPr>
                <w:sz w:val="24"/>
                <w:szCs w:val="24"/>
              </w:rPr>
              <w:t>Высокий порог входа при сложной структуре; пользователю нужно самостоятельно проектировать систему.</w:t>
            </w:r>
          </w:p>
        </w:tc>
      </w:tr>
      <w:tr w:rsidR="00002F59" w:rsidRPr="005220E7" w14:paraId="122A952B" w14:textId="77777777" w:rsidTr="00002F59">
        <w:tc>
          <w:tcPr>
            <w:tcW w:w="2263" w:type="dxa"/>
          </w:tcPr>
          <w:p w14:paraId="6F938785" w14:textId="77777777" w:rsidR="00002F59" w:rsidRPr="005220E7" w:rsidRDefault="00002F59" w:rsidP="00975165">
            <w:pPr>
              <w:ind w:firstLine="0"/>
              <w:rPr>
                <w:sz w:val="24"/>
                <w:szCs w:val="24"/>
              </w:rPr>
            </w:pPr>
            <w:r w:rsidRPr="005220E7">
              <w:rPr>
                <w:sz w:val="24"/>
                <w:szCs w:val="24"/>
              </w:rPr>
              <w:t>Безопасность</w:t>
            </w:r>
          </w:p>
        </w:tc>
        <w:tc>
          <w:tcPr>
            <w:tcW w:w="3544" w:type="dxa"/>
          </w:tcPr>
          <w:p w14:paraId="09C2EFEE" w14:textId="77777777" w:rsidR="00002F59" w:rsidRPr="005220E7" w:rsidRDefault="00002F59" w:rsidP="00975165">
            <w:pPr>
              <w:ind w:firstLine="0"/>
              <w:rPr>
                <w:sz w:val="24"/>
                <w:szCs w:val="24"/>
              </w:rPr>
            </w:pPr>
            <w:r w:rsidRPr="005220E7">
              <w:rPr>
                <w:sz w:val="24"/>
                <w:szCs w:val="24"/>
              </w:rPr>
              <w:t>Поддержка управления доступом к страницам и базам данных, разграничение прав между участниками.</w:t>
            </w:r>
          </w:p>
        </w:tc>
        <w:tc>
          <w:tcPr>
            <w:tcW w:w="3962" w:type="dxa"/>
          </w:tcPr>
          <w:p w14:paraId="167B459F" w14:textId="77777777" w:rsidR="00002F59" w:rsidRPr="005220E7" w:rsidRDefault="00002F59" w:rsidP="00975165">
            <w:pPr>
              <w:ind w:firstLine="0"/>
              <w:rPr>
                <w:sz w:val="24"/>
                <w:szCs w:val="24"/>
              </w:rPr>
            </w:pPr>
            <w:r w:rsidRPr="005220E7">
              <w:rPr>
                <w:sz w:val="24"/>
                <w:szCs w:val="24"/>
              </w:rPr>
              <w:t>Данные хранятся у внешнего поставщика, оффлайн‑доступ ограничен.</w:t>
            </w:r>
          </w:p>
        </w:tc>
      </w:tr>
      <w:tr w:rsidR="00002F59" w:rsidRPr="005220E7" w14:paraId="66B8A55E" w14:textId="77777777" w:rsidTr="00002F59">
        <w:tc>
          <w:tcPr>
            <w:tcW w:w="2263" w:type="dxa"/>
          </w:tcPr>
          <w:p w14:paraId="06A95323" w14:textId="77777777" w:rsidR="00002F59" w:rsidRPr="005220E7" w:rsidRDefault="00002F59" w:rsidP="00975165">
            <w:pPr>
              <w:ind w:firstLine="0"/>
              <w:rPr>
                <w:sz w:val="24"/>
                <w:szCs w:val="24"/>
              </w:rPr>
            </w:pPr>
            <w:r w:rsidRPr="005220E7">
              <w:rPr>
                <w:sz w:val="24"/>
                <w:szCs w:val="24"/>
              </w:rPr>
              <w:t>Стабильность</w:t>
            </w:r>
          </w:p>
        </w:tc>
        <w:tc>
          <w:tcPr>
            <w:tcW w:w="3544" w:type="dxa"/>
          </w:tcPr>
          <w:p w14:paraId="28E72841" w14:textId="77777777" w:rsidR="00002F59" w:rsidRPr="005220E7" w:rsidRDefault="00002F59" w:rsidP="00975165">
            <w:pPr>
              <w:ind w:firstLine="0"/>
              <w:rPr>
                <w:sz w:val="24"/>
                <w:szCs w:val="24"/>
              </w:rPr>
            </w:pPr>
            <w:r w:rsidRPr="005220E7">
              <w:rPr>
                <w:sz w:val="24"/>
                <w:szCs w:val="24"/>
              </w:rPr>
              <w:t>Стабильная работа веб‑клиента и приложений, регулярные обновления сервиса.</w:t>
            </w:r>
          </w:p>
        </w:tc>
        <w:tc>
          <w:tcPr>
            <w:tcW w:w="3962" w:type="dxa"/>
          </w:tcPr>
          <w:p w14:paraId="4700047A" w14:textId="77777777" w:rsidR="00002F59" w:rsidRPr="005220E7" w:rsidRDefault="00002F59" w:rsidP="00975165">
            <w:pPr>
              <w:ind w:firstLine="0"/>
              <w:rPr>
                <w:sz w:val="24"/>
                <w:szCs w:val="24"/>
              </w:rPr>
            </w:pPr>
            <w:r w:rsidRPr="005220E7">
              <w:rPr>
                <w:sz w:val="24"/>
                <w:szCs w:val="24"/>
              </w:rPr>
              <w:t>При низком качестве соединения возможны задержки синхронизации и работы интерфейса.</w:t>
            </w:r>
          </w:p>
        </w:tc>
      </w:tr>
      <w:tr w:rsidR="00002F59" w:rsidRPr="005220E7" w14:paraId="349C2D14" w14:textId="77777777" w:rsidTr="00002F59">
        <w:tc>
          <w:tcPr>
            <w:tcW w:w="2263" w:type="dxa"/>
          </w:tcPr>
          <w:p w14:paraId="54ACFA50" w14:textId="77777777" w:rsidR="00002F59" w:rsidRPr="005220E7" w:rsidRDefault="00002F59" w:rsidP="00975165">
            <w:pPr>
              <w:ind w:firstLine="0"/>
              <w:rPr>
                <w:sz w:val="24"/>
                <w:szCs w:val="24"/>
              </w:rPr>
            </w:pPr>
            <w:r w:rsidRPr="005220E7">
              <w:rPr>
                <w:sz w:val="24"/>
                <w:szCs w:val="24"/>
              </w:rPr>
              <w:t>Доступность</w:t>
            </w:r>
          </w:p>
        </w:tc>
        <w:tc>
          <w:tcPr>
            <w:tcW w:w="3544" w:type="dxa"/>
          </w:tcPr>
          <w:p w14:paraId="0B0BAFE0" w14:textId="77777777" w:rsidR="00002F59" w:rsidRPr="005220E7" w:rsidRDefault="00002F59" w:rsidP="00975165">
            <w:pPr>
              <w:ind w:firstLine="0"/>
              <w:rPr>
                <w:sz w:val="24"/>
                <w:szCs w:val="24"/>
              </w:rPr>
            </w:pPr>
            <w:r w:rsidRPr="005220E7">
              <w:rPr>
                <w:sz w:val="24"/>
                <w:szCs w:val="24"/>
              </w:rPr>
              <w:t>Есть бесплатный тариф, образовательные и командные планы, веб и мобильные приложения</w:t>
            </w:r>
          </w:p>
        </w:tc>
        <w:tc>
          <w:tcPr>
            <w:tcW w:w="3962" w:type="dxa"/>
          </w:tcPr>
          <w:p w14:paraId="5A66CB90" w14:textId="77777777" w:rsidR="00002F59" w:rsidRPr="005220E7" w:rsidRDefault="00002F59" w:rsidP="00975165">
            <w:pPr>
              <w:ind w:firstLine="0"/>
              <w:rPr>
                <w:sz w:val="24"/>
                <w:szCs w:val="24"/>
              </w:rPr>
            </w:pPr>
            <w:r w:rsidRPr="005220E7">
              <w:rPr>
                <w:sz w:val="24"/>
                <w:szCs w:val="24"/>
              </w:rPr>
              <w:t>Некоторые функции совместной работы и расширенные лимиты доступны только на платных тарифах.</w:t>
            </w:r>
          </w:p>
        </w:tc>
      </w:tr>
    </w:tbl>
    <w:p w14:paraId="201FDE06" w14:textId="617231F7" w:rsidR="0078625C" w:rsidRDefault="00300F5B" w:rsidP="00300F5B">
      <w:pPr>
        <w:spacing w:before="240"/>
      </w:pPr>
      <w:r w:rsidRPr="00300F5B">
        <w:t>Последней рассматриваемой системой является «</w:t>
      </w:r>
      <w:proofErr w:type="spellStart"/>
      <w:r w:rsidRPr="00300F5B">
        <w:t>Yougile</w:t>
      </w:r>
      <w:proofErr w:type="spellEnd"/>
      <w:r w:rsidRPr="00300F5B">
        <w:t xml:space="preserve">» — визуальный инструмент управления задачами и проектами на основе досок и карточек. Он широко используется для командной работы и позволяет организовать </w:t>
      </w:r>
      <w:r w:rsidRPr="00300F5B">
        <w:lastRenderedPageBreak/>
        <w:t>декомпозицию целей на задачи и этапы, а также отслеживать их выполнение в наглядной форме.</w:t>
      </w:r>
      <w:r w:rsidR="00175A32" w:rsidRPr="00175A32">
        <w:t xml:space="preserve"> </w:t>
      </w:r>
      <w:r w:rsidR="00175A32" w:rsidRPr="00002F59">
        <w:t>На рисунк</w:t>
      </w:r>
      <w:r w:rsidR="00175A32">
        <w:t>е</w:t>
      </w:r>
      <w:r w:rsidR="00175A32" w:rsidRPr="00002F59">
        <w:t xml:space="preserve"> 1.</w:t>
      </w:r>
      <w:r w:rsidR="00175A32">
        <w:t>8</w:t>
      </w:r>
      <w:r w:rsidR="00175A32" w:rsidRPr="00002F59">
        <w:t xml:space="preserve"> </w:t>
      </w:r>
      <w:r w:rsidR="00175A32">
        <w:t>8</w:t>
      </w:r>
      <w:r w:rsidR="00175A32" w:rsidRPr="00002F59">
        <w:t xml:space="preserve"> представлен дизайн главной страницы </w:t>
      </w:r>
      <w:r w:rsidR="00175A32">
        <w:t>доски, на которой расположены списки с необходимыми задачами.</w:t>
      </w:r>
    </w:p>
    <w:p w14:paraId="2B5F0E85" w14:textId="177286EA" w:rsidR="00300F5B" w:rsidRDefault="00300F5B" w:rsidP="00175A32">
      <w:pPr>
        <w:spacing w:before="240"/>
        <w:jc w:val="center"/>
      </w:pPr>
      <w:r>
        <w:rPr>
          <w:noProof/>
        </w:rPr>
        <w:drawing>
          <wp:inline distT="0" distB="0" distL="0" distR="0" wp14:anchorId="1FAE82AC" wp14:editId="25803A21">
            <wp:extent cx="5704840" cy="4574839"/>
            <wp:effectExtent l="19050" t="19050" r="10160" b="1651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17650" cy="4585112"/>
                    </a:xfrm>
                    <a:prstGeom prst="rect">
                      <a:avLst/>
                    </a:prstGeom>
                    <a:ln>
                      <a:solidFill>
                        <a:schemeClr val="tx1"/>
                      </a:solidFill>
                    </a:ln>
                  </pic:spPr>
                </pic:pic>
              </a:graphicData>
            </a:graphic>
          </wp:inline>
        </w:drawing>
      </w:r>
    </w:p>
    <w:p w14:paraId="56479B3C" w14:textId="47C8FAB7" w:rsidR="0078625C" w:rsidRDefault="00310C16" w:rsidP="00175A32">
      <w:pPr>
        <w:spacing w:after="240"/>
        <w:jc w:val="center"/>
      </w:pPr>
      <w:r>
        <w:t>Рисунок 1.</w:t>
      </w:r>
      <w:r w:rsidR="00175A32">
        <w:t>8</w:t>
      </w:r>
      <w:r>
        <w:t xml:space="preserve"> – Главная страница </w:t>
      </w:r>
      <w:r w:rsidR="00175A32">
        <w:t xml:space="preserve">доски с </w:t>
      </w:r>
      <w:r>
        <w:t>списка</w:t>
      </w:r>
      <w:r w:rsidR="00175A32">
        <w:t>ми</w:t>
      </w:r>
      <w:r>
        <w:t xml:space="preserve"> задач в </w:t>
      </w:r>
      <w:r w:rsidRPr="008C5F89">
        <w:t>«</w:t>
      </w:r>
      <w:proofErr w:type="spellStart"/>
      <w:r w:rsidR="00175A32" w:rsidRPr="00300F5B">
        <w:t>Yougile</w:t>
      </w:r>
      <w:proofErr w:type="spellEnd"/>
      <w:r w:rsidRPr="008C5F89">
        <w:t>»</w:t>
      </w:r>
    </w:p>
    <w:p w14:paraId="568604DD" w14:textId="16E77249" w:rsidR="0078625C" w:rsidRDefault="0078625C" w:rsidP="00175A32">
      <w:r w:rsidRPr="0078625C">
        <w:t>Пользователь создаёт доски, на них — списки этапов, а внутри списков — карточки задач. Карточки можно перемещать между списками, что удобно для визуального отслеживания прогресса.</w:t>
      </w:r>
      <w:r w:rsidR="00175A32">
        <w:t xml:space="preserve"> </w:t>
      </w:r>
      <w:r w:rsidRPr="0078625C">
        <w:t>Рассмотрим систему «</w:t>
      </w:r>
      <w:proofErr w:type="spellStart"/>
      <w:r w:rsidR="00175A32" w:rsidRPr="00300F5B">
        <w:t>Yougile</w:t>
      </w:r>
      <w:proofErr w:type="spellEnd"/>
      <w:r w:rsidRPr="0078625C">
        <w:t xml:space="preserve">» по основным категориям </w:t>
      </w:r>
      <w:r>
        <w:t xml:space="preserve">в </w:t>
      </w:r>
      <w:r w:rsidRPr="0078625C">
        <w:t>таблиц</w:t>
      </w:r>
      <w:r>
        <w:t>е</w:t>
      </w:r>
      <w:r w:rsidRPr="0078625C">
        <w:t xml:space="preserve"> 1.3.</w:t>
      </w:r>
    </w:p>
    <w:p w14:paraId="48182539" w14:textId="3BE95ED6" w:rsidR="00175A32" w:rsidRDefault="00175A32" w:rsidP="00175A32">
      <w:pPr>
        <w:ind w:firstLine="0"/>
      </w:pPr>
      <w:r>
        <w:t>Таблица 1.</w:t>
      </w:r>
      <w:r>
        <w:t>3</w:t>
      </w:r>
      <w:r>
        <w:t xml:space="preserve"> – Оценка категорий системы «</w:t>
      </w:r>
      <w:proofErr w:type="spellStart"/>
      <w:r>
        <w:t>Yougile</w:t>
      </w:r>
      <w:proofErr w:type="spellEnd"/>
      <w:r>
        <w:t>»</w:t>
      </w:r>
    </w:p>
    <w:tbl>
      <w:tblPr>
        <w:tblStyle w:val="a7"/>
        <w:tblW w:w="0" w:type="auto"/>
        <w:tblLook w:val="04A0" w:firstRow="1" w:lastRow="0" w:firstColumn="1" w:lastColumn="0" w:noHBand="0" w:noVBand="1"/>
      </w:tblPr>
      <w:tblGrid>
        <w:gridCol w:w="2181"/>
        <w:gridCol w:w="3942"/>
        <w:gridCol w:w="3646"/>
      </w:tblGrid>
      <w:tr w:rsidR="0078625C" w:rsidRPr="00310C16" w14:paraId="56C4141A" w14:textId="77777777" w:rsidTr="00175A32">
        <w:tc>
          <w:tcPr>
            <w:tcW w:w="2181" w:type="dxa"/>
          </w:tcPr>
          <w:p w14:paraId="2B2D4CF5" w14:textId="49A36798" w:rsidR="0078625C" w:rsidRPr="00310C16" w:rsidRDefault="0078625C" w:rsidP="0078625C">
            <w:pPr>
              <w:ind w:firstLine="0"/>
              <w:jc w:val="center"/>
              <w:rPr>
                <w:sz w:val="24"/>
                <w:szCs w:val="24"/>
              </w:rPr>
            </w:pPr>
            <w:r w:rsidRPr="00310C16">
              <w:rPr>
                <w:sz w:val="24"/>
                <w:szCs w:val="24"/>
              </w:rPr>
              <w:t>Категория</w:t>
            </w:r>
          </w:p>
        </w:tc>
        <w:tc>
          <w:tcPr>
            <w:tcW w:w="3942" w:type="dxa"/>
          </w:tcPr>
          <w:p w14:paraId="03EE2222" w14:textId="5CCF290F" w:rsidR="0078625C" w:rsidRPr="00310C16" w:rsidRDefault="0078625C" w:rsidP="0078625C">
            <w:pPr>
              <w:ind w:firstLine="0"/>
              <w:jc w:val="center"/>
              <w:rPr>
                <w:sz w:val="24"/>
                <w:szCs w:val="24"/>
              </w:rPr>
            </w:pPr>
            <w:r w:rsidRPr="00310C16">
              <w:rPr>
                <w:sz w:val="24"/>
                <w:szCs w:val="24"/>
              </w:rPr>
              <w:t>Плюсы</w:t>
            </w:r>
          </w:p>
        </w:tc>
        <w:tc>
          <w:tcPr>
            <w:tcW w:w="3646" w:type="dxa"/>
          </w:tcPr>
          <w:p w14:paraId="61A01EA2" w14:textId="61907C74" w:rsidR="0078625C" w:rsidRPr="00310C16" w:rsidRDefault="0078625C" w:rsidP="0078625C">
            <w:pPr>
              <w:ind w:firstLine="0"/>
              <w:jc w:val="center"/>
              <w:rPr>
                <w:sz w:val="24"/>
                <w:szCs w:val="24"/>
              </w:rPr>
            </w:pPr>
            <w:r w:rsidRPr="00310C16">
              <w:rPr>
                <w:sz w:val="24"/>
                <w:szCs w:val="24"/>
              </w:rPr>
              <w:t>Минусы</w:t>
            </w:r>
          </w:p>
        </w:tc>
      </w:tr>
      <w:tr w:rsidR="0078625C" w:rsidRPr="00310C16" w14:paraId="3E259341" w14:textId="77777777" w:rsidTr="00175A32">
        <w:tc>
          <w:tcPr>
            <w:tcW w:w="2181" w:type="dxa"/>
          </w:tcPr>
          <w:p w14:paraId="3B440ED3" w14:textId="1FDF0401" w:rsidR="0078625C" w:rsidRPr="00310C16" w:rsidRDefault="0078625C" w:rsidP="0078625C">
            <w:pPr>
              <w:ind w:firstLine="0"/>
              <w:jc w:val="center"/>
              <w:rPr>
                <w:sz w:val="24"/>
                <w:szCs w:val="24"/>
              </w:rPr>
            </w:pPr>
            <w:r w:rsidRPr="00310C16">
              <w:rPr>
                <w:sz w:val="24"/>
                <w:szCs w:val="24"/>
              </w:rPr>
              <w:t>1</w:t>
            </w:r>
          </w:p>
        </w:tc>
        <w:tc>
          <w:tcPr>
            <w:tcW w:w="3942" w:type="dxa"/>
          </w:tcPr>
          <w:p w14:paraId="3CF98547" w14:textId="49A96404" w:rsidR="0078625C" w:rsidRPr="00310C16" w:rsidRDefault="0078625C" w:rsidP="0078625C">
            <w:pPr>
              <w:ind w:firstLine="0"/>
              <w:jc w:val="center"/>
              <w:rPr>
                <w:sz w:val="24"/>
                <w:szCs w:val="24"/>
              </w:rPr>
            </w:pPr>
            <w:r w:rsidRPr="00310C16">
              <w:rPr>
                <w:sz w:val="24"/>
                <w:szCs w:val="24"/>
              </w:rPr>
              <w:t>2</w:t>
            </w:r>
          </w:p>
        </w:tc>
        <w:tc>
          <w:tcPr>
            <w:tcW w:w="3646" w:type="dxa"/>
          </w:tcPr>
          <w:p w14:paraId="4B7AB95A" w14:textId="026EDC80" w:rsidR="0078625C" w:rsidRPr="00310C16" w:rsidRDefault="0078625C" w:rsidP="0078625C">
            <w:pPr>
              <w:ind w:firstLine="0"/>
              <w:jc w:val="center"/>
              <w:rPr>
                <w:sz w:val="24"/>
                <w:szCs w:val="24"/>
              </w:rPr>
            </w:pPr>
            <w:r w:rsidRPr="00310C16">
              <w:rPr>
                <w:sz w:val="24"/>
                <w:szCs w:val="24"/>
              </w:rPr>
              <w:t>3</w:t>
            </w:r>
          </w:p>
        </w:tc>
      </w:tr>
      <w:tr w:rsidR="0078625C" w:rsidRPr="00310C16" w14:paraId="3075FFA1" w14:textId="77777777" w:rsidTr="00175A32">
        <w:tc>
          <w:tcPr>
            <w:tcW w:w="2181" w:type="dxa"/>
          </w:tcPr>
          <w:p w14:paraId="428EEB1F" w14:textId="56B93EB5" w:rsidR="0078625C" w:rsidRPr="00310C16" w:rsidRDefault="0078625C" w:rsidP="0078625C">
            <w:pPr>
              <w:ind w:firstLine="0"/>
              <w:rPr>
                <w:sz w:val="24"/>
                <w:szCs w:val="24"/>
              </w:rPr>
            </w:pPr>
            <w:r w:rsidRPr="00310C16">
              <w:rPr>
                <w:sz w:val="24"/>
                <w:szCs w:val="24"/>
              </w:rPr>
              <w:t>Функциональность</w:t>
            </w:r>
          </w:p>
        </w:tc>
        <w:tc>
          <w:tcPr>
            <w:tcW w:w="3942" w:type="dxa"/>
          </w:tcPr>
          <w:p w14:paraId="7FDEDB2D" w14:textId="3766232B" w:rsidR="0078625C" w:rsidRPr="00310C16" w:rsidRDefault="0078625C" w:rsidP="0078625C">
            <w:pPr>
              <w:ind w:firstLine="0"/>
              <w:rPr>
                <w:sz w:val="24"/>
                <w:szCs w:val="24"/>
              </w:rPr>
            </w:pPr>
            <w:r w:rsidRPr="00310C16">
              <w:rPr>
                <w:sz w:val="24"/>
                <w:szCs w:val="24"/>
              </w:rPr>
              <w:t>Визуальное представление задач в виде досок и карточек, контроль этапов выполнения, интеграции с другими сервисами.</w:t>
            </w:r>
          </w:p>
        </w:tc>
        <w:tc>
          <w:tcPr>
            <w:tcW w:w="3646" w:type="dxa"/>
          </w:tcPr>
          <w:p w14:paraId="238B422A" w14:textId="3C973779" w:rsidR="0078625C" w:rsidRPr="00310C16" w:rsidRDefault="0078625C" w:rsidP="0078625C">
            <w:pPr>
              <w:ind w:firstLine="0"/>
              <w:rPr>
                <w:sz w:val="24"/>
                <w:szCs w:val="24"/>
              </w:rPr>
            </w:pPr>
            <w:r w:rsidRPr="00310C16">
              <w:rPr>
                <w:sz w:val="24"/>
                <w:szCs w:val="24"/>
              </w:rPr>
              <w:t>Ограниченные встроенные средства для формальной декомпозиции целей и аналитики по прогрессу.</w:t>
            </w:r>
          </w:p>
        </w:tc>
      </w:tr>
    </w:tbl>
    <w:p w14:paraId="6BB66A7C" w14:textId="4398CE8A" w:rsidR="00175A32" w:rsidRDefault="00175A32" w:rsidP="00175A32">
      <w:pPr>
        <w:ind w:firstLine="0"/>
      </w:pPr>
      <w:r>
        <w:lastRenderedPageBreak/>
        <w:t>Продолжение таблицы 1.3</w:t>
      </w:r>
    </w:p>
    <w:tbl>
      <w:tblPr>
        <w:tblStyle w:val="a7"/>
        <w:tblW w:w="0" w:type="auto"/>
        <w:tblLook w:val="04A0" w:firstRow="1" w:lastRow="0" w:firstColumn="1" w:lastColumn="0" w:noHBand="0" w:noVBand="1"/>
      </w:tblPr>
      <w:tblGrid>
        <w:gridCol w:w="2181"/>
        <w:gridCol w:w="3942"/>
        <w:gridCol w:w="3646"/>
      </w:tblGrid>
      <w:tr w:rsidR="0078625C" w:rsidRPr="00310C16" w14:paraId="1F056A22" w14:textId="77777777" w:rsidTr="00175A32">
        <w:tc>
          <w:tcPr>
            <w:tcW w:w="2181" w:type="dxa"/>
          </w:tcPr>
          <w:p w14:paraId="39DC8A12" w14:textId="65B6467C" w:rsidR="0078625C" w:rsidRPr="00310C16" w:rsidRDefault="0078625C" w:rsidP="0078625C">
            <w:pPr>
              <w:ind w:firstLine="0"/>
              <w:rPr>
                <w:sz w:val="24"/>
                <w:szCs w:val="24"/>
              </w:rPr>
            </w:pPr>
            <w:r w:rsidRPr="00310C16">
              <w:rPr>
                <w:sz w:val="24"/>
                <w:szCs w:val="24"/>
              </w:rPr>
              <w:t>Удобство</w:t>
            </w:r>
          </w:p>
        </w:tc>
        <w:tc>
          <w:tcPr>
            <w:tcW w:w="3942" w:type="dxa"/>
          </w:tcPr>
          <w:p w14:paraId="5CA9B26C" w14:textId="7D968178" w:rsidR="0078625C" w:rsidRPr="00310C16" w:rsidRDefault="00175A32" w:rsidP="0078625C">
            <w:pPr>
              <w:ind w:firstLine="0"/>
              <w:rPr>
                <w:sz w:val="24"/>
                <w:szCs w:val="24"/>
              </w:rPr>
            </w:pPr>
            <w:r w:rsidRPr="00175A32">
              <w:rPr>
                <w:sz w:val="24"/>
                <w:szCs w:val="24"/>
              </w:rPr>
              <w:t>Понятная модель работы с досками и задачами, наглядный интерфейс для команд и личного использования, удобное перемещение задач между этапами.</w:t>
            </w:r>
          </w:p>
        </w:tc>
        <w:tc>
          <w:tcPr>
            <w:tcW w:w="3646" w:type="dxa"/>
          </w:tcPr>
          <w:p w14:paraId="752EC9EC" w14:textId="34AD2FBA" w:rsidR="0078625C" w:rsidRPr="00310C16" w:rsidRDefault="00175A32" w:rsidP="0078625C">
            <w:pPr>
              <w:ind w:firstLine="0"/>
              <w:rPr>
                <w:sz w:val="24"/>
                <w:szCs w:val="24"/>
              </w:rPr>
            </w:pPr>
            <w:r w:rsidRPr="00175A32">
              <w:rPr>
                <w:sz w:val="24"/>
                <w:szCs w:val="24"/>
              </w:rPr>
              <w:t>При большом количестве проектов и задач доски могут становиться перегруженными и менее наглядными, требуется дополнительная структуризация.</w:t>
            </w:r>
          </w:p>
        </w:tc>
      </w:tr>
      <w:tr w:rsidR="0078625C" w:rsidRPr="00310C16" w14:paraId="7425B842" w14:textId="77777777" w:rsidTr="00175A32">
        <w:tc>
          <w:tcPr>
            <w:tcW w:w="2181" w:type="dxa"/>
          </w:tcPr>
          <w:p w14:paraId="2DC55685" w14:textId="692B9F7A" w:rsidR="0078625C" w:rsidRPr="00310C16" w:rsidRDefault="0078625C" w:rsidP="0078625C">
            <w:pPr>
              <w:ind w:firstLine="0"/>
              <w:rPr>
                <w:sz w:val="24"/>
                <w:szCs w:val="24"/>
              </w:rPr>
            </w:pPr>
            <w:r w:rsidRPr="00310C16">
              <w:rPr>
                <w:sz w:val="24"/>
                <w:szCs w:val="24"/>
              </w:rPr>
              <w:t>Безопасность</w:t>
            </w:r>
          </w:p>
        </w:tc>
        <w:tc>
          <w:tcPr>
            <w:tcW w:w="3942" w:type="dxa"/>
          </w:tcPr>
          <w:p w14:paraId="069500B1" w14:textId="1B0D620A" w:rsidR="0078625C" w:rsidRPr="00310C16" w:rsidRDefault="00175A32" w:rsidP="0078625C">
            <w:pPr>
              <w:ind w:firstLine="0"/>
              <w:rPr>
                <w:sz w:val="24"/>
                <w:szCs w:val="24"/>
              </w:rPr>
            </w:pPr>
            <w:r w:rsidRPr="00175A32">
              <w:rPr>
                <w:sz w:val="24"/>
                <w:szCs w:val="24"/>
              </w:rPr>
              <w:t>Управление доступом к проектам и задачам, разграничение прав пользователей, использование защищённых протоколов при работе через интернет.</w:t>
            </w:r>
          </w:p>
        </w:tc>
        <w:tc>
          <w:tcPr>
            <w:tcW w:w="3646" w:type="dxa"/>
          </w:tcPr>
          <w:p w14:paraId="1D4827A5" w14:textId="759B7678" w:rsidR="0078625C" w:rsidRPr="00310C16" w:rsidRDefault="00175A32" w:rsidP="0078625C">
            <w:pPr>
              <w:ind w:firstLine="0"/>
              <w:rPr>
                <w:sz w:val="24"/>
                <w:szCs w:val="24"/>
              </w:rPr>
            </w:pPr>
            <w:r w:rsidRPr="00175A32">
              <w:rPr>
                <w:sz w:val="24"/>
                <w:szCs w:val="24"/>
              </w:rPr>
              <w:t>Как и в других облачных сервисах, существует зависимость от поставщика и внешней инфраструктуры, что создаёт потенциальные риски при сбоях на стороне сервиса.</w:t>
            </w:r>
          </w:p>
        </w:tc>
      </w:tr>
      <w:tr w:rsidR="0078625C" w:rsidRPr="00310C16" w14:paraId="4D84C0C4" w14:textId="77777777" w:rsidTr="00175A32">
        <w:tc>
          <w:tcPr>
            <w:tcW w:w="2181" w:type="dxa"/>
          </w:tcPr>
          <w:p w14:paraId="661ABB94" w14:textId="174CC9C7" w:rsidR="0078625C" w:rsidRPr="00310C16" w:rsidRDefault="0078625C" w:rsidP="0078625C">
            <w:pPr>
              <w:ind w:firstLine="0"/>
              <w:rPr>
                <w:sz w:val="24"/>
                <w:szCs w:val="24"/>
              </w:rPr>
            </w:pPr>
            <w:r w:rsidRPr="00310C16">
              <w:rPr>
                <w:sz w:val="24"/>
                <w:szCs w:val="24"/>
              </w:rPr>
              <w:t>Стабильность</w:t>
            </w:r>
          </w:p>
        </w:tc>
        <w:tc>
          <w:tcPr>
            <w:tcW w:w="3942" w:type="dxa"/>
          </w:tcPr>
          <w:p w14:paraId="2A9B037E" w14:textId="69E1BD2F" w:rsidR="0078625C" w:rsidRPr="00310C16" w:rsidRDefault="00175A32" w:rsidP="0078625C">
            <w:pPr>
              <w:ind w:firstLine="0"/>
              <w:rPr>
                <w:sz w:val="24"/>
                <w:szCs w:val="24"/>
              </w:rPr>
            </w:pPr>
            <w:r w:rsidRPr="00175A32">
              <w:rPr>
                <w:sz w:val="24"/>
                <w:szCs w:val="24"/>
              </w:rPr>
              <w:t>Сервис обеспечивает стабильную работу при наличии интернет‑подключения, поддерживаются веб‑версия и мобильные клиенты.</w:t>
            </w:r>
          </w:p>
        </w:tc>
        <w:tc>
          <w:tcPr>
            <w:tcW w:w="3646" w:type="dxa"/>
          </w:tcPr>
          <w:p w14:paraId="17E1D3BD" w14:textId="58ECE91B" w:rsidR="0078625C" w:rsidRPr="00310C16" w:rsidRDefault="000876A5" w:rsidP="0078625C">
            <w:pPr>
              <w:ind w:firstLine="0"/>
              <w:rPr>
                <w:sz w:val="24"/>
                <w:szCs w:val="24"/>
              </w:rPr>
            </w:pPr>
            <w:r w:rsidRPr="00310C16">
              <w:rPr>
                <w:sz w:val="24"/>
                <w:szCs w:val="24"/>
              </w:rPr>
              <w:t>При отсутствии доступа к интернету функциональность сильно ограничена.</w:t>
            </w:r>
          </w:p>
        </w:tc>
      </w:tr>
      <w:tr w:rsidR="0078625C" w:rsidRPr="00310C16" w14:paraId="11CE07D3" w14:textId="77777777" w:rsidTr="00175A32">
        <w:tc>
          <w:tcPr>
            <w:tcW w:w="2181" w:type="dxa"/>
          </w:tcPr>
          <w:p w14:paraId="78E40780" w14:textId="05EAE850" w:rsidR="0078625C" w:rsidRPr="00310C16" w:rsidRDefault="0078625C" w:rsidP="0078625C">
            <w:pPr>
              <w:ind w:firstLine="0"/>
              <w:rPr>
                <w:sz w:val="24"/>
                <w:szCs w:val="24"/>
              </w:rPr>
            </w:pPr>
            <w:r w:rsidRPr="00310C16">
              <w:rPr>
                <w:sz w:val="24"/>
                <w:szCs w:val="24"/>
              </w:rPr>
              <w:t>Доступность</w:t>
            </w:r>
          </w:p>
        </w:tc>
        <w:tc>
          <w:tcPr>
            <w:tcW w:w="3942" w:type="dxa"/>
          </w:tcPr>
          <w:p w14:paraId="5F00B3B5" w14:textId="23FB6630" w:rsidR="0078625C" w:rsidRPr="00310C16" w:rsidRDefault="00175A32" w:rsidP="0078625C">
            <w:pPr>
              <w:ind w:firstLine="0"/>
              <w:rPr>
                <w:sz w:val="24"/>
                <w:szCs w:val="24"/>
              </w:rPr>
            </w:pPr>
            <w:r w:rsidRPr="00175A32">
              <w:rPr>
                <w:sz w:val="24"/>
                <w:szCs w:val="24"/>
              </w:rPr>
              <w:t>Система доступна для небольших команд и компаний, имеется тарифная линейка, позволяющая подобрать решение под разные масштабы использования.</w:t>
            </w:r>
          </w:p>
        </w:tc>
        <w:tc>
          <w:tcPr>
            <w:tcW w:w="3646" w:type="dxa"/>
          </w:tcPr>
          <w:p w14:paraId="38FB0A7C" w14:textId="794E4CDE" w:rsidR="0078625C" w:rsidRPr="00310C16" w:rsidRDefault="00175A32" w:rsidP="0078625C">
            <w:pPr>
              <w:ind w:firstLine="0"/>
              <w:rPr>
                <w:sz w:val="24"/>
                <w:szCs w:val="24"/>
              </w:rPr>
            </w:pPr>
            <w:r w:rsidRPr="00175A32">
              <w:rPr>
                <w:sz w:val="24"/>
                <w:szCs w:val="24"/>
              </w:rPr>
              <w:t>Некоторые функции командной работы и расширенные возможности могут быть доступны только на платных тарифах.</w:t>
            </w:r>
          </w:p>
        </w:tc>
      </w:tr>
    </w:tbl>
    <w:p w14:paraId="3A4D031D" w14:textId="0990BD14" w:rsidR="0078625C" w:rsidRDefault="0078625C" w:rsidP="0078625C"/>
    <w:p w14:paraId="7AECEF25" w14:textId="3BB75D34" w:rsidR="00175A32" w:rsidRDefault="00175A32" w:rsidP="0078625C">
      <w:r w:rsidRPr="00175A32">
        <w:t>Проведя анализ нескольких систем, можно отметить, что существующие решения предлагают широкий набор функций для управления задачами и визуального планирования. При этом специализированные средства автоматической декомпозиции цели с помощью искусственного интеллекта встречаются редко или доступны только в виде отдельных интеграций, пользователю зачастую приходится самостоятельно проектировать структуру целей, подцелей и задач, а визуальное представление планов</w:t>
      </w:r>
      <w:r>
        <w:t xml:space="preserve"> </w:t>
      </w:r>
      <w:r w:rsidRPr="00175A32">
        <w:t xml:space="preserve">не всегда объединяется с удобным хранением истории взаимодействия и командной работой в единой модели данных. При разработке новой системы для декомпозиции целей планируется внедрить наиболее значимые и положительные аспекты из рассмотренных сервисов: наглядное представление списка задач, простую работу со статусами и этапами, совместную работу и управление доступом. При этом ключевым отличием разрабатываемого решения станет автоматическая генерация структурированного плана с помощью искусственного интеллекта на основе текстового описания цели, ведение истории взаимодействия </w:t>
      </w:r>
      <w:r w:rsidRPr="00175A32">
        <w:lastRenderedPageBreak/>
        <w:t>с ИИ с сохранением сгенерированных списков задач, а также поддержка как личного, так и командного использования в рамках единой системы.</w:t>
      </w:r>
    </w:p>
    <w:p w14:paraId="62CA45E4" w14:textId="6694F0F6" w:rsidR="000876A5" w:rsidRDefault="000876A5" w:rsidP="0078625C">
      <w:pPr>
        <w:rPr>
          <w:b/>
          <w:bCs/>
        </w:rPr>
      </w:pPr>
      <w:r w:rsidRPr="000876A5">
        <w:rPr>
          <w:b/>
          <w:bCs/>
        </w:rPr>
        <w:t>1.4 Проектирование информационной системы</w:t>
      </w:r>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014BEEAE"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13180A3D" w14:textId="2B8D8F9E" w:rsidR="00611BF3" w:rsidRDefault="009228B0" w:rsidP="00611BF3">
      <w:r w:rsidRPr="009228B0">
        <w:t xml:space="preserve">Для наглядного отображения функциональных возможностей и взаимодействия компонентов </w:t>
      </w:r>
      <w:r w:rsidRPr="009228B0">
        <w:t>системы.</w:t>
      </w:r>
      <w:r w:rsidRPr="009228B0">
        <w:t xml:space="preserve"> На рисунке 1.7 представлена диаграмма последовательности «Генерация списка задач с использованием ИИ»</w:t>
      </w:r>
    </w:p>
    <w:p w14:paraId="70CB5C57" w14:textId="61592757" w:rsidR="009228B0" w:rsidRDefault="009228B0" w:rsidP="00611BF3">
      <w:r>
        <w:rPr>
          <w:noProof/>
        </w:rPr>
        <w:lastRenderedPageBreak/>
        <w:drawing>
          <wp:inline distT="0" distB="0" distL="0" distR="0" wp14:anchorId="3C13DB1D" wp14:editId="0C8EE7A4">
            <wp:extent cx="5523865" cy="3812873"/>
            <wp:effectExtent l="19050" t="19050" r="19685" b="165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31495" cy="3818139"/>
                    </a:xfrm>
                    <a:prstGeom prst="rect">
                      <a:avLst/>
                    </a:prstGeom>
                    <a:ln>
                      <a:solidFill>
                        <a:schemeClr val="tx1"/>
                      </a:solidFill>
                    </a:ln>
                  </pic:spPr>
                </pic:pic>
              </a:graphicData>
            </a:graphic>
          </wp:inline>
        </w:drawing>
      </w:r>
    </w:p>
    <w:p w14:paraId="344715A1" w14:textId="484B7F48" w:rsidR="009228B0" w:rsidRDefault="009228B0" w:rsidP="009228B0">
      <w:pPr>
        <w:jc w:val="center"/>
      </w:pPr>
      <w:r>
        <w:t>Рисунок 1.</w:t>
      </w:r>
      <w:r>
        <w:t>7</w:t>
      </w:r>
      <w:r>
        <w:t xml:space="preserve"> – Диаграмма </w:t>
      </w:r>
      <w:r>
        <w:t>последовательности</w:t>
      </w:r>
      <w:r>
        <w:t xml:space="preserve"> «</w:t>
      </w:r>
      <w:r w:rsidRPr="009228B0">
        <w:t>Генерация списка задач с использованием ИИ</w:t>
      </w:r>
      <w:r>
        <w:t>»</w:t>
      </w:r>
    </w:p>
    <w:p w14:paraId="135EC68C" w14:textId="4BFDE36B" w:rsidR="009228B0" w:rsidRDefault="009228B0" w:rsidP="009228B0">
      <w:r w:rsidRPr="009228B0">
        <w:t xml:space="preserve">На диаграмме показано взаимодействие основных участников процесса: пользователя, клиентского веб‑приложения, </w:t>
      </w:r>
      <w:r>
        <w:t xml:space="preserve">сервера </w:t>
      </w:r>
      <w:r w:rsidRPr="009228B0">
        <w:t xml:space="preserve">и AI‑сервиса. Пользователь формулирует цель и отправляет запрос через интерфейс веб‑клиента. Клиентское приложение формирует запрос к </w:t>
      </w:r>
      <w:r>
        <w:t xml:space="preserve">серверу, представленному в виде </w:t>
      </w:r>
      <w:r>
        <w:rPr>
          <w:lang w:val="en-US"/>
        </w:rPr>
        <w:t>API</w:t>
      </w:r>
      <w:r w:rsidRPr="009228B0">
        <w:t>,</w:t>
      </w:r>
      <w:r w:rsidRPr="009228B0">
        <w:t xml:space="preserve"> который, в свою очередь, обращается к AI‑сервису с подготовленным </w:t>
      </w:r>
      <w:r>
        <w:t>руководством общения с пользователем в виде набора текстовых правил</w:t>
      </w:r>
      <w:r w:rsidRPr="009228B0">
        <w:t>.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660A5FED" w14:textId="36F120B9" w:rsidR="009228B0" w:rsidRDefault="009228B0" w:rsidP="009228B0">
      <w:r w:rsidRPr="009228B0">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proofErr w:type="gramStart"/>
      <w:r w:rsidR="00F728FF">
        <w:t>задач</w:t>
      </w:r>
      <w:proofErr w:type="gramEnd"/>
      <w:r w:rsidR="00F728FF">
        <w:t xml:space="preserve"> принадлежавших одному списку задач</w:t>
      </w:r>
    </w:p>
    <w:p w14:paraId="22348D57" w14:textId="2082DBD1" w:rsidR="009228B0" w:rsidRDefault="009228B0" w:rsidP="009228B0"/>
    <w:p w14:paraId="57379BE5" w14:textId="62E7D282" w:rsidR="00F728FF" w:rsidRDefault="00F728FF" w:rsidP="009228B0">
      <w:r w:rsidRPr="00F728FF">
        <w:rPr>
          <w:noProof/>
        </w:rPr>
        <w:lastRenderedPageBreak/>
        <w:drawing>
          <wp:inline distT="0" distB="0" distL="0" distR="0" wp14:anchorId="64E7EDE3" wp14:editId="6178A78A">
            <wp:extent cx="5630361" cy="4505325"/>
            <wp:effectExtent l="19050" t="19050" r="27940" b="952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4246" cy="4508434"/>
                    </a:xfrm>
                    <a:prstGeom prst="rect">
                      <a:avLst/>
                    </a:prstGeom>
                    <a:noFill/>
                    <a:ln>
                      <a:solidFill>
                        <a:schemeClr val="tx1"/>
                      </a:solidFill>
                    </a:ln>
                  </pic:spPr>
                </pic:pic>
              </a:graphicData>
            </a:graphic>
          </wp:inline>
        </w:drawing>
      </w:r>
    </w:p>
    <w:p w14:paraId="00A6AA15" w14:textId="1B723C15" w:rsidR="009228B0" w:rsidRPr="00F728FF" w:rsidRDefault="009228B0" w:rsidP="009228B0">
      <w:pPr>
        <w:jc w:val="center"/>
        <w:rPr>
          <w:color w:val="000000" w:themeColor="text1"/>
        </w:rPr>
      </w:pPr>
      <w:r w:rsidRPr="00F728FF">
        <w:rPr>
          <w:color w:val="000000" w:themeColor="text1"/>
        </w:rPr>
        <w:t>Рисунок 1.</w:t>
      </w:r>
      <w:r w:rsidRPr="00F728FF">
        <w:rPr>
          <w:color w:val="000000" w:themeColor="text1"/>
        </w:rPr>
        <w:t>8</w:t>
      </w:r>
      <w:r w:rsidRPr="00F728FF">
        <w:rPr>
          <w:color w:val="000000" w:themeColor="text1"/>
        </w:rPr>
        <w:t xml:space="preserve"> – Диаграмма </w:t>
      </w:r>
      <w:r w:rsidRPr="00F728FF">
        <w:rPr>
          <w:color w:val="000000" w:themeColor="text1"/>
        </w:rPr>
        <w:t>деятельности</w:t>
      </w:r>
      <w:r w:rsidRPr="00F728FF">
        <w:rPr>
          <w:color w:val="000000" w:themeColor="text1"/>
        </w:rPr>
        <w:t xml:space="preserve"> «</w:t>
      </w:r>
      <w:r w:rsidR="00F728FF" w:rsidRPr="00F728FF">
        <w:rPr>
          <w:color w:val="000000" w:themeColor="text1"/>
        </w:rPr>
        <w:t>Вывод задач списка</w:t>
      </w:r>
      <w:r w:rsidRPr="00F728FF">
        <w:rPr>
          <w:color w:val="000000" w:themeColor="text1"/>
        </w:rPr>
        <w:t>»</w:t>
      </w:r>
    </w:p>
    <w:p w14:paraId="5E0AF3E1" w14:textId="5830F004" w:rsidR="009228B0" w:rsidRDefault="009228B0" w:rsidP="009228B0">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 При успешном завершении операции пользователь видит </w:t>
      </w:r>
      <w:r w:rsidR="00F728FF" w:rsidRPr="009228B0">
        <w:t>задачи,</w:t>
      </w:r>
      <w:r w:rsidR="00F728FF">
        <w:t xml:space="preserve"> принадлежавшие списку</w:t>
      </w:r>
      <w:r w:rsidRPr="009228B0">
        <w:t>, что позволяет отслеживать</w:t>
      </w:r>
      <w:r w:rsidR="00F728FF">
        <w:t xml:space="preserve"> какие задачи следует выполнить пользователю для достижения цели</w:t>
      </w:r>
      <w:r w:rsidRPr="009228B0">
        <w:t>.</w:t>
      </w:r>
    </w:p>
    <w:p w14:paraId="1F0C0680" w14:textId="68749C66" w:rsidR="009228B0" w:rsidRDefault="009228B0" w:rsidP="009228B0">
      <w:r w:rsidRPr="009228B0">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5CA0D1D1" w14:textId="209E13D2" w:rsidR="00F728FF" w:rsidRDefault="00F728FF" w:rsidP="009228B0"/>
    <w:p w14:paraId="6B6B3168" w14:textId="0A5365FC" w:rsidR="00F728FF" w:rsidRDefault="00F728FF" w:rsidP="009228B0"/>
    <w:p w14:paraId="3C7C2A1F" w14:textId="0268BC3C" w:rsidR="00F728FF" w:rsidRDefault="00F728FF" w:rsidP="009228B0"/>
    <w:p w14:paraId="0709FC87" w14:textId="25297966" w:rsidR="00F728FF" w:rsidRDefault="00F728FF" w:rsidP="009228B0"/>
    <w:p w14:paraId="43230AEC" w14:textId="3266D843" w:rsidR="00F728FF" w:rsidRDefault="00F728FF" w:rsidP="009228B0"/>
    <w:p w14:paraId="2E83604D" w14:textId="400B4DC0" w:rsidR="00F728FF" w:rsidRDefault="00F728FF" w:rsidP="009228B0">
      <w:r>
        <w:rPr>
          <w:noProof/>
        </w:rPr>
        <w:lastRenderedPageBreak/>
        <w:drawing>
          <wp:inline distT="0" distB="0" distL="0" distR="0" wp14:anchorId="4CF7630C" wp14:editId="4D13379F">
            <wp:extent cx="5561965" cy="4505197"/>
            <wp:effectExtent l="19050" t="19050" r="19685" b="1016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67676" cy="4509823"/>
                    </a:xfrm>
                    <a:prstGeom prst="rect">
                      <a:avLst/>
                    </a:prstGeom>
                    <a:noFill/>
                    <a:ln>
                      <a:solidFill>
                        <a:schemeClr val="tx1"/>
                      </a:solidFill>
                    </a:ln>
                  </pic:spPr>
                </pic:pic>
              </a:graphicData>
            </a:graphic>
          </wp:inline>
        </w:drawing>
      </w:r>
    </w:p>
    <w:p w14:paraId="67D1A4A0" w14:textId="1FF1F600" w:rsidR="009228B0" w:rsidRPr="00D01AD0" w:rsidRDefault="009228B0" w:rsidP="009228B0">
      <w:pPr>
        <w:jc w:val="center"/>
        <w:rPr>
          <w:color w:val="000000" w:themeColor="text1"/>
        </w:rPr>
      </w:pPr>
      <w:r w:rsidRPr="00D01AD0">
        <w:rPr>
          <w:color w:val="000000" w:themeColor="text1"/>
        </w:rPr>
        <w:t>Рисунок 1.</w:t>
      </w:r>
      <w:r w:rsidRPr="00D01AD0">
        <w:rPr>
          <w:color w:val="000000" w:themeColor="text1"/>
        </w:rPr>
        <w:t>9</w:t>
      </w:r>
      <w:r w:rsidRPr="00D01AD0">
        <w:rPr>
          <w:color w:val="000000" w:themeColor="text1"/>
        </w:rPr>
        <w:t xml:space="preserve"> – Диаграмма деятельности «диаграмма развертывания системы»</w:t>
      </w:r>
    </w:p>
    <w:p w14:paraId="66BFD169" w14:textId="50873A19" w:rsidR="009228B0" w:rsidRDefault="009228B0" w:rsidP="009228B0">
      <w:r w:rsidRPr="009228B0">
        <w:t>На диаграмме выделены клиентский узел с веб‑приложением (</w:t>
      </w:r>
      <w:proofErr w:type="spellStart"/>
      <w:r w:rsidRPr="009228B0">
        <w:t>React</w:t>
      </w:r>
      <w:proofErr w:type="spellEnd"/>
      <w:r w:rsidRPr="009228B0">
        <w:t xml:space="preserve"> + </w:t>
      </w:r>
      <w:proofErr w:type="spellStart"/>
      <w:r w:rsidRPr="009228B0">
        <w:t>TypeScript</w:t>
      </w:r>
      <w:proofErr w:type="spellEnd"/>
      <w:r w:rsidRPr="009228B0">
        <w:t xml:space="preserve"> + </w:t>
      </w:r>
      <w:proofErr w:type="spellStart"/>
      <w:r w:rsidRPr="009228B0">
        <w:t>Vite</w:t>
      </w:r>
      <w:proofErr w:type="spellEnd"/>
      <w:r w:rsidRPr="009228B0">
        <w:t xml:space="preserve">), серверный узел с </w:t>
      </w:r>
      <w:proofErr w:type="spellStart"/>
      <w:r w:rsidRPr="009228B0">
        <w:t>backend</w:t>
      </w:r>
      <w:proofErr w:type="spellEnd"/>
      <w:r w:rsidRPr="009228B0">
        <w:t xml:space="preserve">‑сервисом на </w:t>
      </w:r>
      <w:proofErr w:type="spellStart"/>
      <w:r w:rsidRPr="009228B0">
        <w:t>FastAPI</w:t>
      </w:r>
      <w:proofErr w:type="spellEnd"/>
      <w:r w:rsidRPr="009228B0">
        <w:t xml:space="preserve">, узел базы данных, а также внешний узел AI‑сервиса. Показаны сетевые связи между клиентом и </w:t>
      </w:r>
      <w:proofErr w:type="spellStart"/>
      <w:r w:rsidRPr="009228B0">
        <w:t>backend</w:t>
      </w:r>
      <w:proofErr w:type="spellEnd"/>
      <w:r w:rsidRPr="009228B0">
        <w:t xml:space="preserve">‑API, взаимодействие </w:t>
      </w:r>
      <w:proofErr w:type="spellStart"/>
      <w:r w:rsidRPr="009228B0">
        <w:t>backend</w:t>
      </w:r>
      <w:proofErr w:type="spellEnd"/>
      <w:r w:rsidRPr="009228B0">
        <w:t xml:space="preserve">‑сервиса с базой данных при чтении и записи информации о пользователях, целях и задачах, а также обмен данными между </w:t>
      </w:r>
      <w:proofErr w:type="spellStart"/>
      <w:r w:rsidRPr="009228B0">
        <w:t>backend</w:t>
      </w:r>
      <w:proofErr w:type="spellEnd"/>
      <w:r w:rsidRPr="009228B0">
        <w:t>‑сервисом и AI‑сервисом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39557AA6" w:rsidR="00D01AD0" w:rsidRDefault="00D01AD0" w:rsidP="009228B0">
      <w:pPr>
        <w:rPr>
          <w:b/>
          <w:bCs/>
        </w:rPr>
      </w:pPr>
      <w:r w:rsidRPr="00D01AD0">
        <w:rPr>
          <w:b/>
          <w:bCs/>
        </w:rPr>
        <w:t>1.5 Анализ программных ресурсов, необходимых в работе</w:t>
      </w:r>
    </w:p>
    <w:p w14:paraId="1F4EF60B" w14:textId="70AFB103" w:rsidR="00D01AD0" w:rsidRDefault="00D01AD0" w:rsidP="009228B0">
      <w:r w:rsidRPr="00D01AD0">
        <w:t xml:space="preserve">Для разработки серверной части системы декомпозиции целей </w:t>
      </w:r>
      <w:proofErr w:type="spellStart"/>
      <w:r w:rsidRPr="00D01AD0">
        <w:t>TargetLayer</w:t>
      </w:r>
      <w:proofErr w:type="spellEnd"/>
      <w:r w:rsidRPr="00D01AD0">
        <w:t xml:space="preserve"> в качестве основного фреймворка выбран </w:t>
      </w:r>
      <w:proofErr w:type="spellStart"/>
      <w:r w:rsidRPr="00D01AD0">
        <w:t>FastAPI</w:t>
      </w:r>
      <w:proofErr w:type="spellEnd"/>
      <w:r w:rsidRPr="00D01AD0">
        <w:t xml:space="preserve">, представляющий собой современный высокопроизводительный инструмент для создания веб‑API на </w:t>
      </w:r>
      <w:r w:rsidRPr="00D01AD0">
        <w:lastRenderedPageBreak/>
        <w:t xml:space="preserve">языке Python. </w:t>
      </w:r>
      <w:proofErr w:type="spellStart"/>
      <w:r w:rsidRPr="00D01AD0">
        <w:t>FastAPI</w:t>
      </w:r>
      <w:proofErr w:type="spellEnd"/>
      <w:r w:rsidRPr="00D01AD0">
        <w:t xml:space="preserve"> обеспечивает декларативное описание маршрутов и схем данных с использованием аннотаций типов, что повышает читаемость и надёжность кода. Встроенная поддержка асинхронного ввода‑вывода позволяет эффективно обрабатывать большое количество одновременных запросов, что особенно важно при обращении к внешнему AI‑сервису для генерации списка задач и при работе с базой данных.</w:t>
      </w:r>
    </w:p>
    <w:p w14:paraId="1F26A16D" w14:textId="122AC4B9" w:rsidR="00D01AD0" w:rsidRDefault="00D01AD0" w:rsidP="009228B0">
      <w:r w:rsidRPr="00D01AD0">
        <w:t xml:space="preserve">Дополнительным преимуществом </w:t>
      </w:r>
      <w:proofErr w:type="spellStart"/>
      <w:r w:rsidRPr="00D01AD0">
        <w:t>FastAPI</w:t>
      </w:r>
      <w:proofErr w:type="spellEnd"/>
      <w:r w:rsidRPr="00D01AD0">
        <w:t xml:space="preserve"> является автоматическая генерация документации по API в формате </w:t>
      </w:r>
      <w:proofErr w:type="spellStart"/>
      <w:r w:rsidRPr="00D01AD0">
        <w:t>OpenAPI</w:t>
      </w:r>
      <w:proofErr w:type="spellEnd"/>
      <w:r w:rsidRPr="00D01AD0">
        <w:t>/</w:t>
      </w:r>
      <w:proofErr w:type="spellStart"/>
      <w:r w:rsidRPr="00D01AD0">
        <w:t>Swagger</w:t>
      </w:r>
      <w:proofErr w:type="spellEnd"/>
      <w:r w:rsidRPr="00D01AD0">
        <w:t xml:space="preserve">. Это упрощает тестирование и отладку серверной части, а также облегчает интеграцию с клиентскими приложениями, </w:t>
      </w:r>
      <w:r>
        <w:t xml:space="preserve">имеется возможность </w:t>
      </w:r>
      <w:r w:rsidRPr="00D01AD0">
        <w:t>получа</w:t>
      </w:r>
      <w:r>
        <w:t>ть</w:t>
      </w:r>
      <w:r w:rsidRPr="00D01AD0">
        <w:t xml:space="preserve"> наглядное и структурированное описание доступных </w:t>
      </w:r>
      <w:proofErr w:type="spellStart"/>
      <w:r w:rsidRPr="00D01AD0">
        <w:t>эндпоинтов</w:t>
      </w:r>
      <w:proofErr w:type="spellEnd"/>
      <w:r w:rsidRPr="00D01AD0">
        <w:t xml:space="preserve"> и форматов данных. Для обработки кросс‑доменных запросов и интеграции с веб‑клиентом в </w:t>
      </w:r>
      <w:proofErr w:type="spellStart"/>
      <w:r w:rsidRPr="00D01AD0">
        <w:t>FastAPI</w:t>
      </w:r>
      <w:proofErr w:type="spellEnd"/>
      <w:r w:rsidRPr="00D01AD0">
        <w:t xml:space="preserve"> настроена поддержка CORS, что обеспечивает корректное взаимодействие браузерного приложения с сервером.</w:t>
      </w:r>
    </w:p>
    <w:p w14:paraId="0DC9A1CF" w14:textId="447BCFD2" w:rsidR="00D01AD0" w:rsidRDefault="00D01AD0" w:rsidP="009228B0">
      <w:r w:rsidRPr="00D01AD0">
        <w:t xml:space="preserve">В качестве языка программирования для серверной части использован Python, который сочетает в себе простоту синтаксиса и широкие возможности для разработки веб‑сервисов и работы с искусственным интеллектом. Богатая экосистема библиотек и фреймворков на Python позволяет эффективно реализовывать аутентификацию, работу с базами данных, интеграцию с внешними API и логику бизнес‑процессов. В проекте </w:t>
      </w:r>
      <w:proofErr w:type="spellStart"/>
      <w:r w:rsidRPr="00D01AD0">
        <w:t>TargetLayer</w:t>
      </w:r>
      <w:proofErr w:type="spellEnd"/>
      <w:r w:rsidRPr="00D01AD0">
        <w:t xml:space="preserve"> Python используется для описания моделей данных, схем валидации, бизнес‑логики по управлению целями, </w:t>
      </w:r>
      <w:r>
        <w:t>списками задач</w:t>
      </w:r>
      <w:r w:rsidRPr="00D01AD0">
        <w:t xml:space="preserve"> и задачами, а также для взаимодействия с AI‑сервисом через HTTP‑клиент.</w:t>
      </w:r>
    </w:p>
    <w:p w14:paraId="5CE0940A" w14:textId="1B677CB7" w:rsidR="00D01AD0" w:rsidRDefault="00D01AD0" w:rsidP="009228B0">
      <w:r w:rsidRPr="00D01AD0">
        <w:t xml:space="preserve">Для хранения данных в системе используется реляционная база данных </w:t>
      </w:r>
      <w:proofErr w:type="spellStart"/>
      <w:r w:rsidRPr="00D01AD0">
        <w:t>PostgreSQL</w:t>
      </w:r>
      <w:proofErr w:type="spellEnd"/>
      <w:r w:rsidRPr="00D01AD0">
        <w:t xml:space="preserve">, обеспечивающая надёжное и масштабируемое хранение структурированной информации. В базе данных сохраняются учётные записи пользователей, сведения о целях, </w:t>
      </w:r>
      <w:r>
        <w:t>списках целей</w:t>
      </w:r>
      <w:r w:rsidRPr="00D01AD0">
        <w:t xml:space="preserve"> и задачах, данные о командах и доступах, а также история взаимодействия с ИИ. Взаимодействие с </w:t>
      </w:r>
      <w:proofErr w:type="spellStart"/>
      <w:r w:rsidRPr="00D01AD0">
        <w:t>PostgreSQL</w:t>
      </w:r>
      <w:proofErr w:type="spellEnd"/>
      <w:r w:rsidRPr="00D01AD0">
        <w:t xml:space="preserve"> реализовано с помощью асинхронных средств доступа и ORM‑моделей, что </w:t>
      </w:r>
      <w:r w:rsidRPr="00D01AD0">
        <w:lastRenderedPageBreak/>
        <w:t>позволяет комбинировать удобство объектного представления данных с преимуществами реляционного хранилища. Такой подход облегчает проектирование структуры данных и поддержание согласованности информации в системе.</w:t>
      </w:r>
    </w:p>
    <w:p w14:paraId="6C283CD0" w14:textId="34D1D111" w:rsidR="00D01AD0" w:rsidRDefault="00D01AD0" w:rsidP="009228B0">
      <w:r w:rsidRPr="00D01AD0">
        <w:t xml:space="preserve">Для разработки клиентской части системы выбран стек </w:t>
      </w:r>
      <w:proofErr w:type="spellStart"/>
      <w:r w:rsidRPr="00D01AD0">
        <w:t>TypeScript</w:t>
      </w:r>
      <w:proofErr w:type="spellEnd"/>
      <w:r w:rsidRPr="00D01AD0">
        <w:t xml:space="preserve"> + </w:t>
      </w:r>
      <w:proofErr w:type="spellStart"/>
      <w:r w:rsidRPr="00D01AD0">
        <w:t>React</w:t>
      </w:r>
      <w:proofErr w:type="spellEnd"/>
      <w:r w:rsidRPr="00D01AD0">
        <w:t xml:space="preserve"> + </w:t>
      </w:r>
      <w:proofErr w:type="spellStart"/>
      <w:r w:rsidRPr="00D01AD0">
        <w:t>Vite</w:t>
      </w:r>
      <w:proofErr w:type="spellEnd"/>
      <w:r w:rsidRPr="00D01AD0">
        <w:t xml:space="preserve">. </w:t>
      </w:r>
      <w:proofErr w:type="spellStart"/>
      <w:r w:rsidRPr="00D01AD0">
        <w:t>TypeScript</w:t>
      </w:r>
      <w:proofErr w:type="spellEnd"/>
      <w:r w:rsidRPr="00D01AD0">
        <w:t xml:space="preserve"> является надстройкой над JavaScript с поддержкой статической типизации, что позволяет на ранних этапах разработки выявлять большое количество ошибок и повышать надёжность клиентского кода. Использование типов упрощает сопровождение проекта, делает интерфейсы и контракты между компонентами более явными и облегчает рефакторинг.</w:t>
      </w:r>
    </w:p>
    <w:p w14:paraId="704E363D" w14:textId="39A2D906" w:rsidR="00D01AD0" w:rsidRDefault="00D01AD0" w:rsidP="009228B0">
      <w:r w:rsidRPr="00D01AD0">
        <w:t xml:space="preserve">Фреймворк </w:t>
      </w:r>
      <w:proofErr w:type="spellStart"/>
      <w:r w:rsidRPr="00D01AD0">
        <w:t>React</w:t>
      </w:r>
      <w:proofErr w:type="spellEnd"/>
      <w:r w:rsidRPr="00D01AD0">
        <w:t xml:space="preserve"> применяется для построения одностраничного веб‑приложения (SPA), в котором реализованы страницы аутентификации, работа с личными и командными </w:t>
      </w:r>
      <w:r>
        <w:t>списками задач</w:t>
      </w:r>
      <w:r w:rsidRPr="00D01AD0">
        <w:t xml:space="preserve">, чат с ИИ, поиск пользователей и управление командами. Компонентный подход </w:t>
      </w:r>
      <w:proofErr w:type="spellStart"/>
      <w:r w:rsidRPr="00D01AD0">
        <w:t>React</w:t>
      </w:r>
      <w:proofErr w:type="spellEnd"/>
      <w:r w:rsidRPr="00D01AD0">
        <w:t xml:space="preserve"> позволяет разбить интерфейс на </w:t>
      </w:r>
      <w:proofErr w:type="spellStart"/>
      <w:r w:rsidRPr="00D01AD0">
        <w:t>переиспользуемые</w:t>
      </w:r>
      <w:proofErr w:type="spellEnd"/>
      <w:r w:rsidRPr="00D01AD0">
        <w:t xml:space="preserve"> элементы, что ускоряет разработку и улучшает структурированность кода. Благодаря этому обеспечивается гибкое отображение списков задач, истории взаимодействия с ИИ и различных состояний интерфейса в зависимости от действий пользователя.</w:t>
      </w:r>
    </w:p>
    <w:p w14:paraId="376CA0C9" w14:textId="57E891B4" w:rsidR="00D01AD0" w:rsidRDefault="00D01AD0" w:rsidP="009228B0">
      <w:r w:rsidRPr="00D01AD0">
        <w:t xml:space="preserve">Сборка и локальная разработка </w:t>
      </w:r>
      <w:proofErr w:type="spellStart"/>
      <w:r w:rsidRPr="00D01AD0">
        <w:t>фронтенда</w:t>
      </w:r>
      <w:proofErr w:type="spellEnd"/>
      <w:r w:rsidRPr="00D01AD0">
        <w:t xml:space="preserve"> выполняются с помощью инструмента </w:t>
      </w:r>
      <w:proofErr w:type="spellStart"/>
      <w:r w:rsidRPr="00D01AD0">
        <w:t>Vite</w:t>
      </w:r>
      <w:proofErr w:type="spellEnd"/>
      <w:r w:rsidRPr="00D01AD0">
        <w:t>, который обеспечивает быструю перезагрузку модулей и оптимизированную сборку проекта для</w:t>
      </w:r>
      <w:r>
        <w:t xml:space="preserve"> состояния готового проекта</w:t>
      </w:r>
      <w:r w:rsidRPr="00D01AD0">
        <w:t xml:space="preserve">. </w:t>
      </w:r>
      <w:proofErr w:type="spellStart"/>
      <w:r w:rsidRPr="00D01AD0">
        <w:t>Vite</w:t>
      </w:r>
      <w:proofErr w:type="spellEnd"/>
      <w:r w:rsidRPr="00D01AD0">
        <w:t xml:space="preserve"> упрощает настройку </w:t>
      </w:r>
      <w:r>
        <w:t>просмотра работы</w:t>
      </w:r>
      <w:r w:rsidRPr="00D01AD0">
        <w:t xml:space="preserve"> запросов к </w:t>
      </w:r>
      <w:proofErr w:type="spellStart"/>
      <w:r w:rsidRPr="00D01AD0">
        <w:t>backend</w:t>
      </w:r>
      <w:proofErr w:type="spellEnd"/>
      <w:r w:rsidRPr="00D01AD0">
        <w:t>‑API, что позволяет в процессе разработки обращаться к реальному серверу по путям /</w:t>
      </w:r>
      <w:proofErr w:type="spellStart"/>
      <w:r w:rsidRPr="00D01AD0">
        <w:t>api</w:t>
      </w:r>
      <w:proofErr w:type="spellEnd"/>
      <w:r w:rsidRPr="00D01AD0">
        <w:t xml:space="preserve"> и /</w:t>
      </w:r>
      <w:proofErr w:type="spellStart"/>
      <w:r w:rsidRPr="00D01AD0">
        <w:t>uploads</w:t>
      </w:r>
      <w:proofErr w:type="spellEnd"/>
      <w:r w:rsidRPr="00D01AD0">
        <w:t>, не изменяя клиентский код. Это создаёт удобную и производительную среду для разработки и тестирования веб‑интерфейса.</w:t>
      </w:r>
    </w:p>
    <w:p w14:paraId="102A8D1F" w14:textId="1E8F0E6F" w:rsidR="00D01AD0" w:rsidRDefault="00D01AD0" w:rsidP="009228B0">
      <w:r w:rsidRPr="00D01AD0">
        <w:t xml:space="preserve">Для стилизации пользовательского интерфейса веб‑приложения используется </w:t>
      </w:r>
      <w:proofErr w:type="spellStart"/>
      <w:r w:rsidRPr="00D01AD0">
        <w:t>Tailwind</w:t>
      </w:r>
      <w:proofErr w:type="spellEnd"/>
      <w:r w:rsidRPr="00D01AD0">
        <w:t xml:space="preserve"> CSS, представляющий собой утилитарный CSS‑фреймворк. </w:t>
      </w:r>
      <w:proofErr w:type="spellStart"/>
      <w:r w:rsidRPr="00D01AD0">
        <w:t>Tailwind</w:t>
      </w:r>
      <w:proofErr w:type="spellEnd"/>
      <w:r w:rsidRPr="00D01AD0">
        <w:t xml:space="preserve"> предоставляет набор готовых классов для настройки отступов, цветов, шрифтов, сеток и других параметров оформления. Такой подход </w:t>
      </w:r>
      <w:r w:rsidRPr="00D01AD0">
        <w:lastRenderedPageBreak/>
        <w:t xml:space="preserve">позволяет описывать внешний вид компонентов прямо в разметке, сокращать объём собственных CSS‑файлов и быстро создавать современный адаптивный интерфейс. Модульность и гибкость </w:t>
      </w:r>
      <w:proofErr w:type="spellStart"/>
      <w:r w:rsidRPr="00D01AD0">
        <w:t>Tailwind</w:t>
      </w:r>
      <w:proofErr w:type="spellEnd"/>
      <w:r w:rsidRPr="00D01AD0">
        <w:t xml:space="preserve"> CSS дают возможность легко изменять и развивать дизайн без существенных изменений в структуре приложения.</w:t>
      </w:r>
    </w:p>
    <w:p w14:paraId="71298965" w14:textId="0B08E9A9" w:rsidR="00D01AD0" w:rsidRDefault="00D01AD0" w:rsidP="009228B0">
      <w:pPr>
        <w:rPr>
          <w:rFonts w:cs="Times New Roman"/>
        </w:rPr>
      </w:pPr>
      <w:r w:rsidRPr="00D01AD0">
        <w:rPr>
          <w:rFonts w:cs="Times New Roman"/>
        </w:rPr>
        <w:t xml:space="preserve">Взаимодействие с внешним сервисом искусственного интеллекта реализовано через специализированный сервисный класс на стороне </w:t>
      </w:r>
      <w:proofErr w:type="spellStart"/>
      <w:r w:rsidRPr="00D01AD0">
        <w:rPr>
          <w:rFonts w:cs="Times New Roman"/>
        </w:rPr>
        <w:t>backend</w:t>
      </w:r>
      <w:proofErr w:type="spellEnd"/>
      <w:r w:rsidRPr="00D01AD0">
        <w:rPr>
          <w:rFonts w:cs="Times New Roman"/>
        </w:rPr>
        <w:t xml:space="preserve">‑приложения. Для этого используется HTTP‑клиент с поддержкой асинхронных запросов, который отправляет </w:t>
      </w:r>
      <w:proofErr w:type="spellStart"/>
      <w:r w:rsidRPr="00D01AD0">
        <w:rPr>
          <w:rFonts w:cs="Times New Roman"/>
        </w:rPr>
        <w:t>промт</w:t>
      </w:r>
      <w:proofErr w:type="spellEnd"/>
      <w:r w:rsidRPr="00D01AD0">
        <w:rPr>
          <w:rFonts w:cs="Times New Roman"/>
        </w:rPr>
        <w:t xml:space="preserve"> и текст цели в AI‑сервис и получает структурированный ответ в формате JSON. Обработчик на стороне </w:t>
      </w:r>
      <w:proofErr w:type="spellStart"/>
      <w:r w:rsidRPr="00D01AD0">
        <w:rPr>
          <w:rFonts w:cs="Times New Roman"/>
        </w:rPr>
        <w:t>FastAPI</w:t>
      </w:r>
      <w:proofErr w:type="spellEnd"/>
      <w:r w:rsidRPr="00D01AD0">
        <w:rPr>
          <w:rFonts w:cs="Times New Roman"/>
        </w:rPr>
        <w:t xml:space="preserve"> проводит валидацию ответа, преобразует его в внутренние структуры данных и сохраняет результа</w:t>
      </w:r>
      <w:r w:rsidRPr="00D01AD0">
        <w:rPr>
          <w:rFonts w:cs="Times New Roman"/>
        </w:rPr>
        <w:t>т</w:t>
      </w:r>
      <w:r w:rsidRPr="00D01AD0">
        <w:rPr>
          <w:rFonts w:cs="Times New Roman"/>
        </w:rPr>
        <w:t>ы в базе данных. Такой подход обеспечивает чёткое разделение ответственности: Python‑</w:t>
      </w:r>
      <w:proofErr w:type="spellStart"/>
      <w:r w:rsidRPr="00D01AD0">
        <w:rPr>
          <w:rFonts w:cs="Times New Roman"/>
        </w:rPr>
        <w:t>backend</w:t>
      </w:r>
      <w:proofErr w:type="spellEnd"/>
      <w:r w:rsidRPr="00D01AD0">
        <w:rPr>
          <w:rFonts w:cs="Times New Roman"/>
        </w:rPr>
        <w:t xml:space="preserve"> отвечает за бизнес‑логику и хранение данных, а внешний AI‑сервис </w:t>
      </w:r>
      <w:r w:rsidRPr="00D01AD0">
        <w:rPr>
          <w:rFonts w:cs="Times New Roman"/>
        </w:rPr>
        <w:t>–</w:t>
      </w:r>
      <w:r w:rsidRPr="00D01AD0">
        <w:rPr>
          <w:rFonts w:cs="Times New Roman"/>
        </w:rPr>
        <w:t xml:space="preserve"> за генерацию содержания задач на основе пользовательской цели.</w:t>
      </w:r>
    </w:p>
    <w:p w14:paraId="6FF8BB4E" w14:textId="77EB188B" w:rsidR="00D01AD0" w:rsidRDefault="00D01AD0" w:rsidP="009228B0">
      <w:pPr>
        <w:rPr>
          <w:rFonts w:cs="Times New Roman"/>
        </w:rPr>
      </w:pPr>
      <w:r w:rsidRPr="00D01AD0">
        <w:rPr>
          <w:rFonts w:cs="Times New Roman"/>
        </w:rPr>
        <w:t xml:space="preserve">В совокупности выбранный стек технологий — </w:t>
      </w:r>
      <w:proofErr w:type="spellStart"/>
      <w:r w:rsidRPr="00D01AD0">
        <w:rPr>
          <w:rFonts w:cs="Times New Roman"/>
        </w:rPr>
        <w:t>FastAPI</w:t>
      </w:r>
      <w:proofErr w:type="spellEnd"/>
      <w:r w:rsidRPr="00D01AD0">
        <w:rPr>
          <w:rFonts w:cs="Times New Roman"/>
        </w:rPr>
        <w:t xml:space="preserve"> и Python для серверной части, </w:t>
      </w:r>
      <w:proofErr w:type="spellStart"/>
      <w:r w:rsidRPr="00D01AD0">
        <w:rPr>
          <w:rFonts w:cs="Times New Roman"/>
        </w:rPr>
        <w:t>PostgreSQL</w:t>
      </w:r>
      <w:proofErr w:type="spellEnd"/>
      <w:r w:rsidRPr="00D01AD0">
        <w:rPr>
          <w:rFonts w:cs="Times New Roman"/>
        </w:rPr>
        <w:t xml:space="preserve"> для хранения данных, </w:t>
      </w:r>
      <w:proofErr w:type="spellStart"/>
      <w:r w:rsidRPr="00D01AD0">
        <w:rPr>
          <w:rFonts w:cs="Times New Roman"/>
        </w:rPr>
        <w:t>TypeScript</w:t>
      </w:r>
      <w:proofErr w:type="spellEnd"/>
      <w:r w:rsidRPr="00D01AD0">
        <w:rPr>
          <w:rFonts w:cs="Times New Roman"/>
        </w:rPr>
        <w:t xml:space="preserve">, </w:t>
      </w:r>
      <w:proofErr w:type="spellStart"/>
      <w:r w:rsidRPr="00D01AD0">
        <w:rPr>
          <w:rFonts w:cs="Times New Roman"/>
        </w:rPr>
        <w:t>React</w:t>
      </w:r>
      <w:proofErr w:type="spellEnd"/>
      <w:r w:rsidRPr="00D01AD0">
        <w:rPr>
          <w:rFonts w:cs="Times New Roman"/>
        </w:rPr>
        <w:t xml:space="preserve">, </w:t>
      </w:r>
      <w:proofErr w:type="spellStart"/>
      <w:r w:rsidRPr="00D01AD0">
        <w:rPr>
          <w:rFonts w:cs="Times New Roman"/>
        </w:rPr>
        <w:t>Vite</w:t>
      </w:r>
      <w:proofErr w:type="spellEnd"/>
      <w:r w:rsidRPr="00D01AD0">
        <w:rPr>
          <w:rFonts w:cs="Times New Roman"/>
        </w:rPr>
        <w:t xml:space="preserve"> и </w:t>
      </w:r>
      <w:proofErr w:type="spellStart"/>
      <w:r w:rsidRPr="00D01AD0">
        <w:rPr>
          <w:rFonts w:cs="Times New Roman"/>
        </w:rPr>
        <w:t>Tailwind</w:t>
      </w:r>
      <w:proofErr w:type="spellEnd"/>
      <w:r w:rsidRPr="00D01AD0">
        <w:rPr>
          <w:rFonts w:cs="Times New Roman"/>
        </w:rPr>
        <w:t xml:space="preserve"> CSS для веб‑клиента, а также интеграция с внешним AI‑сервисом — обеспечивает надёжную основу для разработки, масштабирования и сопровождения системы декомпозиции целей, обеспечивая удобный интерфейс для пользователей и гибкую архитектуру для дальнейшего развития функционала.</w:t>
      </w:r>
    </w:p>
    <w:p w14:paraId="342F0614" w14:textId="77777777" w:rsidR="00D01AD0" w:rsidRPr="00D01AD0" w:rsidRDefault="00D01AD0" w:rsidP="009228B0">
      <w:pPr>
        <w:rPr>
          <w:rFonts w:cs="Times New Roman"/>
        </w:rPr>
      </w:pPr>
    </w:p>
    <w:sectPr w:rsidR="00D01AD0" w:rsidRPr="00D01AD0" w:rsidSect="00993A15">
      <w:headerReference w:type="default" r:id="rId20"/>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973182" w14:textId="77777777" w:rsidR="0059623F" w:rsidRDefault="0059623F" w:rsidP="00DD4ECD">
      <w:pPr>
        <w:spacing w:line="240" w:lineRule="auto"/>
      </w:pPr>
      <w:r>
        <w:separator/>
      </w:r>
    </w:p>
  </w:endnote>
  <w:endnote w:type="continuationSeparator" w:id="0">
    <w:p w14:paraId="28C46709" w14:textId="77777777" w:rsidR="0059623F" w:rsidRDefault="0059623F"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D7312" w14:textId="77777777" w:rsidR="0059623F" w:rsidRDefault="0059623F" w:rsidP="00DD4ECD">
      <w:pPr>
        <w:spacing w:line="240" w:lineRule="auto"/>
      </w:pPr>
      <w:r>
        <w:separator/>
      </w:r>
    </w:p>
  </w:footnote>
  <w:footnote w:type="continuationSeparator" w:id="0">
    <w:p w14:paraId="330DA533" w14:textId="77777777" w:rsidR="0059623F" w:rsidRDefault="0059623F"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59623F"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59623F" w:rsidP="004521F5">
                            <w:pPr>
                              <w:pStyle w:val="a3"/>
                              <w:spacing w:after="0"/>
                              <w:jc w:val="center"/>
                              <w:rPr>
                                <w:rFonts w:ascii="Times New Roman" w:hAnsi="Times New Roman" w:cs="Times New Roman"/>
                                <w:sz w:val="18"/>
                                <w:lang w:val="ru-RU"/>
                              </w:rPr>
                            </w:pPr>
                            <w:r>
                              <w:fldChar w:fldCharType="begin"/>
                            </w:r>
                            <w:r>
                              <w:instrText xml:space="preserve"> NUMPAGES   \* MERGEFORMAT </w:instrText>
                            </w:r>
                            <w:r>
                              <w:fldChar w:fldCharType="separate"/>
                            </w:r>
                            <w:r w:rsidR="00F77525" w:rsidRPr="00F77525">
                              <w:rPr>
                                <w:rFonts w:ascii="Times New Roman" w:hAnsi="Times New Roman" w:cs="Times New Roman"/>
                                <w:noProof/>
                                <w:sz w:val="18"/>
                                <w:lang w:val="ru-RU"/>
                              </w:rPr>
                              <w:t>7</w:t>
                            </w:r>
                            <w:r>
                              <w:rPr>
                                <w:rFonts w:ascii="Times New Roman" w:hAnsi="Times New Roman" w:cs="Times New Roman"/>
                                <w:noProof/>
                                <w:sz w:val="18"/>
                                <w:lang w:val="ru-RU"/>
                              </w:rPr>
                              <w:fldChar w:fldCharType="end"/>
                            </w:r>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num w:numId="1">
    <w:abstractNumId w:val="3"/>
  </w:num>
  <w:num w:numId="2">
    <w:abstractNumId w:val="1"/>
  </w:num>
  <w:num w:numId="3">
    <w:abstractNumId w:val="2"/>
  </w:num>
  <w:num w:numId="4">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2CE6"/>
    <w:rsid w:val="00023C73"/>
    <w:rsid w:val="000240BE"/>
    <w:rsid w:val="000253BE"/>
    <w:rsid w:val="00027D7F"/>
    <w:rsid w:val="00030B1C"/>
    <w:rsid w:val="0003194A"/>
    <w:rsid w:val="00031CB9"/>
    <w:rsid w:val="00033A96"/>
    <w:rsid w:val="00033FD2"/>
    <w:rsid w:val="00034429"/>
    <w:rsid w:val="00035D49"/>
    <w:rsid w:val="0003677A"/>
    <w:rsid w:val="000369B3"/>
    <w:rsid w:val="0004157F"/>
    <w:rsid w:val="00041C6B"/>
    <w:rsid w:val="000425D9"/>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D5C"/>
    <w:rsid w:val="000679C1"/>
    <w:rsid w:val="000679DF"/>
    <w:rsid w:val="000707F7"/>
    <w:rsid w:val="00072986"/>
    <w:rsid w:val="00072CC6"/>
    <w:rsid w:val="00073465"/>
    <w:rsid w:val="0007383E"/>
    <w:rsid w:val="000740BC"/>
    <w:rsid w:val="000742EF"/>
    <w:rsid w:val="00074911"/>
    <w:rsid w:val="0007515F"/>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27E"/>
    <w:rsid w:val="000C6C56"/>
    <w:rsid w:val="000C6D0B"/>
    <w:rsid w:val="000C7486"/>
    <w:rsid w:val="000D1523"/>
    <w:rsid w:val="000D1753"/>
    <w:rsid w:val="000D226F"/>
    <w:rsid w:val="000D2424"/>
    <w:rsid w:val="000D2B99"/>
    <w:rsid w:val="000D3991"/>
    <w:rsid w:val="000D47ED"/>
    <w:rsid w:val="000D674E"/>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449"/>
    <w:rsid w:val="00115D6B"/>
    <w:rsid w:val="00116FE9"/>
    <w:rsid w:val="001170B6"/>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593"/>
    <w:rsid w:val="001557B1"/>
    <w:rsid w:val="001576D1"/>
    <w:rsid w:val="00157C88"/>
    <w:rsid w:val="00157FF9"/>
    <w:rsid w:val="00160993"/>
    <w:rsid w:val="00161249"/>
    <w:rsid w:val="00161FF2"/>
    <w:rsid w:val="00162D6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6EED"/>
    <w:rsid w:val="001E0125"/>
    <w:rsid w:val="001E0F05"/>
    <w:rsid w:val="001E38C1"/>
    <w:rsid w:val="001E3B59"/>
    <w:rsid w:val="001E57FC"/>
    <w:rsid w:val="001E6D36"/>
    <w:rsid w:val="001E7287"/>
    <w:rsid w:val="001F04D8"/>
    <w:rsid w:val="001F0F3E"/>
    <w:rsid w:val="001F2A50"/>
    <w:rsid w:val="001F30B9"/>
    <w:rsid w:val="001F4702"/>
    <w:rsid w:val="001F591F"/>
    <w:rsid w:val="001F64DB"/>
    <w:rsid w:val="001F65E3"/>
    <w:rsid w:val="0020035E"/>
    <w:rsid w:val="002004A7"/>
    <w:rsid w:val="00200AF0"/>
    <w:rsid w:val="002018F4"/>
    <w:rsid w:val="00204032"/>
    <w:rsid w:val="0020442F"/>
    <w:rsid w:val="00205261"/>
    <w:rsid w:val="00205E7E"/>
    <w:rsid w:val="002079D9"/>
    <w:rsid w:val="002112B9"/>
    <w:rsid w:val="002141F3"/>
    <w:rsid w:val="00214698"/>
    <w:rsid w:val="002147E1"/>
    <w:rsid w:val="00214E30"/>
    <w:rsid w:val="002163DF"/>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60CF9"/>
    <w:rsid w:val="00261223"/>
    <w:rsid w:val="002703BE"/>
    <w:rsid w:val="00270F62"/>
    <w:rsid w:val="00271793"/>
    <w:rsid w:val="0027272A"/>
    <w:rsid w:val="002729D9"/>
    <w:rsid w:val="00273A26"/>
    <w:rsid w:val="002740DD"/>
    <w:rsid w:val="0027474E"/>
    <w:rsid w:val="002749A7"/>
    <w:rsid w:val="00275A6C"/>
    <w:rsid w:val="00275D2A"/>
    <w:rsid w:val="0027617B"/>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8B0"/>
    <w:rsid w:val="002E0E2B"/>
    <w:rsid w:val="002E17F8"/>
    <w:rsid w:val="002E1816"/>
    <w:rsid w:val="002E1AC6"/>
    <w:rsid w:val="002E3420"/>
    <w:rsid w:val="002E3C7E"/>
    <w:rsid w:val="002E49D0"/>
    <w:rsid w:val="002E5247"/>
    <w:rsid w:val="002E6F31"/>
    <w:rsid w:val="002E77FE"/>
    <w:rsid w:val="002E7835"/>
    <w:rsid w:val="002F0075"/>
    <w:rsid w:val="002F0C5D"/>
    <w:rsid w:val="002F1F1F"/>
    <w:rsid w:val="002F3A3B"/>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75A"/>
    <w:rsid w:val="00336E47"/>
    <w:rsid w:val="00337203"/>
    <w:rsid w:val="00340658"/>
    <w:rsid w:val="00340ADB"/>
    <w:rsid w:val="003417A1"/>
    <w:rsid w:val="00342BA8"/>
    <w:rsid w:val="00342D7C"/>
    <w:rsid w:val="00342DBE"/>
    <w:rsid w:val="00343ADB"/>
    <w:rsid w:val="003444BF"/>
    <w:rsid w:val="00344882"/>
    <w:rsid w:val="0034564B"/>
    <w:rsid w:val="003461E9"/>
    <w:rsid w:val="0035049F"/>
    <w:rsid w:val="00351493"/>
    <w:rsid w:val="003514D4"/>
    <w:rsid w:val="0035166D"/>
    <w:rsid w:val="0035239F"/>
    <w:rsid w:val="00352C1A"/>
    <w:rsid w:val="003535F6"/>
    <w:rsid w:val="003550FE"/>
    <w:rsid w:val="00355208"/>
    <w:rsid w:val="00356531"/>
    <w:rsid w:val="003568BF"/>
    <w:rsid w:val="00356C4A"/>
    <w:rsid w:val="0036039D"/>
    <w:rsid w:val="00360ABF"/>
    <w:rsid w:val="00361977"/>
    <w:rsid w:val="00361D24"/>
    <w:rsid w:val="00362D98"/>
    <w:rsid w:val="00363BB3"/>
    <w:rsid w:val="00363D25"/>
    <w:rsid w:val="00364231"/>
    <w:rsid w:val="0036712A"/>
    <w:rsid w:val="0037027B"/>
    <w:rsid w:val="00371798"/>
    <w:rsid w:val="0037234F"/>
    <w:rsid w:val="00373B14"/>
    <w:rsid w:val="00374445"/>
    <w:rsid w:val="003745EA"/>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776F"/>
    <w:rsid w:val="00397A2D"/>
    <w:rsid w:val="003A06ED"/>
    <w:rsid w:val="003A0AE0"/>
    <w:rsid w:val="003A26A0"/>
    <w:rsid w:val="003A2846"/>
    <w:rsid w:val="003A2933"/>
    <w:rsid w:val="003A2BA9"/>
    <w:rsid w:val="003A32EA"/>
    <w:rsid w:val="003A6E30"/>
    <w:rsid w:val="003A79AD"/>
    <w:rsid w:val="003B1342"/>
    <w:rsid w:val="003B1F9E"/>
    <w:rsid w:val="003B2210"/>
    <w:rsid w:val="003B2477"/>
    <w:rsid w:val="003B2D3F"/>
    <w:rsid w:val="003B3B50"/>
    <w:rsid w:val="003B4A73"/>
    <w:rsid w:val="003B4DCC"/>
    <w:rsid w:val="003B5574"/>
    <w:rsid w:val="003B5792"/>
    <w:rsid w:val="003B639A"/>
    <w:rsid w:val="003B6BC5"/>
    <w:rsid w:val="003B7128"/>
    <w:rsid w:val="003B7E90"/>
    <w:rsid w:val="003C0366"/>
    <w:rsid w:val="003C1351"/>
    <w:rsid w:val="003C1F78"/>
    <w:rsid w:val="003C20FE"/>
    <w:rsid w:val="003C218E"/>
    <w:rsid w:val="003C2D3E"/>
    <w:rsid w:val="003C4A8E"/>
    <w:rsid w:val="003C50FE"/>
    <w:rsid w:val="003C57E7"/>
    <w:rsid w:val="003C62EA"/>
    <w:rsid w:val="003C6B08"/>
    <w:rsid w:val="003C6CD2"/>
    <w:rsid w:val="003D002C"/>
    <w:rsid w:val="003D1070"/>
    <w:rsid w:val="003D353D"/>
    <w:rsid w:val="003D61D8"/>
    <w:rsid w:val="003D6FD2"/>
    <w:rsid w:val="003D72CD"/>
    <w:rsid w:val="003D7B69"/>
    <w:rsid w:val="003E2645"/>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3C60"/>
    <w:rsid w:val="00403D82"/>
    <w:rsid w:val="00404E3E"/>
    <w:rsid w:val="00405122"/>
    <w:rsid w:val="00405B4E"/>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7930"/>
    <w:rsid w:val="00437B5D"/>
    <w:rsid w:val="00437FD0"/>
    <w:rsid w:val="00441432"/>
    <w:rsid w:val="00441E36"/>
    <w:rsid w:val="00442F18"/>
    <w:rsid w:val="004434CB"/>
    <w:rsid w:val="00443EC5"/>
    <w:rsid w:val="00444479"/>
    <w:rsid w:val="00445202"/>
    <w:rsid w:val="00445D74"/>
    <w:rsid w:val="0044638F"/>
    <w:rsid w:val="00450AE5"/>
    <w:rsid w:val="00450C79"/>
    <w:rsid w:val="0045105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61"/>
    <w:rsid w:val="004E316D"/>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51E4"/>
    <w:rsid w:val="00505B70"/>
    <w:rsid w:val="005067FC"/>
    <w:rsid w:val="00507910"/>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422D"/>
    <w:rsid w:val="00527FEB"/>
    <w:rsid w:val="00530F37"/>
    <w:rsid w:val="005313C1"/>
    <w:rsid w:val="0053145F"/>
    <w:rsid w:val="00532525"/>
    <w:rsid w:val="00532E39"/>
    <w:rsid w:val="0053307E"/>
    <w:rsid w:val="0053581F"/>
    <w:rsid w:val="00535A90"/>
    <w:rsid w:val="00536FC2"/>
    <w:rsid w:val="00537881"/>
    <w:rsid w:val="005421D7"/>
    <w:rsid w:val="0054225A"/>
    <w:rsid w:val="00544260"/>
    <w:rsid w:val="0054478E"/>
    <w:rsid w:val="00544B47"/>
    <w:rsid w:val="00546365"/>
    <w:rsid w:val="00546501"/>
    <w:rsid w:val="0055016E"/>
    <w:rsid w:val="00550194"/>
    <w:rsid w:val="00550659"/>
    <w:rsid w:val="00550B09"/>
    <w:rsid w:val="005510A8"/>
    <w:rsid w:val="00554039"/>
    <w:rsid w:val="005546E2"/>
    <w:rsid w:val="00554B76"/>
    <w:rsid w:val="0055546E"/>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23F"/>
    <w:rsid w:val="00596A77"/>
    <w:rsid w:val="00596EAD"/>
    <w:rsid w:val="0059779C"/>
    <w:rsid w:val="005A0B80"/>
    <w:rsid w:val="005A143A"/>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22AE"/>
    <w:rsid w:val="005D2820"/>
    <w:rsid w:val="005D4007"/>
    <w:rsid w:val="005D51AB"/>
    <w:rsid w:val="005D5B78"/>
    <w:rsid w:val="005D7F37"/>
    <w:rsid w:val="005E04CE"/>
    <w:rsid w:val="005E04F2"/>
    <w:rsid w:val="005E1258"/>
    <w:rsid w:val="005E3A91"/>
    <w:rsid w:val="005E4067"/>
    <w:rsid w:val="005E63E8"/>
    <w:rsid w:val="005E7425"/>
    <w:rsid w:val="005F34D9"/>
    <w:rsid w:val="005F4A87"/>
    <w:rsid w:val="005F4AE7"/>
    <w:rsid w:val="005F761F"/>
    <w:rsid w:val="00601164"/>
    <w:rsid w:val="0060382E"/>
    <w:rsid w:val="00603E22"/>
    <w:rsid w:val="00606169"/>
    <w:rsid w:val="00606F78"/>
    <w:rsid w:val="0060700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C8E"/>
    <w:rsid w:val="00644388"/>
    <w:rsid w:val="0064573C"/>
    <w:rsid w:val="00645F4C"/>
    <w:rsid w:val="00647521"/>
    <w:rsid w:val="00654B47"/>
    <w:rsid w:val="00657B58"/>
    <w:rsid w:val="0066048C"/>
    <w:rsid w:val="006611A8"/>
    <w:rsid w:val="006637D0"/>
    <w:rsid w:val="00664489"/>
    <w:rsid w:val="006656C1"/>
    <w:rsid w:val="00666768"/>
    <w:rsid w:val="00667F9A"/>
    <w:rsid w:val="00673FB5"/>
    <w:rsid w:val="006741DC"/>
    <w:rsid w:val="00674348"/>
    <w:rsid w:val="00676B9E"/>
    <w:rsid w:val="00676D63"/>
    <w:rsid w:val="00677ABD"/>
    <w:rsid w:val="00680814"/>
    <w:rsid w:val="006815D0"/>
    <w:rsid w:val="0068246D"/>
    <w:rsid w:val="006856C8"/>
    <w:rsid w:val="006860B6"/>
    <w:rsid w:val="00687C8B"/>
    <w:rsid w:val="00690A5E"/>
    <w:rsid w:val="00690DB9"/>
    <w:rsid w:val="00691D1C"/>
    <w:rsid w:val="00693A3E"/>
    <w:rsid w:val="00694670"/>
    <w:rsid w:val="006965EC"/>
    <w:rsid w:val="006965F5"/>
    <w:rsid w:val="006968B9"/>
    <w:rsid w:val="00696F7A"/>
    <w:rsid w:val="006972C2"/>
    <w:rsid w:val="006A24BC"/>
    <w:rsid w:val="006A32D5"/>
    <w:rsid w:val="006A6768"/>
    <w:rsid w:val="006A6B2A"/>
    <w:rsid w:val="006A7644"/>
    <w:rsid w:val="006A7814"/>
    <w:rsid w:val="006A7815"/>
    <w:rsid w:val="006B0102"/>
    <w:rsid w:val="006B1058"/>
    <w:rsid w:val="006B16EB"/>
    <w:rsid w:val="006B1BE6"/>
    <w:rsid w:val="006B3F49"/>
    <w:rsid w:val="006B7778"/>
    <w:rsid w:val="006C25DF"/>
    <w:rsid w:val="006C2DA6"/>
    <w:rsid w:val="006C2EBD"/>
    <w:rsid w:val="006C4960"/>
    <w:rsid w:val="006C4FBE"/>
    <w:rsid w:val="006C5017"/>
    <w:rsid w:val="006C5707"/>
    <w:rsid w:val="006C5A7D"/>
    <w:rsid w:val="006C5F5B"/>
    <w:rsid w:val="006C63A4"/>
    <w:rsid w:val="006C6F71"/>
    <w:rsid w:val="006D004E"/>
    <w:rsid w:val="006D13F5"/>
    <w:rsid w:val="006D25E3"/>
    <w:rsid w:val="006D2F05"/>
    <w:rsid w:val="006D4722"/>
    <w:rsid w:val="006D580C"/>
    <w:rsid w:val="006D66C4"/>
    <w:rsid w:val="006D7638"/>
    <w:rsid w:val="006E00AC"/>
    <w:rsid w:val="006E39C6"/>
    <w:rsid w:val="006E4D30"/>
    <w:rsid w:val="006E57FE"/>
    <w:rsid w:val="006E6638"/>
    <w:rsid w:val="006E7650"/>
    <w:rsid w:val="006E7A6E"/>
    <w:rsid w:val="006F01CC"/>
    <w:rsid w:val="006F139C"/>
    <w:rsid w:val="006F1C07"/>
    <w:rsid w:val="006F1DEC"/>
    <w:rsid w:val="006F212E"/>
    <w:rsid w:val="006F226A"/>
    <w:rsid w:val="006F4153"/>
    <w:rsid w:val="006F43AC"/>
    <w:rsid w:val="006F4F2C"/>
    <w:rsid w:val="00700496"/>
    <w:rsid w:val="00700A26"/>
    <w:rsid w:val="00700E82"/>
    <w:rsid w:val="007010AE"/>
    <w:rsid w:val="00701262"/>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3414"/>
    <w:rsid w:val="00733468"/>
    <w:rsid w:val="00735286"/>
    <w:rsid w:val="00735AC1"/>
    <w:rsid w:val="00737757"/>
    <w:rsid w:val="00740209"/>
    <w:rsid w:val="007422B4"/>
    <w:rsid w:val="007423A7"/>
    <w:rsid w:val="00744427"/>
    <w:rsid w:val="00745A4E"/>
    <w:rsid w:val="00746BF2"/>
    <w:rsid w:val="00746E2A"/>
    <w:rsid w:val="00747F0B"/>
    <w:rsid w:val="00752139"/>
    <w:rsid w:val="0075228E"/>
    <w:rsid w:val="00753B67"/>
    <w:rsid w:val="00753D63"/>
    <w:rsid w:val="0075505A"/>
    <w:rsid w:val="00755194"/>
    <w:rsid w:val="00755C34"/>
    <w:rsid w:val="00756310"/>
    <w:rsid w:val="00756AA5"/>
    <w:rsid w:val="00756EE3"/>
    <w:rsid w:val="007571BF"/>
    <w:rsid w:val="007609AF"/>
    <w:rsid w:val="00760B22"/>
    <w:rsid w:val="007610CE"/>
    <w:rsid w:val="00763CFC"/>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B92"/>
    <w:rsid w:val="00791125"/>
    <w:rsid w:val="00793230"/>
    <w:rsid w:val="007944F8"/>
    <w:rsid w:val="007A0AAC"/>
    <w:rsid w:val="007A0B4C"/>
    <w:rsid w:val="007A200E"/>
    <w:rsid w:val="007A2AC4"/>
    <w:rsid w:val="007A3DB7"/>
    <w:rsid w:val="007A4E13"/>
    <w:rsid w:val="007A6832"/>
    <w:rsid w:val="007A68CD"/>
    <w:rsid w:val="007A729C"/>
    <w:rsid w:val="007A7E08"/>
    <w:rsid w:val="007B08D9"/>
    <w:rsid w:val="007B0909"/>
    <w:rsid w:val="007B14EF"/>
    <w:rsid w:val="007B5661"/>
    <w:rsid w:val="007B5D9D"/>
    <w:rsid w:val="007B741F"/>
    <w:rsid w:val="007C00FC"/>
    <w:rsid w:val="007C1142"/>
    <w:rsid w:val="007C56A8"/>
    <w:rsid w:val="007D0B43"/>
    <w:rsid w:val="007D19E8"/>
    <w:rsid w:val="007D1E2D"/>
    <w:rsid w:val="007D1F9C"/>
    <w:rsid w:val="007D21A6"/>
    <w:rsid w:val="007D26DE"/>
    <w:rsid w:val="007D3A80"/>
    <w:rsid w:val="007D43E0"/>
    <w:rsid w:val="007D4765"/>
    <w:rsid w:val="007D4E49"/>
    <w:rsid w:val="007D65E8"/>
    <w:rsid w:val="007D73C3"/>
    <w:rsid w:val="007E1325"/>
    <w:rsid w:val="007E17C5"/>
    <w:rsid w:val="007E1DE3"/>
    <w:rsid w:val="007E2368"/>
    <w:rsid w:val="007E2B81"/>
    <w:rsid w:val="007E30BB"/>
    <w:rsid w:val="007E3C9F"/>
    <w:rsid w:val="007E3F89"/>
    <w:rsid w:val="007E41A3"/>
    <w:rsid w:val="007E46C2"/>
    <w:rsid w:val="007E49BE"/>
    <w:rsid w:val="007E6078"/>
    <w:rsid w:val="007E6EDE"/>
    <w:rsid w:val="007E7989"/>
    <w:rsid w:val="007E7EA4"/>
    <w:rsid w:val="007F1AE1"/>
    <w:rsid w:val="007F1DA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10052"/>
    <w:rsid w:val="00810138"/>
    <w:rsid w:val="00810332"/>
    <w:rsid w:val="008115C8"/>
    <w:rsid w:val="00811677"/>
    <w:rsid w:val="00813924"/>
    <w:rsid w:val="00814027"/>
    <w:rsid w:val="008149A9"/>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517D"/>
    <w:rsid w:val="00865BEF"/>
    <w:rsid w:val="0087071B"/>
    <w:rsid w:val="008719EA"/>
    <w:rsid w:val="00871C5E"/>
    <w:rsid w:val="008735EA"/>
    <w:rsid w:val="00874BFA"/>
    <w:rsid w:val="00874CF8"/>
    <w:rsid w:val="00875A98"/>
    <w:rsid w:val="00875D28"/>
    <w:rsid w:val="0087653D"/>
    <w:rsid w:val="008777A6"/>
    <w:rsid w:val="00881AFE"/>
    <w:rsid w:val="00883963"/>
    <w:rsid w:val="0088407C"/>
    <w:rsid w:val="00884EBA"/>
    <w:rsid w:val="00885696"/>
    <w:rsid w:val="008858D5"/>
    <w:rsid w:val="00885E08"/>
    <w:rsid w:val="00885FC3"/>
    <w:rsid w:val="00886228"/>
    <w:rsid w:val="00887290"/>
    <w:rsid w:val="00887372"/>
    <w:rsid w:val="00890DFB"/>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56D3"/>
    <w:rsid w:val="008A5A24"/>
    <w:rsid w:val="008A6942"/>
    <w:rsid w:val="008A6DC1"/>
    <w:rsid w:val="008B0262"/>
    <w:rsid w:val="008B0B14"/>
    <w:rsid w:val="008B134E"/>
    <w:rsid w:val="008B19DF"/>
    <w:rsid w:val="008B1C0F"/>
    <w:rsid w:val="008B2C64"/>
    <w:rsid w:val="008B3F3D"/>
    <w:rsid w:val="008B5C02"/>
    <w:rsid w:val="008B714D"/>
    <w:rsid w:val="008B7C22"/>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5067"/>
    <w:rsid w:val="0090533E"/>
    <w:rsid w:val="009067EC"/>
    <w:rsid w:val="00906ED7"/>
    <w:rsid w:val="00911BFB"/>
    <w:rsid w:val="00912D58"/>
    <w:rsid w:val="009133EE"/>
    <w:rsid w:val="009141AB"/>
    <w:rsid w:val="009148C2"/>
    <w:rsid w:val="0091586C"/>
    <w:rsid w:val="0092021A"/>
    <w:rsid w:val="00920AA0"/>
    <w:rsid w:val="00920B74"/>
    <w:rsid w:val="009228B0"/>
    <w:rsid w:val="00925AE0"/>
    <w:rsid w:val="00925C81"/>
    <w:rsid w:val="00926417"/>
    <w:rsid w:val="00926AF5"/>
    <w:rsid w:val="009270C3"/>
    <w:rsid w:val="00930581"/>
    <w:rsid w:val="009315D5"/>
    <w:rsid w:val="00931B43"/>
    <w:rsid w:val="00932558"/>
    <w:rsid w:val="00932612"/>
    <w:rsid w:val="00932715"/>
    <w:rsid w:val="00932ECB"/>
    <w:rsid w:val="0093315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432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75E56"/>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D1C"/>
    <w:rsid w:val="009C56F0"/>
    <w:rsid w:val="009C657C"/>
    <w:rsid w:val="009C696D"/>
    <w:rsid w:val="009C71DB"/>
    <w:rsid w:val="009C7C7A"/>
    <w:rsid w:val="009D0DC6"/>
    <w:rsid w:val="009D152A"/>
    <w:rsid w:val="009D1990"/>
    <w:rsid w:val="009D2DF9"/>
    <w:rsid w:val="009D3ECB"/>
    <w:rsid w:val="009D5C39"/>
    <w:rsid w:val="009D61E0"/>
    <w:rsid w:val="009D7F71"/>
    <w:rsid w:val="009E054E"/>
    <w:rsid w:val="009E0878"/>
    <w:rsid w:val="009E0B1E"/>
    <w:rsid w:val="009E12B3"/>
    <w:rsid w:val="009E1344"/>
    <w:rsid w:val="009E1881"/>
    <w:rsid w:val="009E1DBF"/>
    <w:rsid w:val="009E205B"/>
    <w:rsid w:val="009E320D"/>
    <w:rsid w:val="009E4939"/>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12A7"/>
    <w:rsid w:val="00A5137A"/>
    <w:rsid w:val="00A53950"/>
    <w:rsid w:val="00A54690"/>
    <w:rsid w:val="00A54FDC"/>
    <w:rsid w:val="00A551DC"/>
    <w:rsid w:val="00A565E4"/>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2DC4"/>
    <w:rsid w:val="00B343DC"/>
    <w:rsid w:val="00B35B28"/>
    <w:rsid w:val="00B367E5"/>
    <w:rsid w:val="00B3732C"/>
    <w:rsid w:val="00B37645"/>
    <w:rsid w:val="00B400B8"/>
    <w:rsid w:val="00B40128"/>
    <w:rsid w:val="00B405FD"/>
    <w:rsid w:val="00B41B7E"/>
    <w:rsid w:val="00B42260"/>
    <w:rsid w:val="00B4241A"/>
    <w:rsid w:val="00B42696"/>
    <w:rsid w:val="00B4334B"/>
    <w:rsid w:val="00B45CEC"/>
    <w:rsid w:val="00B4791D"/>
    <w:rsid w:val="00B505A1"/>
    <w:rsid w:val="00B50895"/>
    <w:rsid w:val="00B51558"/>
    <w:rsid w:val="00B53B27"/>
    <w:rsid w:val="00B54B6D"/>
    <w:rsid w:val="00B560FA"/>
    <w:rsid w:val="00B56A7C"/>
    <w:rsid w:val="00B57BDD"/>
    <w:rsid w:val="00B61A37"/>
    <w:rsid w:val="00B6366A"/>
    <w:rsid w:val="00B6461E"/>
    <w:rsid w:val="00B6470F"/>
    <w:rsid w:val="00B65074"/>
    <w:rsid w:val="00B65456"/>
    <w:rsid w:val="00B665A9"/>
    <w:rsid w:val="00B6720A"/>
    <w:rsid w:val="00B7031C"/>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E1C"/>
    <w:rsid w:val="00C12F3A"/>
    <w:rsid w:val="00C13398"/>
    <w:rsid w:val="00C14B45"/>
    <w:rsid w:val="00C15400"/>
    <w:rsid w:val="00C155A8"/>
    <w:rsid w:val="00C16DCB"/>
    <w:rsid w:val="00C222F0"/>
    <w:rsid w:val="00C2304A"/>
    <w:rsid w:val="00C23B55"/>
    <w:rsid w:val="00C24E49"/>
    <w:rsid w:val="00C25CE0"/>
    <w:rsid w:val="00C27505"/>
    <w:rsid w:val="00C3021D"/>
    <w:rsid w:val="00C30489"/>
    <w:rsid w:val="00C309F2"/>
    <w:rsid w:val="00C31A7F"/>
    <w:rsid w:val="00C31CE1"/>
    <w:rsid w:val="00C31DD4"/>
    <w:rsid w:val="00C3260A"/>
    <w:rsid w:val="00C3386E"/>
    <w:rsid w:val="00C339F4"/>
    <w:rsid w:val="00C33FF1"/>
    <w:rsid w:val="00C345F2"/>
    <w:rsid w:val="00C34C26"/>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6115A"/>
    <w:rsid w:val="00C61457"/>
    <w:rsid w:val="00C6354E"/>
    <w:rsid w:val="00C65049"/>
    <w:rsid w:val="00C65BE4"/>
    <w:rsid w:val="00C6617F"/>
    <w:rsid w:val="00C7046D"/>
    <w:rsid w:val="00C704BD"/>
    <w:rsid w:val="00C71773"/>
    <w:rsid w:val="00C722B0"/>
    <w:rsid w:val="00C72CF5"/>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C2F"/>
    <w:rsid w:val="00D222B8"/>
    <w:rsid w:val="00D227AE"/>
    <w:rsid w:val="00D23174"/>
    <w:rsid w:val="00D234E7"/>
    <w:rsid w:val="00D2374A"/>
    <w:rsid w:val="00D23877"/>
    <w:rsid w:val="00D240F3"/>
    <w:rsid w:val="00D245CE"/>
    <w:rsid w:val="00D25193"/>
    <w:rsid w:val="00D30B41"/>
    <w:rsid w:val="00D36BC4"/>
    <w:rsid w:val="00D373B3"/>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303C"/>
    <w:rsid w:val="00D83A68"/>
    <w:rsid w:val="00D83B12"/>
    <w:rsid w:val="00D847BD"/>
    <w:rsid w:val="00D84A7A"/>
    <w:rsid w:val="00D86177"/>
    <w:rsid w:val="00D86897"/>
    <w:rsid w:val="00D86AC1"/>
    <w:rsid w:val="00D8709F"/>
    <w:rsid w:val="00D878FD"/>
    <w:rsid w:val="00D900B1"/>
    <w:rsid w:val="00D90864"/>
    <w:rsid w:val="00D914F3"/>
    <w:rsid w:val="00D921AA"/>
    <w:rsid w:val="00D93103"/>
    <w:rsid w:val="00D935F4"/>
    <w:rsid w:val="00D93DCC"/>
    <w:rsid w:val="00D93FCC"/>
    <w:rsid w:val="00D944C2"/>
    <w:rsid w:val="00D95FB6"/>
    <w:rsid w:val="00D966CA"/>
    <w:rsid w:val="00D96A67"/>
    <w:rsid w:val="00D96B40"/>
    <w:rsid w:val="00DA06B8"/>
    <w:rsid w:val="00DA1724"/>
    <w:rsid w:val="00DA1D6A"/>
    <w:rsid w:val="00DA2615"/>
    <w:rsid w:val="00DA2618"/>
    <w:rsid w:val="00DA2CBB"/>
    <w:rsid w:val="00DA4894"/>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5DB"/>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A07"/>
    <w:rsid w:val="00E25B21"/>
    <w:rsid w:val="00E25EEE"/>
    <w:rsid w:val="00E27939"/>
    <w:rsid w:val="00E27CCE"/>
    <w:rsid w:val="00E27EF5"/>
    <w:rsid w:val="00E309C3"/>
    <w:rsid w:val="00E32524"/>
    <w:rsid w:val="00E3281D"/>
    <w:rsid w:val="00E331D3"/>
    <w:rsid w:val="00E333EE"/>
    <w:rsid w:val="00E33CC7"/>
    <w:rsid w:val="00E355F2"/>
    <w:rsid w:val="00E36319"/>
    <w:rsid w:val="00E36359"/>
    <w:rsid w:val="00E3739F"/>
    <w:rsid w:val="00E37D32"/>
    <w:rsid w:val="00E41D48"/>
    <w:rsid w:val="00E42513"/>
    <w:rsid w:val="00E440FA"/>
    <w:rsid w:val="00E4437F"/>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440D"/>
    <w:rsid w:val="00E744D6"/>
    <w:rsid w:val="00E7486B"/>
    <w:rsid w:val="00E74B34"/>
    <w:rsid w:val="00E75634"/>
    <w:rsid w:val="00E75691"/>
    <w:rsid w:val="00E75719"/>
    <w:rsid w:val="00E76C9D"/>
    <w:rsid w:val="00E77014"/>
    <w:rsid w:val="00E7782E"/>
    <w:rsid w:val="00E80A4D"/>
    <w:rsid w:val="00E827D6"/>
    <w:rsid w:val="00E84CA6"/>
    <w:rsid w:val="00E9127A"/>
    <w:rsid w:val="00E91478"/>
    <w:rsid w:val="00E92F34"/>
    <w:rsid w:val="00E939CA"/>
    <w:rsid w:val="00E93A8C"/>
    <w:rsid w:val="00E93C75"/>
    <w:rsid w:val="00E97251"/>
    <w:rsid w:val="00EA044A"/>
    <w:rsid w:val="00EA08A5"/>
    <w:rsid w:val="00EA0C31"/>
    <w:rsid w:val="00EA0C45"/>
    <w:rsid w:val="00EA27B7"/>
    <w:rsid w:val="00EA2D64"/>
    <w:rsid w:val="00EA514C"/>
    <w:rsid w:val="00EA68B5"/>
    <w:rsid w:val="00EA7487"/>
    <w:rsid w:val="00EA76D5"/>
    <w:rsid w:val="00EB0644"/>
    <w:rsid w:val="00EB0DD2"/>
    <w:rsid w:val="00EB1189"/>
    <w:rsid w:val="00EB13AB"/>
    <w:rsid w:val="00EB1540"/>
    <w:rsid w:val="00EB25A5"/>
    <w:rsid w:val="00EB2FAE"/>
    <w:rsid w:val="00EB31BE"/>
    <w:rsid w:val="00EB5514"/>
    <w:rsid w:val="00EB74A6"/>
    <w:rsid w:val="00EC1E09"/>
    <w:rsid w:val="00EC28FD"/>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1B03"/>
    <w:rsid w:val="00EE481F"/>
    <w:rsid w:val="00EE5020"/>
    <w:rsid w:val="00EE507A"/>
    <w:rsid w:val="00EF0BFE"/>
    <w:rsid w:val="00EF1697"/>
    <w:rsid w:val="00EF447D"/>
    <w:rsid w:val="00EF4568"/>
    <w:rsid w:val="00EF5A58"/>
    <w:rsid w:val="00EF620F"/>
    <w:rsid w:val="00EF6490"/>
    <w:rsid w:val="00EF6A62"/>
    <w:rsid w:val="00EF721F"/>
    <w:rsid w:val="00EF7402"/>
    <w:rsid w:val="00EF79BF"/>
    <w:rsid w:val="00EF7E40"/>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299"/>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FDE"/>
    <w:rsid w:val="00F71E8A"/>
    <w:rsid w:val="00F7226A"/>
    <w:rsid w:val="00F728FF"/>
    <w:rsid w:val="00F73383"/>
    <w:rsid w:val="00F7349C"/>
    <w:rsid w:val="00F73C6A"/>
    <w:rsid w:val="00F73CC4"/>
    <w:rsid w:val="00F75396"/>
    <w:rsid w:val="00F760DA"/>
    <w:rsid w:val="00F76B4E"/>
    <w:rsid w:val="00F77525"/>
    <w:rsid w:val="00F805A8"/>
    <w:rsid w:val="00F8135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28B0"/>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471721"/>
    <w:pPr>
      <w:tabs>
        <w:tab w:val="right" w:leader="dot" w:pos="9922"/>
      </w:tabs>
      <w:ind w:left="284" w:right="142" w:firstLine="283"/>
    </w:p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1040</TotalTime>
  <Pages>26</Pages>
  <Words>5118</Words>
  <Characters>29179</Characters>
  <Application>Microsoft Office Word</Application>
  <DocSecurity>0</DocSecurity>
  <Lines>243</Lines>
  <Paragraphs>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53</cp:revision>
  <cp:lastPrinted>2026-03-16T18:15:00Z</cp:lastPrinted>
  <dcterms:created xsi:type="dcterms:W3CDTF">2026-03-16T08:27:00Z</dcterms:created>
  <dcterms:modified xsi:type="dcterms:W3CDTF">2026-04-14T16:55:00Z</dcterms:modified>
</cp:coreProperties>
</file>