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AD327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Глава 7. Проверка условий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IFTHEN"/>
      <w:bookmarkEnd w:id="0"/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практически любой язык программирования включает в себя условные операторы, предназначенные для проверки условий, чтобы выбрать тот или иной путь развития событий в зависимости от этих условий. В Bash, для проверки условий, имеется команда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различного вида скобочные операторы и условный оператор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if/then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bookmarkStart w:id="1" w:name="TESTCONSTRUCTS"/>
      <w:bookmarkEnd w:id="1"/>
      <w:r w:rsidRPr="00AD327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7.1. Конструкции проверки условий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2" w:name="TESTCONSTRUCTS1"/>
      <w:bookmarkEnd w:id="2"/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if/then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проверяет -- является ли </w:t>
      </w:r>
      <w:hyperlink r:id="rId5" w:anchor="EXITSTATUSREF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код завершения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списка команд 0 (поскольку 0 означает "успех"), и если это так, то выполняет одну, или более, команд, следующие за словом then.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Существует специальная команда --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[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hyperlink r:id="rId6" w:anchor="LEFTBRACKET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левая квадратная скобка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Она является синонимом команды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является </w:t>
      </w:r>
      <w:hyperlink r:id="rId7" w:anchor="BUILTINREF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встроенной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командой (т.е. более эффективной, в смысле производительности). Эта команда воспринимает свои аргументы как выражение сравнения или как файловую проверку и возвращает код завершения в соответствии с результатами проверки (0 -- истина, 1 -- ложь).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Начиная с версии 2.02, Bash предоставляет в распоряжение программиста конструкцию </w:t>
      </w:r>
      <w:hyperlink r:id="rId8" w:anchor="DBLBRACKETS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[[ ... ]]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AD327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расширенный вариант команды test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которая выполняет сравнение способом более знакомым программистам, пишущим на других языках программирования. Обратите внимание: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[[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это </w:t>
      </w:r>
      <w:hyperlink r:id="rId9" w:anchor="KEYWORDREF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зарезервированное слово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не команда.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Bash исполняет </w:t>
      </w:r>
      <w:r w:rsidRPr="00AD32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[[ $a -lt $b ]]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как один элемент, который имеет код возврата.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Круглые скобки </w:t>
      </w:r>
      <w:hyperlink r:id="rId10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(( ... ))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предложение </w:t>
      </w:r>
      <w:hyperlink r:id="rId11" w:anchor="LETREF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let ...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так же возвращают код 0, если результатом арифметического выражения является ненулевое значение. Таким образом, </w:t>
      </w:r>
      <w:hyperlink r:id="rId12" w:anchor="ARITHEXPREF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арифметические выражения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могут учавствовать в операциях сравнения.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Предложение let "1&lt;2" возвращает 0 (так как результат сравнения "1&lt;2" -- "1", или "истина")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(( 0 &amp;&amp; 1 )) возвращает 1 (так как результат операции "0 &amp;&amp; 1" -- "0", или "ложь")</w:t>
      </w:r>
    </w:p>
    <w:p w:rsidR="00AD3274" w:rsidRPr="00AD3274" w:rsidRDefault="00AD3274" w:rsidP="00AD3274">
      <w:pPr>
        <w:shd w:val="clear" w:color="auto" w:fill="DDE1C2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Условный оператор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if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проверяет код завершения любой команды, а не только результат выражения, заключенного в квадратные скобки.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cmp a b &amp;&gt; /dev/null  # Подавление вывода.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 echo "Файлы a и b идентичны."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 echo "Файлы a и b имеют различия."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grep -q Bash file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 echo "Файл содержит, как минимум, одно слово Bash."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>if COMMAND_WHOSE_EXIT_STATUS_IS_0_UNLESS_ERROR_OCCURRED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 echo "Команда выполнена успешно."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 echo "Обнаружена ошибка при выполнении команды."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if/then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допускает наличие вложенных проверок.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echo "Следующий *if* находится внутри первого *if*."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if [[ $comparison = "integer" ]]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 then (( a &lt; b ))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else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 [[ $a &lt; $b ]]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fi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'$a меньше $b'</w:t>
      </w:r>
    </w:p>
    <w:p w:rsidR="00AD3274" w:rsidRPr="00AD3274" w:rsidRDefault="00AD3274" w:rsidP="00AD3274">
      <w:pPr>
        <w:numPr>
          <w:ilvl w:val="0"/>
          <w:numId w:val="1"/>
        </w:numPr>
        <w:shd w:val="clear" w:color="auto" w:fill="DDE1C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Это детальное описание конструкции "if-test" любезно предоставлено Stephane Chazelas.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3" w:name="EX10"/>
      <w:bookmarkEnd w:id="3"/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7-1. Что есть "истина"?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#!/bin/bash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\"0\""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[ 0 ]      # ноль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"0 --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"0 --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0 -- это истина.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\"1\""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[ 1 ]      # единица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"1 --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"1 --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fi            # 1 -- 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это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истина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echo "Testing \"-1\""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-1 ]     # минус один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"-1 --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lastRenderedPageBreak/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"-1 --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-1 -- это истина.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\"NULL\""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]        # NULL (пустое условие)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"NULL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  echo "NULL -- 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это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ложь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fi            # NULL -- 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это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ложь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>echo "</w:t>
      </w:r>
      <w:r w:rsidRPr="00AD3274">
        <w:rPr>
          <w:rFonts w:ascii="Courier New" w:eastAsia="Times New Roman" w:hAnsi="Courier New" w:cs="Courier New"/>
          <w:color w:val="000000"/>
          <w:lang w:eastAsia="ru-RU"/>
        </w:rPr>
        <w:t>Проверяется</w:t>
      </w:r>
      <w:r w:rsidRPr="00AD3274">
        <w:rPr>
          <w:rFonts w:ascii="Courier New" w:eastAsia="Times New Roman" w:hAnsi="Courier New" w:cs="Courier New"/>
          <w:color w:val="000000"/>
          <w:lang w:val="en-US" w:eastAsia="ru-RU"/>
        </w:rPr>
        <w:t xml:space="preserve"> \"xyz\""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xyz ]    # строка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"Случайная строка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"Случайная строка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Случайная строка -- это истина.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\"\$xyz\""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$xyz ]   # Проверка, если $xyz это null, но...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           # только для неинициализированных переменных.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"Неинициализированная переменная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"Неинициализированная переменная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Неинициализированная переменная -- это ложь.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\"-n \$xyz\""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-n "$xyz" ]            # Более корректный вариант.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"Неинициализированная переменная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"Неинициализированная переменная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Неинициализированная переменная -- это ложь.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xyz=          # Инициализирована пустым значением.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\"-n \$xyz\""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-n "$xyz" ]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"Пустая переменная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"Пустая переменная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Пустая переменная -- это ложь.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Кргда "ложь" истинна?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\"false\""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"false" ]              #  это обычная строка "false".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"\"false\" -- это истина." #+ и она истинна.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"\"false\"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"false" -- это истина.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"Проверяется \"\$false\""  # Опять неинициализированная переменная.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"$false" ]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"\"\$false\" -- это истина."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"\"\$false\" -- это ложь."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            # "$false" -- это ложь.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           # Теперь мв получили ожидаемый результат.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exit 0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Упражнение.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Объясните результаты, полученные в </w:t>
      </w:r>
      <w:hyperlink r:id="rId13" w:anchor="EX10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Пример 7-1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condition-true ]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 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 2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...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# Необязательная ветка (можно опустить, если в ней нет необходимости).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# Дополнительный блок кода,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# исполняемый в случае, когда результат проверки -- "ложь".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 3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 4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...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AD3274" w:rsidRPr="00AD3274" w:rsidTr="00AD3274">
        <w:trPr>
          <w:tblCellSpacing w:w="15" w:type="dxa"/>
        </w:trPr>
        <w:tc>
          <w:tcPr>
            <w:tcW w:w="375" w:type="dxa"/>
            <w:hideMark/>
          </w:tcPr>
          <w:p w:rsidR="00AD3274" w:rsidRPr="00AD3274" w:rsidRDefault="00AD3274" w:rsidP="00AD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5" name="Рисунок 5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D3274" w:rsidRPr="00AD3274" w:rsidRDefault="00AD3274" w:rsidP="00AD32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Когда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if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и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then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располагаются в одной строке, то конструкция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if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должна завершаться точкой с запятой. И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if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, и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then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-- это </w:t>
            </w:r>
            <w:hyperlink r:id="rId15" w:anchor="KEYWORDREF" w:history="1">
              <w:r w:rsidRPr="00AD3274">
                <w:rPr>
                  <w:rFonts w:ascii="Times New Roman" w:eastAsia="Times New Roman" w:hAnsi="Times New Roman" w:cs="Times New Roman"/>
                  <w:color w:val="0000AD"/>
                  <w:lang w:eastAsia="ru-RU"/>
                </w:rPr>
                <w:t>зарезервированные слова</w:t>
              </w:r>
            </w:hyperlink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. Зарезервированные слова начинают инструкцию, которая должна быть завершена прежде, чем в той же строке появится новая инструкция.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if [ -x "$filename" ]; then</w:t>
            </w:r>
          </w:p>
          <w:p w:rsidR="00AD3274" w:rsidRPr="00AD3274" w:rsidRDefault="00AD3274" w:rsidP="00AD3274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4" w:name="ELIFREF1"/>
      <w:bookmarkEnd w:id="4"/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Else if и elif</w:t>
      </w:r>
    </w:p>
    <w:p w:rsidR="00AD3274" w:rsidRPr="00AD3274" w:rsidRDefault="00AD3274" w:rsidP="00AD3274">
      <w:pPr>
        <w:shd w:val="clear" w:color="auto" w:fill="DDE1C2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elif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elif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-- это краткая форма записи конструкции else if. Применяется для построения многоярусных инструкций if/then.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condition1 ]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command2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command3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elif [ condition2 ]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То же самое, что и else if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command4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command5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default-command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Конструкция </w:t>
      </w:r>
      <w:r w:rsidRPr="00AD32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 test condition-true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точным эквивалентом конструкции </w:t>
      </w:r>
      <w:r w:rsidRPr="00AD32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if [ condition-true ]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где левая квадратная скобка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[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выполняет те же действия, что и команда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Закрывающая правая квадратная скобка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]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не является абсолютно необходимой, однако, более новые версии Bash требуют ее наличие.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AD3274" w:rsidRPr="00AD3274" w:rsidTr="00AD3274">
        <w:trPr>
          <w:tblCellSpacing w:w="15" w:type="dxa"/>
        </w:trPr>
        <w:tc>
          <w:tcPr>
            <w:tcW w:w="375" w:type="dxa"/>
            <w:hideMark/>
          </w:tcPr>
          <w:p w:rsidR="00AD3274" w:rsidRPr="00AD3274" w:rsidRDefault="00AD3274" w:rsidP="00AD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4" name="Рисунок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D3274" w:rsidRPr="00AD3274" w:rsidRDefault="00AD3274" w:rsidP="00AD32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Команда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test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-- это </w:t>
            </w:r>
            <w:hyperlink r:id="rId16" w:anchor="BUILTINREF" w:history="1">
              <w:r w:rsidRPr="00AD3274">
                <w:rPr>
                  <w:rFonts w:ascii="Times New Roman" w:eastAsia="Times New Roman" w:hAnsi="Times New Roman" w:cs="Times New Roman"/>
                  <w:color w:val="0000AD"/>
                  <w:lang w:eastAsia="ru-RU"/>
                </w:rPr>
                <w:t>встроенная</w:t>
              </w:r>
            </w:hyperlink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команда Bash, которая выполняет проверки файлов и производит сравнение строк. Таким образом, в Bash-скриптах, команда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test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не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вызывает внешнюю (</w:t>
            </w: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/usr/bin/test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) утилиту, которая является частью пакета </w:t>
            </w:r>
            <w:r w:rsidRPr="00AD3274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sh-utils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. Аналогично, [ не производит вызов утилиты </w:t>
            </w: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/usr/bin/[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, которая является символической ссылкой на </w:t>
            </w: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/usr/bin/test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bash$</w:t>
            </w: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AD32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type test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 is a shell builtin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bash$</w:t>
            </w: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AD32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type '['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 is a shell builtin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bash$</w:t>
            </w: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AD32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type '[['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[[ is a shell keyword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bash$</w:t>
            </w: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AD32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type ']]'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]] is a shell keyword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bash$</w:t>
            </w: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</w:t>
            </w:r>
            <w:r w:rsidRPr="00AD32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type ']'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bash: type: ]: not found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            </w:t>
            </w:r>
          </w:p>
          <w:p w:rsidR="00AD3274" w:rsidRPr="00AD3274" w:rsidRDefault="00AD3274" w:rsidP="00AD3274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5" w:name="EX11"/>
      <w:bookmarkEnd w:id="5"/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7-2. Эквиваленты команды test -- </w:t>
      </w:r>
      <w:r w:rsidRPr="00AD32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/usr/bin/test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 [ ], и </w:t>
      </w:r>
      <w:r w:rsidRPr="00AD327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/usr/bin/[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#!/bin/bash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test -z "$1"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echo "Аргументы командной строки отсутствуют."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"Первый аргумент командной строки: $1."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/usr/bin/test -z "$1"      # Дает тот же рузультат, что и встроенная команда "test".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"Аргументы командной строки отсутствуют."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"Первый аргумент командной строки: $1."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 -z "$1" ]                # Функционально идентично вышеприведенному блоку кода.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  if [ -z "$1"                эта конструкция должна работать, но...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#+  Bash выдает сообщение об отсутствующей закрывающей скобке.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"Аргументы командной строки отсутствуют."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"Первый аргумент командной строки: $1."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/usr/bin/[ -z "$1"         # Функционально идентично вышеприведенному блоку кода.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if /usr/bin/[ -z "$1" ]     # Работает, но выдает сообщение об ошибке.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"Аргументы командной строки отсутствуют."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"Первый аргумент командной строки: $1."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exit 0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6" w:name="DBLBRACKETS"/>
      <w:bookmarkEnd w:id="6"/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Конструкция [[ ]] более универсальна, по сравнению с [ ]. Этот </w:t>
      </w:r>
      <w:r w:rsidRPr="00AD327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расширенный вариант команды test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перекочевал в Bash из </w:t>
      </w:r>
      <w:r w:rsidRPr="00AD3274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ksh88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920"/>
      </w:tblGrid>
      <w:tr w:rsidR="00AD3274" w:rsidRPr="00AD3274" w:rsidTr="00AD3274">
        <w:trPr>
          <w:tblCellSpacing w:w="15" w:type="dxa"/>
        </w:trPr>
        <w:tc>
          <w:tcPr>
            <w:tcW w:w="375" w:type="dxa"/>
            <w:hideMark/>
          </w:tcPr>
          <w:p w:rsidR="00AD3274" w:rsidRPr="00AD3274" w:rsidRDefault="00AD3274" w:rsidP="00AD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3" name="Рисунок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D3274" w:rsidRPr="00AD3274" w:rsidRDefault="00AD3274" w:rsidP="00AD32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Внутри этой конструкции не производится никакой дополнительной интерпретации имен файлов и не производится разбиение аргументов на отдельные слова, но допускается подстановка параметров и команд.</w:t>
            </w:r>
          </w:p>
        </w:tc>
      </w:tr>
    </w:tbl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file=/etc/passwd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if [[ -e $file ]]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then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echo "Файл паролей найден."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fi</w:t>
      </w:r>
    </w:p>
    <w:p w:rsidR="00AD3274" w:rsidRPr="00AD3274" w:rsidRDefault="00AD3274" w:rsidP="00AD3274">
      <w:pPr>
        <w:shd w:val="clear" w:color="auto" w:fill="DDE1C2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0"/>
        <w:gridCol w:w="8890"/>
      </w:tblGrid>
      <w:tr w:rsidR="00AD3274" w:rsidRPr="00AD3274" w:rsidTr="00AD3274">
        <w:trPr>
          <w:tblCellSpacing w:w="15" w:type="dxa"/>
        </w:trPr>
        <w:tc>
          <w:tcPr>
            <w:tcW w:w="375" w:type="dxa"/>
            <w:gridSpan w:val="2"/>
            <w:hideMark/>
          </w:tcPr>
          <w:p w:rsidR="00AD3274" w:rsidRPr="00AD3274" w:rsidRDefault="00AD3274" w:rsidP="00AD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>
                  <wp:extent cx="238125" cy="228600"/>
                  <wp:effectExtent l="0" t="0" r="9525" b="0"/>
                  <wp:docPr id="2" name="Рисунок 2" descr="T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D3274" w:rsidRPr="00AD3274" w:rsidRDefault="00AD3274" w:rsidP="00AD32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Конструкция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[[ ... ]]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 более предпочтительна, нежели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[ ... ]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, поскольку поможет избежать некоторых логических ошибок. Например, операторы &amp;&amp;, ||, &lt; и &gt; внутри [[ ]] вполне допустимы, в то время как внутри [ ] порождают сообщения об ошибках.</w:t>
            </w:r>
          </w:p>
        </w:tc>
      </w:tr>
      <w:tr w:rsidR="00AD3274" w:rsidRPr="00AD3274" w:rsidTr="00AD3274">
        <w:trPr>
          <w:tblCellSpacing w:w="15" w:type="dxa"/>
        </w:trPr>
        <w:tc>
          <w:tcPr>
            <w:tcW w:w="375" w:type="dxa"/>
            <w:hideMark/>
          </w:tcPr>
          <w:p w:rsidR="00AD3274" w:rsidRPr="00AD3274" w:rsidRDefault="00AD3274" w:rsidP="00AD32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D3274" w:rsidRPr="00AD3274" w:rsidRDefault="00AD3274" w:rsidP="00AD32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Строго говоря, после оператора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if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, ни команда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test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, ни квадратные скобки ( [ ] или [[ ]] ) не являются обязательными.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dir=/home/bozo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if cd "$dir" 2&gt;/dev/null; then   # "2&gt;/dev/null" подавление вывода сообщений об ошибках.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 echo "Переход в каталог $dir выполнен."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else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 xml:space="preserve">  echo "Невозможно перейти в каталог $dir."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fi</w:t>
            </w:r>
          </w:p>
          <w:p w:rsidR="00AD3274" w:rsidRPr="00AD3274" w:rsidRDefault="00AD3274" w:rsidP="00AD3274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Инструкция "if COMMAND" возвращает код возврата команды COMMAND.</w:t>
            </w:r>
          </w:p>
          <w:p w:rsidR="00AD3274" w:rsidRPr="00AD3274" w:rsidRDefault="00AD3274" w:rsidP="00AD327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Точно так же, условие, находящееся внутри квадратных скобок может быть проверено без использования оператора </w:t>
            </w:r>
            <w:r w:rsidRPr="00AD327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if</w:t>
            </w:r>
            <w:r w:rsidRPr="00AD327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var1=20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var2=22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[ "$var1" -ne "$var2" ] &amp;&amp; echo "$var1 не равно $var2"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home=/home/bozo</w:t>
            </w:r>
          </w:p>
          <w:p w:rsidR="00AD3274" w:rsidRPr="00AD3274" w:rsidRDefault="00AD3274" w:rsidP="00AD3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lang w:eastAsia="ru-RU"/>
              </w:rPr>
            </w:pPr>
            <w:r w:rsidRPr="00AD3274">
              <w:rPr>
                <w:rFonts w:ascii="Courier New" w:eastAsia="Times New Roman" w:hAnsi="Courier New" w:cs="Courier New"/>
                <w:lang w:eastAsia="ru-RU"/>
              </w:rPr>
              <w:t>[ -d "$home" ] || echo "каталог $home не найден."</w:t>
            </w:r>
          </w:p>
          <w:p w:rsidR="00AD3274" w:rsidRPr="00AD3274" w:rsidRDefault="00AD3274" w:rsidP="00AD3274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Внутри </w:t>
      </w:r>
      <w:hyperlink r:id="rId18" w:history="1">
        <w:r w:rsidRPr="00AD3274">
          <w:rPr>
            <w:rFonts w:ascii="Arial" w:eastAsia="Times New Roman" w:hAnsi="Arial" w:cs="Arial"/>
            <w:color w:val="0000AD"/>
            <w:sz w:val="24"/>
            <w:szCs w:val="24"/>
            <w:lang w:eastAsia="ru-RU"/>
          </w:rPr>
          <w:t>(( ))</w:t>
        </w:r>
      </w:hyperlink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производится вычисление арифметического выражения. Если результатом вычислений является ноль, то возвращается 1, или "ложь". Ненулевой результат дает код возврата 0, или "истина". То есть полная противоположность инструкциям </w:t>
      </w:r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test</w:t>
      </w:r>
      <w:r w:rsidRPr="00AD327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[ ], обсуждавшимся выше.</w:t>
      </w:r>
    </w:p>
    <w:p w:rsidR="00AD3274" w:rsidRPr="00AD3274" w:rsidRDefault="00AD3274" w:rsidP="00AD3274">
      <w:pPr>
        <w:shd w:val="clear" w:color="auto" w:fill="DDE1C2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7" w:name="ARITHTESTS"/>
      <w:bookmarkEnd w:id="7"/>
      <w:r w:rsidRPr="00AD327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7-3. Арифметические выражения внутри (( ))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#!/bin/bash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Проверка арифметических выражений.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Инструкция (( ... )) вычисляет арифметические выражения.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Код возврата противоположен коду возврата инструкции [ ... ] !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(( 0 ))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\"(( 0 ))\":  $?."         # 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(( 1 ))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\"(( 1 ))\":  $?."         # 0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(( 5 &gt; 4 ))                                   # true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\"(( 5 &gt; 4 ))\":  $?."     # 0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(( 5 &gt; 9 ))                                   # false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\"(( 5 &gt; 9 ))\":  $?."     # 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(( 5 - 5 ))                                   # 0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\"(( 5 - 5 ))\":  $?."     # 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lastRenderedPageBreak/>
        <w:t>(( 5 / 4 ))                                   # Деление, все в порядке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\"(( 5 / 4 ))\":  $?."     # 0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(( 1 / 2 ))                                   # Результат деления &lt; 1.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\"(( 1 / 2 ))\":  $?."     # Округляется до 0.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 xml:space="preserve">                                              # 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(( 1 / 0 )) 2&gt;/dev/null                       # Деление на 0.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echo "Код возврата \"(( 1 / 0 ))\":  $?."     # 1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Для чего нужна инструкция "2&gt;/dev/null" ?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Что произойдет, если ее убрать?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# Попробуйте убрать ее и выполнить сценарий.</w:t>
      </w: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D3274" w:rsidRPr="00AD3274" w:rsidRDefault="00AD3274" w:rsidP="00AD3274">
      <w:pPr>
        <w:shd w:val="clear" w:color="auto" w:fill="DDE1C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AD3274">
        <w:rPr>
          <w:rFonts w:ascii="Courier New" w:eastAsia="Times New Roman" w:hAnsi="Courier New" w:cs="Courier New"/>
          <w:color w:val="000000"/>
          <w:lang w:eastAsia="ru-RU"/>
        </w:rPr>
        <w:t>exit 0</w:t>
      </w:r>
    </w:p>
    <w:p w:rsidR="004C6AD0" w:rsidRDefault="004C6AD0">
      <w:bookmarkStart w:id="8" w:name="_GoBack"/>
      <w:bookmarkEnd w:id="8"/>
    </w:p>
    <w:sectPr w:rsidR="004C6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F3227"/>
    <w:multiLevelType w:val="multilevel"/>
    <w:tmpl w:val="631C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5C"/>
    <w:rsid w:val="0008755C"/>
    <w:rsid w:val="004C6AD0"/>
    <w:rsid w:val="00A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14E0B-EB42-48BA-8FD9-DC2C041B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3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2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D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3274"/>
    <w:rPr>
      <w:b/>
      <w:bCs/>
    </w:rPr>
  </w:style>
  <w:style w:type="character" w:styleId="a5">
    <w:name w:val="Hyperlink"/>
    <w:basedOn w:val="a0"/>
    <w:uiPriority w:val="99"/>
    <w:semiHidden/>
    <w:unhideWhenUsed/>
    <w:rsid w:val="00AD3274"/>
    <w:rPr>
      <w:color w:val="0000FF"/>
      <w:u w:val="single"/>
    </w:rPr>
  </w:style>
  <w:style w:type="character" w:customStyle="1" w:styleId="returnvalue">
    <w:name w:val="returnvalue"/>
    <w:basedOn w:val="a0"/>
    <w:rsid w:val="00AD3274"/>
  </w:style>
  <w:style w:type="character" w:customStyle="1" w:styleId="quote">
    <w:name w:val="quote"/>
    <w:basedOn w:val="a0"/>
    <w:rsid w:val="00AD3274"/>
  </w:style>
  <w:style w:type="character" w:styleId="a6">
    <w:name w:val="Emphasis"/>
    <w:basedOn w:val="a0"/>
    <w:uiPriority w:val="20"/>
    <w:qFormat/>
    <w:rsid w:val="00AD3274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AD32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D3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32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D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docs/RUS/bash_scripting_guide/c2171.html" TargetMode="External"/><Relationship Id="rId13" Type="http://schemas.openxmlformats.org/officeDocument/2006/relationships/hyperlink" Target="https://www.opennet.ru/docs/RUS/bash_scripting_guide/c2171.html" TargetMode="External"/><Relationship Id="rId18" Type="http://schemas.openxmlformats.org/officeDocument/2006/relationships/hyperlink" Target="https://www.opennet.ru/docs/RUS/bash_scripting_guide/x48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net.ru/docs/RUS/bash_scripting_guide/c5358.html" TargetMode="External"/><Relationship Id="rId12" Type="http://schemas.openxmlformats.org/officeDocument/2006/relationships/hyperlink" Target="https://www.opennet.ru/docs/RUS/bash_scripting_guide/c11565.html" TargetMode="External"/><Relationship Id="rId1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s://www.opennet.ru/docs/RUS/bash_scripting_guide/c535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pennet.ru/docs/RUS/bash_scripting_guide/c301.html" TargetMode="External"/><Relationship Id="rId11" Type="http://schemas.openxmlformats.org/officeDocument/2006/relationships/hyperlink" Target="https://www.opennet.ru/docs/RUS/bash_scripting_guide/c5358.html" TargetMode="External"/><Relationship Id="rId5" Type="http://schemas.openxmlformats.org/officeDocument/2006/relationships/hyperlink" Target="https://www.opennet.ru/docs/RUS/bash_scripting_guide/c2105.html" TargetMode="External"/><Relationship Id="rId15" Type="http://schemas.openxmlformats.org/officeDocument/2006/relationships/hyperlink" Target="https://www.opennet.ru/docs/RUS/bash_scripting_guide/c5358.html" TargetMode="External"/><Relationship Id="rId10" Type="http://schemas.openxmlformats.org/officeDocument/2006/relationships/hyperlink" Target="https://www.opennet.ru/docs/RUS/bash_scripting_guide/x4862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pennet.ru/docs/RUS/bash_scripting_guide/c5358.html" TargetMode="External"/><Relationship Id="rId1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1713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2022-01-07T20:30:00Z</dcterms:created>
  <dcterms:modified xsi:type="dcterms:W3CDTF">2022-01-07T20:30:00Z</dcterms:modified>
</cp:coreProperties>
</file>