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953" w:rsidRDefault="00DA4953" w:rsidP="00927316">
      <w:pPr>
        <w:pStyle w:val="120"/>
        <w:ind w:left="-567" w:right="283"/>
      </w:pPr>
      <w:r>
        <w:t>МИНИСТЕРСТВО НАУКИ И ВЫСШЕГО ОБРАЗОВАНИЯ РОССИЙСКОЙ ФЕДЕРАЦИИ</w:t>
      </w:r>
    </w:p>
    <w:p w:rsidR="00927316" w:rsidRDefault="00DA4953" w:rsidP="00927316">
      <w:pPr>
        <w:suppressAutoHyphens/>
        <w:ind w:left="-567" w:right="283" w:firstLine="0"/>
        <w:jc w:val="center"/>
        <w:rPr>
          <w:rStyle w:val="141"/>
        </w:rPr>
      </w:pPr>
      <w:r w:rsidRPr="00DA4953">
        <w:rPr>
          <w:rStyle w:val="141"/>
        </w:rPr>
        <w:t>Федеральное государственное автоно</w:t>
      </w:r>
      <w:r w:rsidR="00927316">
        <w:rPr>
          <w:rStyle w:val="141"/>
        </w:rPr>
        <w:t>мное образовательное учреждение</w:t>
      </w:r>
    </w:p>
    <w:p w:rsidR="00DA4953" w:rsidRDefault="00DA4953" w:rsidP="00927316">
      <w:pPr>
        <w:suppressAutoHyphens/>
        <w:ind w:left="-567" w:right="283" w:firstLine="0"/>
        <w:jc w:val="center"/>
        <w:rPr>
          <w:b/>
          <w:sz w:val="28"/>
          <w:szCs w:val="28"/>
        </w:rPr>
      </w:pPr>
      <w:proofErr w:type="gramStart"/>
      <w:r w:rsidRPr="00DA4953">
        <w:rPr>
          <w:rStyle w:val="141"/>
        </w:rPr>
        <w:t>высшего</w:t>
      </w:r>
      <w:proofErr w:type="gramEnd"/>
      <w:r w:rsidRPr="00DA4953">
        <w:rPr>
          <w:rStyle w:val="141"/>
        </w:rPr>
        <w:t xml:space="preserve">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A4953" w:rsidRPr="00927316" w:rsidRDefault="00DA4953" w:rsidP="00927316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927316" w:rsidRPr="00A651E2" w:rsidRDefault="00927316" w:rsidP="00927316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DA4953" w:rsidRDefault="00DA4953" w:rsidP="00927316">
      <w:pPr>
        <w:pStyle w:val="110"/>
        <w:rPr>
          <w:b/>
          <w:noProof w:val="0"/>
          <w:sz w:val="28"/>
          <w:szCs w:val="28"/>
        </w:rPr>
      </w:pPr>
      <w:r w:rsidRPr="005A2B4F">
        <w:rPr>
          <w:b/>
          <w:noProof w:val="0"/>
          <w:sz w:val="28"/>
          <w:szCs w:val="28"/>
        </w:rPr>
        <w:t>Институт информационных технологий, математики и механики</w:t>
      </w:r>
    </w:p>
    <w:p w:rsidR="005A2B4F" w:rsidRDefault="005A2B4F" w:rsidP="005A2B4F">
      <w:pPr>
        <w:pStyle w:val="13"/>
      </w:pPr>
    </w:p>
    <w:p w:rsidR="005A2B4F" w:rsidRPr="005A2B4F" w:rsidRDefault="005A2B4F" w:rsidP="005A2B4F">
      <w:pPr>
        <w:pStyle w:val="13"/>
      </w:pPr>
    </w:p>
    <w:p w:rsidR="00DA4953" w:rsidRDefault="00DA4953" w:rsidP="00927316">
      <w:pPr>
        <w:pStyle w:val="140"/>
        <w:ind w:left="-567" w:right="283"/>
        <w:rPr>
          <w:b/>
        </w:rPr>
      </w:pPr>
      <w:r w:rsidRPr="00DA4953">
        <w:rPr>
          <w:b/>
        </w:rPr>
        <w:t>Кафедра математического обеспечения и суперкомпьютерных технологий</w:t>
      </w:r>
    </w:p>
    <w:p w:rsidR="00927316" w:rsidRPr="00DA4953" w:rsidRDefault="00927316" w:rsidP="00927316">
      <w:pPr>
        <w:pStyle w:val="140"/>
        <w:ind w:left="-567" w:right="283"/>
        <w:rPr>
          <w:b/>
        </w:rPr>
      </w:pPr>
    </w:p>
    <w:p w:rsidR="00DA4953" w:rsidRDefault="00DA4953" w:rsidP="005A2B4F">
      <w:pPr>
        <w:pStyle w:val="140"/>
        <w:ind w:left="-567" w:right="283"/>
      </w:pPr>
      <w:r>
        <w:t>Направление подготовки:</w:t>
      </w:r>
      <w:r w:rsidR="00927316">
        <w:t xml:space="preserve"> «</w:t>
      </w:r>
      <w:r w:rsidR="008C232C">
        <w:t>Прикладная математика и информатика</w:t>
      </w:r>
      <w:r>
        <w:t>»</w:t>
      </w:r>
    </w:p>
    <w:p w:rsidR="00DA4953" w:rsidRPr="00EF4EF8" w:rsidRDefault="00DA4953" w:rsidP="00927316">
      <w:pPr>
        <w:suppressAutoHyphens/>
        <w:ind w:left="-567" w:right="283"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Профиль подготовки: «</w:t>
      </w:r>
      <w:r w:rsidR="008C232C" w:rsidRPr="008C232C">
        <w:rPr>
          <w:sz w:val="28"/>
          <w:szCs w:val="28"/>
        </w:rPr>
        <w:t xml:space="preserve">Вычислительная математика и </w:t>
      </w:r>
      <w:r w:rsidR="008C232C">
        <w:rPr>
          <w:sz w:val="28"/>
          <w:szCs w:val="28"/>
        </w:rPr>
        <w:t>с</w:t>
      </w:r>
      <w:r w:rsidR="008C232C" w:rsidRPr="008C232C">
        <w:rPr>
          <w:sz w:val="28"/>
          <w:szCs w:val="28"/>
        </w:rPr>
        <w:t xml:space="preserve">уперкомпьютерные </w:t>
      </w:r>
      <w:r w:rsidR="008C232C">
        <w:rPr>
          <w:sz w:val="28"/>
          <w:szCs w:val="28"/>
        </w:rPr>
        <w:t>т</w:t>
      </w:r>
      <w:r w:rsidR="008C232C" w:rsidRPr="008C232C">
        <w:rPr>
          <w:sz w:val="28"/>
          <w:szCs w:val="28"/>
        </w:rPr>
        <w:t>ехнологии</w:t>
      </w:r>
      <w:r>
        <w:rPr>
          <w:sz w:val="28"/>
          <w:szCs w:val="28"/>
        </w:rPr>
        <w:t>»</w:t>
      </w:r>
    </w:p>
    <w:p w:rsidR="00DA4953" w:rsidRDefault="00DA4953" w:rsidP="00927316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970EB7" w:rsidRPr="00887438" w:rsidRDefault="00970EB7" w:rsidP="00970EB7">
      <w:pPr>
        <w:pStyle w:val="140"/>
        <w:ind w:left="-567" w:right="283"/>
      </w:pPr>
      <w:r>
        <w:t>Отчет по лабораторной работе</w:t>
      </w:r>
      <w:r w:rsidR="00887438" w:rsidRPr="00887438">
        <w:t xml:space="preserve"> </w:t>
      </w:r>
      <w:r w:rsidR="00887438">
        <w:t>№</w:t>
      </w:r>
      <w:r w:rsidR="000451B4">
        <w:t>4</w:t>
      </w:r>
    </w:p>
    <w:p w:rsidR="00DA4953" w:rsidRPr="00616A8D" w:rsidRDefault="00616A8D" w:rsidP="00970EB7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70EB7">
        <w:rPr>
          <w:b/>
          <w:sz w:val="28"/>
          <w:szCs w:val="28"/>
        </w:rPr>
        <w:t>«</w:t>
      </w:r>
      <w:r w:rsidR="00E36627" w:rsidRPr="00E36627">
        <w:rPr>
          <w:b/>
          <w:sz w:val="28"/>
          <w:szCs w:val="28"/>
        </w:rPr>
        <w:t>Современные проблемы прик</w:t>
      </w:r>
      <w:r w:rsidR="00E36627">
        <w:rPr>
          <w:b/>
          <w:sz w:val="28"/>
          <w:szCs w:val="28"/>
        </w:rPr>
        <w:t>ладной математики и информатики</w:t>
      </w:r>
      <w:r>
        <w:rPr>
          <w:b/>
          <w:sz w:val="28"/>
          <w:szCs w:val="28"/>
        </w:rPr>
        <w:t>»</w:t>
      </w:r>
    </w:p>
    <w:p w:rsidR="00927316" w:rsidRDefault="00927316" w:rsidP="00616A8D">
      <w:pPr>
        <w:suppressAutoHyphens/>
        <w:ind w:right="283" w:firstLine="0"/>
        <w:rPr>
          <w:b/>
          <w:bCs/>
          <w:sz w:val="28"/>
          <w:szCs w:val="28"/>
        </w:rPr>
      </w:pPr>
    </w:p>
    <w:p w:rsidR="00DA4953" w:rsidRDefault="00DA4953" w:rsidP="00927316">
      <w:pPr>
        <w:suppressAutoHyphens/>
        <w:ind w:left="-567" w:right="283" w:firstLine="48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</w:t>
      </w:r>
      <w:r w:rsidR="008C232C">
        <w:rPr>
          <w:sz w:val="28"/>
          <w:szCs w:val="28"/>
        </w:rPr>
        <w:t>19</w:t>
      </w:r>
      <w:r>
        <w:rPr>
          <w:sz w:val="28"/>
          <w:szCs w:val="28"/>
        </w:rPr>
        <w:t>0</w:t>
      </w:r>
      <w:r w:rsidR="008C232C">
        <w:rPr>
          <w:sz w:val="28"/>
          <w:szCs w:val="28"/>
        </w:rPr>
        <w:t>3</w:t>
      </w:r>
      <w:r>
        <w:rPr>
          <w:sz w:val="28"/>
          <w:szCs w:val="28"/>
        </w:rPr>
        <w:t>-3</w:t>
      </w:r>
      <w:r w:rsidR="008C232C">
        <w:rPr>
          <w:sz w:val="28"/>
          <w:szCs w:val="28"/>
        </w:rPr>
        <w:t>м</w:t>
      </w:r>
    </w:p>
    <w:p w:rsidR="00DA4953" w:rsidRDefault="00DA4953" w:rsidP="00927316">
      <w:pPr>
        <w:pStyle w:val="afffd"/>
        <w:ind w:left="-567" w:right="283" w:firstLine="0"/>
        <w:jc w:val="right"/>
      </w:pPr>
      <w:r>
        <w:t>_______________________ Панов А.А.</w:t>
      </w:r>
    </w:p>
    <w:p w:rsidR="00DA4953" w:rsidRDefault="00DA4953" w:rsidP="00927316">
      <w:pPr>
        <w:pStyle w:val="140"/>
        <w:tabs>
          <w:tab w:val="left" w:pos="1276"/>
        </w:tabs>
        <w:ind w:left="-567" w:right="283" w:firstLine="5103"/>
      </w:pPr>
      <w:r>
        <w:t>Подпись</w:t>
      </w:r>
    </w:p>
    <w:p w:rsidR="00DA4953" w:rsidRDefault="00DA4953" w:rsidP="00616A8D">
      <w:pPr>
        <w:tabs>
          <w:tab w:val="left" w:pos="3261"/>
        </w:tabs>
        <w:suppressAutoHyphens/>
        <w:ind w:left="-567" w:right="283"/>
        <w:rPr>
          <w:sz w:val="28"/>
          <w:szCs w:val="28"/>
        </w:rPr>
      </w:pPr>
    </w:p>
    <w:p w:rsidR="008C232C" w:rsidRDefault="008C232C" w:rsidP="008C232C">
      <w:pPr>
        <w:suppressAutoHyphens/>
        <w:ind w:right="283" w:firstLine="0"/>
        <w:rPr>
          <w:sz w:val="28"/>
          <w:szCs w:val="28"/>
        </w:rPr>
      </w:pPr>
    </w:p>
    <w:p w:rsidR="008C232C" w:rsidRDefault="008C232C" w:rsidP="008C232C">
      <w:pPr>
        <w:tabs>
          <w:tab w:val="left" w:pos="3261"/>
        </w:tabs>
        <w:suppressAutoHyphens/>
        <w:ind w:left="-567" w:right="283"/>
        <w:rPr>
          <w:sz w:val="28"/>
          <w:szCs w:val="28"/>
        </w:rPr>
      </w:pPr>
    </w:p>
    <w:p w:rsidR="008C232C" w:rsidRDefault="008C232C" w:rsidP="008C232C">
      <w:pPr>
        <w:pStyle w:val="140"/>
        <w:ind w:right="283"/>
        <w:jc w:val="both"/>
      </w:pPr>
    </w:p>
    <w:p w:rsidR="008C232C" w:rsidRDefault="008C232C" w:rsidP="00616A8D">
      <w:pPr>
        <w:suppressAutoHyphens/>
        <w:ind w:right="283" w:firstLine="0"/>
        <w:rPr>
          <w:sz w:val="28"/>
          <w:szCs w:val="28"/>
        </w:rPr>
      </w:pPr>
    </w:p>
    <w:p w:rsidR="00616A8D" w:rsidRDefault="00616A8D" w:rsidP="00616A8D">
      <w:pPr>
        <w:suppressAutoHyphens/>
        <w:ind w:right="283" w:firstLine="0"/>
        <w:rPr>
          <w:sz w:val="28"/>
          <w:szCs w:val="28"/>
        </w:rPr>
      </w:pPr>
    </w:p>
    <w:p w:rsidR="008C232C" w:rsidRDefault="008C232C" w:rsidP="00616A8D">
      <w:pPr>
        <w:suppressAutoHyphens/>
        <w:ind w:left="-567" w:right="283" w:firstLine="0"/>
        <w:rPr>
          <w:sz w:val="28"/>
          <w:szCs w:val="28"/>
        </w:rPr>
      </w:pPr>
    </w:p>
    <w:p w:rsidR="008C232C" w:rsidRPr="00C9521F" w:rsidRDefault="00DA4953" w:rsidP="008C232C">
      <w:pPr>
        <w:suppressAutoHyphens/>
        <w:ind w:left="-567" w:right="283" w:firstLine="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</w:t>
      </w:r>
      <w:bookmarkStart w:id="0" w:name="_Toc10640908"/>
      <w:bookmarkStart w:id="1" w:name="_Toc10640996"/>
      <w:bookmarkStart w:id="2" w:name="_Toc10641037"/>
      <w:bookmarkStart w:id="3" w:name="_Toc10641105"/>
      <w:bookmarkStart w:id="4" w:name="_Toc10641251"/>
      <w:bookmarkStart w:id="5" w:name="_Toc10641508"/>
      <w:bookmarkStart w:id="6" w:name="_Toc10642013"/>
      <w:bookmarkStart w:id="7" w:name="_Toc10642186"/>
      <w:bookmarkStart w:id="8" w:name="_Toc10642249"/>
      <w:bookmarkStart w:id="9" w:name="_Toc10672717"/>
      <w:bookmarkStart w:id="10" w:name="_Toc11758069"/>
      <w:r w:rsidR="00E36627">
        <w:rPr>
          <w:sz w:val="28"/>
          <w:szCs w:val="28"/>
        </w:rPr>
        <w:t>20</w:t>
      </w:r>
      <w:r w:rsidR="008C232C" w:rsidRPr="00C9521F">
        <w:t xml:space="preserve"> 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:rsidR="00150AD1" w:rsidRPr="00132FE7" w:rsidRDefault="00145512" w:rsidP="00132FE7">
      <w:pPr>
        <w:pStyle w:val="10"/>
      </w:pPr>
      <w:r w:rsidRPr="00132FE7">
        <w:lastRenderedPageBreak/>
        <w:t>Постановка задачи</w:t>
      </w:r>
    </w:p>
    <w:p w:rsidR="002A6C8A" w:rsidRDefault="007B2ACE" w:rsidP="002A6C8A">
      <w:pPr>
        <w:ind w:firstLine="709"/>
      </w:pPr>
      <w:r>
        <w:t xml:space="preserve">На сетке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h,h=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,0≤i≤n</m:t>
            </m:r>
          </m:e>
        </m:d>
        <m:r>
          <w:rPr>
            <w:rFonts w:ascii="Cambria Math" w:hAnsi="Cambria Math"/>
          </w:rPr>
          <m:t>, где h=</m:t>
        </m:r>
        <m:r>
          <w:rPr>
            <w:rFonts w:ascii="Cambria Math" w:hAnsi="Cambria Math"/>
          </w:rPr>
          <m:t>0.1, 0.01, 0.001</m:t>
        </m:r>
      </m:oMath>
      <w:r w:rsidRPr="007B2ACE">
        <w:t xml:space="preserve"> </w:t>
      </w:r>
      <w:r>
        <w:t>необходимо численно решить</w:t>
      </w:r>
      <w:r w:rsidR="006C1183">
        <w:t xml:space="preserve"> </w:t>
      </w:r>
      <w:bookmarkStart w:id="11" w:name="_Ref502436437"/>
      <w:bookmarkStart w:id="12" w:name="_Toc10489142"/>
      <w:bookmarkStart w:id="13" w:name="_Toc10639255"/>
      <w:bookmarkStart w:id="14" w:name="_Toc10640910"/>
      <w:bookmarkStart w:id="15" w:name="_Toc10640998"/>
      <w:bookmarkStart w:id="16" w:name="_Toc10641039"/>
      <w:bookmarkStart w:id="17" w:name="_Toc10641107"/>
      <w:bookmarkStart w:id="18" w:name="_Toc10641253"/>
      <w:bookmarkStart w:id="19" w:name="_Toc10641510"/>
      <w:bookmarkStart w:id="20" w:name="_Toc10642015"/>
      <w:bookmarkStart w:id="21" w:name="_Toc10642188"/>
      <w:bookmarkStart w:id="22" w:name="_Toc10642251"/>
      <w:bookmarkStart w:id="23" w:name="_Toc10672719"/>
      <w:bookmarkStart w:id="24" w:name="_Toc11758071"/>
      <w:r w:rsidR="000451B4">
        <w:t>следующие дифференциальные уравнения</w:t>
      </w:r>
      <w:r w:rsidR="002A6C8A" w:rsidRPr="002A6C8A">
        <w:t>:</w:t>
      </w:r>
    </w:p>
    <w:p w:rsidR="000451B4" w:rsidRPr="000451B4" w:rsidRDefault="00F20F26" w:rsidP="000451B4">
      <w:pPr>
        <w:pStyle w:val="a5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=±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, x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>-1</m:t>
        </m:r>
      </m:oMath>
    </w:p>
    <w:p w:rsidR="000451B4" w:rsidRPr="00B61614" w:rsidRDefault="00F20F26" w:rsidP="000451B4">
      <w:pPr>
        <w:pStyle w:val="a5"/>
      </w:pP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=0,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=0, 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</w:p>
    <w:p w:rsidR="000451B4" w:rsidRPr="000451B4" w:rsidRDefault="00F20F26" w:rsidP="000451B4">
      <w:pPr>
        <w:pStyle w:val="a5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=-y-z          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=x+ay           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=b+(x-r)z</m:t>
                </m:r>
              </m:e>
            </m:eqArr>
          </m:e>
        </m:d>
      </m:oMath>
    </w:p>
    <w:p w:rsidR="006224AF" w:rsidRDefault="00B61614" w:rsidP="000451B4">
      <w:pPr>
        <w:ind w:firstLine="0"/>
      </w:pPr>
      <w:r>
        <w:t xml:space="preserve">Уравнения 1 </w:t>
      </w:r>
      <w:r w:rsidRPr="00B61614">
        <w:t xml:space="preserve">и 2 нужно </w:t>
      </w:r>
      <w:r w:rsidR="007B2ACE">
        <w:t xml:space="preserve">решить методом </w:t>
      </w:r>
      <w:r w:rsidR="000451B4">
        <w:t>Эйлера, сравнить полученное решения с аналитическим и построить график</w:t>
      </w:r>
      <w:r w:rsidR="006224AF" w:rsidRPr="006224AF">
        <w:t xml:space="preserve"> ошибки </w:t>
      </w:r>
      <w:r w:rsidR="006224AF">
        <w:t>ξ (t)</w:t>
      </w:r>
      <w:r w:rsidR="000451B4">
        <w:t>. Уравнение 3 необходимо решить методом Рунге-Кутта 4-го порядка.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6224AF" w:rsidRDefault="006224AF" w:rsidP="000451B4">
      <w:pPr>
        <w:ind w:firstLine="0"/>
      </w:pPr>
    </w:p>
    <w:p w:rsidR="006224AF" w:rsidRDefault="006224AF" w:rsidP="000451B4">
      <w:pPr>
        <w:ind w:firstLine="0"/>
      </w:pPr>
      <w:r>
        <w:t>Для уравнений первого порядка</w:t>
      </w:r>
      <w:r w:rsidRPr="006224AF">
        <w:t xml:space="preserve"> </w:t>
      </w:r>
      <w:r>
        <w:t>ξ (t) вычисляется как:</w:t>
      </w:r>
    </w:p>
    <w:p w:rsidR="006224AF" w:rsidRPr="006224AF" w:rsidRDefault="006224AF" w:rsidP="006224AF">
      <w:pPr>
        <w:ind w:firstLine="0"/>
        <w:jc w:val="center"/>
      </w:pPr>
      <m:oMathPara>
        <m:oMath>
          <m:r>
            <w:rPr>
              <w:rFonts w:ascii="Cambria Math" w:hAnsi="Cambria Math"/>
            </w:rPr>
            <m:t>ξ (t)=|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</w:rPr>
            <m:t>(t)-x (t)|</m:t>
          </m:r>
        </m:oMath>
      </m:oMathPara>
    </w:p>
    <w:p w:rsidR="006224AF" w:rsidRDefault="006224AF" w:rsidP="006224AF">
      <w:pPr>
        <w:ind w:firstLine="0"/>
        <w:jc w:val="left"/>
      </w:pPr>
      <w:r>
        <w:t xml:space="preserve">где </w:t>
      </w:r>
      <m:oMath>
        <m:r>
          <w:rPr>
            <w:rFonts w:ascii="Cambria Math" w:hAnsi="Cambria Math"/>
          </w:rPr>
          <m:t>x (t)</m:t>
        </m:r>
      </m:oMath>
      <w:r>
        <w:t xml:space="preserve"> - решение полученное аналитически, а</w:t>
      </w:r>
      <w:r w:rsidRPr="006224AF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(t)</m:t>
        </m:r>
      </m:oMath>
      <w:r>
        <w:t xml:space="preserve"> - численное решение, полученное методом Эйлера.</w:t>
      </w:r>
    </w:p>
    <w:p w:rsidR="006224AF" w:rsidRDefault="006224AF" w:rsidP="006224AF">
      <w:pPr>
        <w:ind w:firstLine="0"/>
        <w:jc w:val="left"/>
      </w:pPr>
    </w:p>
    <w:p w:rsidR="006224AF" w:rsidRDefault="006224AF" w:rsidP="006224AF">
      <w:pPr>
        <w:ind w:firstLine="0"/>
        <w:jc w:val="left"/>
      </w:pPr>
      <w:r>
        <w:t xml:space="preserve">В уравнении второго порядка производим замену </w:t>
      </w:r>
      <m:oMath>
        <m:r>
          <w:rPr>
            <w:rFonts w:ascii="Cambria Math" w:hAnsi="Cambria Math"/>
          </w:rPr>
          <m:t>y=x'</m:t>
        </m:r>
      </m:oMath>
      <w:r>
        <w:t xml:space="preserve"> и получаем систему из двух уравнений. Для такой системы вычисляем </w:t>
      </w:r>
      <m:oMath>
        <m:r>
          <w:rPr>
            <w:rFonts w:ascii="Cambria Math" w:hAnsi="Cambria Math"/>
          </w:rPr>
          <m:t>ξ(t)</m:t>
        </m:r>
      </m:oMath>
      <w:r>
        <w:t xml:space="preserve"> по следующей формуле: </w:t>
      </w:r>
    </w:p>
    <w:p w:rsidR="006224AF" w:rsidRPr="00E5242F" w:rsidRDefault="006224AF" w:rsidP="006224AF">
      <w:pPr>
        <w:ind w:firstLine="0"/>
        <w:jc w:val="center"/>
      </w:pPr>
      <m:oMathPara>
        <m:oMath>
          <m:r>
            <w:rPr>
              <w:rFonts w:ascii="Cambria Math" w:hAnsi="Cambria Math"/>
            </w:rPr>
            <m:t xml:space="preserve">ξ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-y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E5242F" w:rsidRDefault="00E5242F" w:rsidP="006224AF">
      <w:pPr>
        <w:ind w:firstLine="0"/>
        <w:jc w:val="center"/>
      </w:pPr>
    </w:p>
    <w:p w:rsidR="006224AF" w:rsidRDefault="006224AF" w:rsidP="006224AF">
      <w:pPr>
        <w:ind w:firstLine="0"/>
        <w:jc w:val="left"/>
      </w:pPr>
      <w:r>
        <w:t xml:space="preserve">В уравнении </w:t>
      </w:r>
      <w:r w:rsidR="001964BB">
        <w:t>третьего</w:t>
      </w:r>
      <w:r>
        <w:t xml:space="preserve"> порядка</w:t>
      </w:r>
      <w:r w:rsidR="001964BB">
        <w:t xml:space="preserve"> вычисляем </w:t>
      </w:r>
      <m:oMath>
        <m:r>
          <w:rPr>
            <w:rFonts w:ascii="Cambria Math" w:hAnsi="Cambria Math"/>
          </w:rPr>
          <m:t>ξ(t)</m:t>
        </m:r>
      </m:oMath>
      <w:r w:rsidR="001964BB">
        <w:t xml:space="preserve"> по следующей формуле:</w:t>
      </w:r>
    </w:p>
    <w:p w:rsidR="001964BB" w:rsidRDefault="001964BB" w:rsidP="006224AF">
      <w:pPr>
        <w:ind w:firstLine="0"/>
        <w:jc w:val="left"/>
      </w:pPr>
      <m:oMathPara>
        <m:oMath>
          <m:r>
            <w:rPr>
              <w:rFonts w:ascii="Cambria Math" w:hAnsi="Cambria Math"/>
            </w:rPr>
            <m:t xml:space="preserve">ξ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/2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h/2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h/2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580BE8" w:rsidRPr="000451B4" w:rsidRDefault="00580BE8" w:rsidP="006224AF">
      <w:pPr>
        <w:ind w:firstLine="0"/>
        <w:jc w:val="left"/>
      </w:pPr>
      <w:r>
        <w:br w:type="page"/>
      </w:r>
    </w:p>
    <w:p w:rsidR="0063713A" w:rsidRDefault="00132FE7" w:rsidP="00A314CE">
      <w:pPr>
        <w:pStyle w:val="10"/>
      </w:pPr>
      <w:r>
        <w:lastRenderedPageBreak/>
        <w:t>Решение</w:t>
      </w:r>
    </w:p>
    <w:p w:rsidR="00861552" w:rsidRPr="00861552" w:rsidRDefault="00861552" w:rsidP="00861552">
      <w:pPr>
        <w:pStyle w:val="2"/>
      </w:pPr>
      <w:r>
        <w:t>Метод Эйлера</w:t>
      </w:r>
    </w:p>
    <w:p w:rsidR="00861552" w:rsidRDefault="00B30164" w:rsidP="00616393">
      <w:r>
        <w:t xml:space="preserve">Если разложить функцию </w:t>
      </w:r>
      <w:r>
        <w:rPr>
          <w:lang w:val="en-US"/>
        </w:rPr>
        <w:t>x</w:t>
      </w:r>
      <w:r w:rsidRPr="00B30164">
        <w:t>(</w:t>
      </w:r>
      <w:r>
        <w:rPr>
          <w:lang w:val="en-US"/>
        </w:rPr>
        <w:t>t</w:t>
      </w:r>
      <w:r>
        <w:t>+</w:t>
      </w:r>
      <w:r>
        <w:rPr>
          <w:lang w:val="en-US"/>
        </w:rPr>
        <w:t>h</w:t>
      </w:r>
      <w:r w:rsidRPr="00B30164">
        <w:t xml:space="preserve">) </w:t>
      </w:r>
      <w:r>
        <w:t>в ряд</w:t>
      </w:r>
      <w:r w:rsidRPr="00B30164">
        <w:t xml:space="preserve"> </w:t>
      </w:r>
      <w:r>
        <w:t>Тейлора в точке t получим</w:t>
      </w:r>
      <w:r w:rsidR="00BE6820" w:rsidRPr="00BE6820">
        <w:t>:</w:t>
      </w:r>
      <w:r>
        <w:br/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h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h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-на этом и строится метод Эйлера</m:t>
        </m:r>
      </m:oMath>
      <w:r w:rsidR="00EC2427" w:rsidRPr="00EC2427">
        <w:t>.</w:t>
      </w:r>
    </w:p>
    <w:p w:rsidR="000451B4" w:rsidRDefault="00F87962" w:rsidP="00861552">
      <w:pPr>
        <w:ind w:firstLine="0"/>
      </w:pPr>
      <w:r>
        <w:t>Рассмотрим задачу Коши</w:t>
      </w:r>
      <w:r w:rsidRPr="00F87962">
        <w:t>:</w:t>
      </w:r>
    </w:p>
    <w:p w:rsidR="00F87962" w:rsidRPr="00B61614" w:rsidRDefault="00F20F26" w:rsidP="00F87962">
      <w:pPr>
        <w:ind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>, x и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 xml:space="preserve"> ϵ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,t ϵ [0,</m:t>
          </m:r>
          <m:r>
            <m:rPr>
              <m:sty m:val="p"/>
            </m:rP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]</m:t>
          </m:r>
        </m:oMath>
      </m:oMathPara>
    </w:p>
    <w:p w:rsidR="00B61614" w:rsidRPr="007B2ACE" w:rsidRDefault="00B61614" w:rsidP="00F87962">
      <w:pPr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7B2ACE" w:rsidRPr="00840136" w:rsidRDefault="007B2ACE" w:rsidP="00F87962">
      <w:pPr>
        <w:ind w:firstLine="0"/>
      </w:pPr>
      <w:r>
        <w:t xml:space="preserve">Приближенное значение в узлах сетки </w:t>
      </w:r>
      <m:oMath>
        <m:r>
          <w:rPr>
            <w:rFonts w:ascii="Cambria Math" w:hAnsi="Cambria Math"/>
            <w:lang w:val="en-US"/>
          </w:rPr>
          <m:t>G</m:t>
        </m:r>
      </m:oMath>
      <w:r w:rsidRPr="007B2ACE">
        <w:t xml:space="preserve"> </w:t>
      </w:r>
      <w:r w:rsidR="00840136">
        <w:t>находится следующей формуле</w:t>
      </w:r>
      <w:r w:rsidR="00840136" w:rsidRPr="00840136">
        <w:t>:</w:t>
      </w:r>
    </w:p>
    <w:p w:rsidR="00BF2842" w:rsidRDefault="00F87962" w:rsidP="007B2ACE">
      <w:pPr>
        <w:ind w:firstLine="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+hf(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:rsidR="00B30164" w:rsidRPr="00D92DB4" w:rsidRDefault="00BF2842" w:rsidP="007B2ACE">
      <w:pPr>
        <w:ind w:firstLine="0"/>
        <w:rPr>
          <w:i/>
        </w:rPr>
      </w:pPr>
      <w:r>
        <w:t>П</w:t>
      </w:r>
      <w:r w:rsidR="007B2ACE">
        <w:t xml:space="preserve">огрешность каждого шага </w:t>
      </w:r>
      <w:proofErr w:type="gramStart"/>
      <w:r w:rsidR="007B2ACE">
        <w:t xml:space="preserve">составляет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7B2ACE">
        <w:t>.</w:t>
      </w:r>
      <w:proofErr w:type="gramEnd"/>
      <w:r w:rsidR="007B2ACE">
        <w:t xml:space="preserve"> Так как общее количество шагов составляет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 w:rsidR="00861552" w:rsidRPr="00861552">
        <w:t xml:space="preserve">, </w:t>
      </w:r>
      <w:r w:rsidR="00861552">
        <w:t xml:space="preserve">то глобальная погрешность метода равна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(h)</m:t>
        </m:r>
      </m:oMath>
      <w:r w:rsidR="00861552" w:rsidRPr="00861552">
        <w:t>.</w:t>
      </w:r>
      <w:r w:rsidR="00D92DB4">
        <w:t xml:space="preserve"> Это означает, что при уменьшении </w:t>
      </w:r>
      <w:r w:rsidR="00D92DB4">
        <w:rPr>
          <w:lang w:val="en-US"/>
        </w:rPr>
        <w:t>h</w:t>
      </w:r>
      <w:r w:rsidR="00D92DB4" w:rsidRPr="00D92DB4">
        <w:t xml:space="preserve"> </w:t>
      </w:r>
      <w:r w:rsidR="00D92DB4">
        <w:t>в два раза, погрешность также должна уменьшиться</w:t>
      </w:r>
      <w:r w:rsidR="00616393">
        <w:t xml:space="preserve"> приблизительно</w:t>
      </w:r>
      <w:r w:rsidR="00D92DB4">
        <w:t xml:space="preserve"> в два раза.</w:t>
      </w:r>
    </w:p>
    <w:p w:rsidR="00B30164" w:rsidRPr="00B30164" w:rsidRDefault="007833FE" w:rsidP="00861552">
      <w:pPr>
        <w:pStyle w:val="2"/>
      </w:pPr>
      <w:r w:rsidRPr="007833FE">
        <w:t>Уравнение</w:t>
      </w:r>
      <w:r>
        <w:rPr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x(t)'=</m:t>
        </m:r>
        <m:r>
          <m:rPr>
            <m:sty m:val="b"/>
          </m:rPr>
          <w:rPr>
            <w:rFonts w:ascii="Cambria Math" w:hAnsi="Cambria Math"/>
          </w:rPr>
          <m:t>±</m:t>
        </m:r>
        <m:r>
          <m:rPr>
            <m:sty m:val="bi"/>
          </m:rPr>
          <w:rPr>
            <w:rFonts w:ascii="Cambria Math" w:hAnsi="Cambria Math"/>
          </w:rPr>
          <m:t>x(t)</m:t>
        </m:r>
      </m:oMath>
    </w:p>
    <w:p w:rsidR="007E12A3" w:rsidRDefault="00861552" w:rsidP="00861552">
      <w:pPr>
        <w:rPr>
          <w:rFonts w:eastAsiaTheme="minorEastAsia"/>
        </w:rPr>
      </w:pPr>
      <w:r>
        <w:rPr>
          <w:rFonts w:eastAsiaTheme="minorEastAsia"/>
        </w:rPr>
        <w:t xml:space="preserve">Аналитическое решение данного дифференциального уравнения с разделяющимися </w:t>
      </w:r>
      <w:proofErr w:type="gramStart"/>
      <w:r>
        <w:rPr>
          <w:rFonts w:eastAsiaTheme="minorEastAsia"/>
        </w:rPr>
        <w:t xml:space="preserve">переменными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±t</m:t>
            </m:r>
          </m:sup>
        </m:sSup>
      </m:oMath>
      <w:r w:rsidR="00D92DB4">
        <w:rPr>
          <w:rFonts w:eastAsiaTheme="minorEastAsia"/>
        </w:rPr>
        <w:t>.</w:t>
      </w:r>
      <w:proofErr w:type="gramEnd"/>
    </w:p>
    <w:p w:rsidR="00D92DB4" w:rsidRDefault="00F20F26" w:rsidP="00D92DB4">
      <w:pPr>
        <w:pStyle w:val="3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,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D92DB4" w:rsidRDefault="002F5F6F" w:rsidP="002B6FA0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Так как </w:t>
      </w:r>
      <w:proofErr w:type="gramStart"/>
      <w:r>
        <w:rPr>
          <w:rFonts w:eastAsiaTheme="minorEastAsia"/>
        </w:rPr>
        <w:t>п</w:t>
      </w:r>
      <w:r w:rsidR="00D92DB4">
        <w:rPr>
          <w:rFonts w:eastAsiaTheme="minorEastAsia"/>
        </w:rPr>
        <w:t xml:space="preserve">ри </w:t>
      </w:r>
      <m:oMath>
        <m:r>
          <w:rPr>
            <w:rFonts w:ascii="Cambria Math" w:eastAsiaTheme="minorEastAsia" w:hAnsi="Cambria Math"/>
          </w:rPr>
          <m:t>t→∞ решение 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→∞</m:t>
        </m:r>
      </m:oMath>
      <w:r w:rsidR="00616393">
        <w:rPr>
          <w:rFonts w:eastAsiaTheme="minorEastAsia"/>
        </w:rPr>
        <w:t>,</w:t>
      </w:r>
      <w:proofErr w:type="gramEnd"/>
      <w:r w:rsidR="00616393">
        <w:rPr>
          <w:rFonts w:eastAsiaTheme="minorEastAsia"/>
        </w:rPr>
        <w:t xml:space="preserve"> ошибка при вычислении методом Эйлера будет быстро расти. Как видно из графиков, ошибка растет экспоненциально.</w:t>
      </w:r>
    </w:p>
    <w:p w:rsidR="00616393" w:rsidRDefault="00D151BA" w:rsidP="00616393">
      <w:pPr>
        <w:ind w:firstLine="0"/>
        <w:rPr>
          <w:rFonts w:eastAsiaTheme="minorEastAsia"/>
        </w:rPr>
      </w:pPr>
      <w:bookmarkStart w:id="25" w:name="_GoBack"/>
      <w:r>
        <w:rPr>
          <w:noProof/>
        </w:rPr>
        <w:drawing>
          <wp:inline distT="0" distB="0" distL="0" distR="0" wp14:anchorId="74869C1E" wp14:editId="4C3A3EA3">
            <wp:extent cx="5939155" cy="2766606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351" cy="277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 w:rsidR="00C74E94" w:rsidRPr="00944DEC" w:rsidRDefault="00944DEC" w:rsidP="00616393">
      <w:pPr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>Докажем э</w:t>
      </w:r>
      <w:r w:rsidR="00C74E94">
        <w:rPr>
          <w:rFonts w:eastAsiaTheme="minorEastAsia"/>
        </w:rPr>
        <w:t>кспоненциальный рост аналитически</w:t>
      </w:r>
      <w:r>
        <w:rPr>
          <w:rFonts w:eastAsiaTheme="minorEastAsia"/>
        </w:rPr>
        <w:t>. Численное решение</w:t>
      </w:r>
      <w:r w:rsidRPr="00944DEC">
        <w:rPr>
          <w:rFonts w:eastAsiaTheme="minorEastAsia"/>
        </w:rPr>
        <w:t xml:space="preserve"> в</w:t>
      </w:r>
      <w:r>
        <w:rPr>
          <w:rFonts w:eastAsiaTheme="minorEastAsia"/>
        </w:rPr>
        <w:t xml:space="preserve"> точке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h</m:t>
        </m:r>
      </m:oMath>
      <w:r w:rsidRPr="00944DEC">
        <w:rPr>
          <w:rFonts w:eastAsiaTheme="minorEastAsia"/>
        </w:rPr>
        <w:t>:</w:t>
      </w:r>
    </w:p>
    <w:p w:rsidR="00C74E94" w:rsidRPr="00944DEC" w:rsidRDefault="00F20F26" w:rsidP="00616393">
      <w:pPr>
        <w:ind w:firstLine="0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i-2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</m:oMath>
      </m:oMathPara>
    </w:p>
    <w:p w:rsidR="00944DEC" w:rsidRDefault="00944DEC" w:rsidP="00944DEC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Аналитическое решение в точке </w:t>
      </w: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h:</m:t>
        </m:r>
      </m:oMath>
    </w:p>
    <w:p w:rsidR="00944DEC" w:rsidRPr="00944DEC" w:rsidRDefault="00F20F26" w:rsidP="00944DEC">
      <w:pPr>
        <w:ind w:firstLine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t=ih</m:t>
                  </m:r>
                </m:e>
              </m:d>
              <m:r>
                <w:rPr>
                  <w:rFonts w:ascii="Cambria Math" w:eastAsiaTheme="minorEastAsia" w:hAnsi="Cambria Math"/>
                </w:rPr>
                <m:t>=x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ih</m:t>
              </m:r>
            </m:sup>
          </m:sSup>
        </m:oMath>
      </m:oMathPara>
    </w:p>
    <w:p w:rsidR="00944DEC" w:rsidRDefault="00944DEC" w:rsidP="00944DEC">
      <w:pPr>
        <w:ind w:firstLine="0"/>
        <w:rPr>
          <w:rFonts w:eastAsiaTheme="minorEastAsia"/>
        </w:rPr>
      </w:pPr>
      <w:r>
        <w:rPr>
          <w:rFonts w:eastAsiaTheme="minorEastAsia"/>
        </w:rPr>
        <w:t>Найдем отношение</w:t>
      </w:r>
      <w:r w:rsidRPr="00944DEC">
        <w:rPr>
          <w:rFonts w:eastAsiaTheme="minorEastAsia"/>
        </w:rPr>
        <w:t>:</w:t>
      </w:r>
    </w:p>
    <w:p w:rsidR="00944DEC" w:rsidRPr="0086276F" w:rsidRDefault="00F20F26" w:rsidP="0086276F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ih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1+</m:t>
                      </m:r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1+</m:t>
                      </m:r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&gt;1 при </m:t>
          </m:r>
          <m:r>
            <w:rPr>
              <w:rFonts w:ascii="Cambria Math" w:eastAsiaTheme="minorEastAsia" w:hAnsi="Cambria Math"/>
            </w:rPr>
            <m:t>h</m:t>
          </m:r>
          <m:r>
            <m:rPr>
              <m:sty m:val="p"/>
            </m:rPr>
            <w:rPr>
              <w:rFonts w:ascii="Cambria Math" w:eastAsiaTheme="minorEastAsia" w:hAnsi="Cambria Math"/>
            </w:rPr>
            <m:t>&gt;0=&gt;</m:t>
          </m:r>
          <m:r>
            <w:rPr>
              <w:rFonts w:ascii="Cambria Math" w:eastAsiaTheme="minorEastAsia" w:hAnsi="Cambria Math"/>
              <w:lang w:val="en-US"/>
            </w:rPr>
            <m:t>если i→∞,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то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1+</m:t>
                      </m:r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  <w:lang w:val="en-US"/>
            </w:rPr>
            <m:t>∞</m:t>
          </m:r>
        </m:oMath>
      </m:oMathPara>
    </w:p>
    <w:p w:rsidR="0086276F" w:rsidRPr="002B6FA0" w:rsidRDefault="00F20F26" w:rsidP="0086276F">
      <w:pPr>
        <w:ind w:firstLine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что и требовалось доказать.</m:t>
          </m:r>
        </m:oMath>
      </m:oMathPara>
    </w:p>
    <w:p w:rsidR="002B6FA0" w:rsidRDefault="002B6FA0" w:rsidP="00616393">
      <w:pPr>
        <w:ind w:firstLine="0"/>
        <w:rPr>
          <w:rFonts w:eastAsiaTheme="minorEastAsia"/>
        </w:rPr>
      </w:pPr>
    </w:p>
    <w:p w:rsidR="00616393" w:rsidRDefault="00616393" w:rsidP="00616393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Также можно заметить, что при уменьшении </w:t>
      </w:r>
      <w:r>
        <w:rPr>
          <w:rFonts w:eastAsiaTheme="minorEastAsia"/>
          <w:lang w:val="en-US"/>
        </w:rPr>
        <w:t>h</w:t>
      </w:r>
      <w:r w:rsidRPr="00616393">
        <w:rPr>
          <w:rFonts w:eastAsiaTheme="minorEastAsia"/>
        </w:rPr>
        <w:t xml:space="preserve"> </w:t>
      </w:r>
      <w:r>
        <w:rPr>
          <w:rFonts w:eastAsiaTheme="minorEastAsia"/>
        </w:rPr>
        <w:t>в 10, 100 раз ошибка уменьшается приблизительно также</w:t>
      </w:r>
      <w:r w:rsidR="00C74E94">
        <w:rPr>
          <w:rFonts w:eastAsiaTheme="minorEastAsia"/>
        </w:rPr>
        <w:t>, что совпадает с теоретическими свойствами метода</w:t>
      </w:r>
      <w:r>
        <w:rPr>
          <w:rFonts w:eastAsiaTheme="minorEastAsia"/>
        </w:rPr>
        <w:t>.</w:t>
      </w:r>
    </w:p>
    <w:p w:rsidR="00616393" w:rsidRDefault="00616393" w:rsidP="00616393">
      <w:pPr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1F88BAE3" wp14:editId="174BE9FE">
            <wp:extent cx="5940425" cy="27298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A0" w:rsidRDefault="002B6FA0">
      <w:pPr>
        <w:spacing w:line="240" w:lineRule="auto"/>
        <w:ind w:firstLine="0"/>
        <w:jc w:val="left"/>
        <w:rPr>
          <w:rFonts w:eastAsiaTheme="minorEastAsia"/>
          <w:b/>
          <w:bCs/>
          <w:sz w:val="26"/>
          <w:szCs w:val="26"/>
        </w:rPr>
      </w:pPr>
      <w:r>
        <w:rPr>
          <w:rFonts w:eastAsiaTheme="minorEastAsia"/>
        </w:rPr>
        <w:br w:type="page"/>
      </w:r>
    </w:p>
    <w:p w:rsidR="00616393" w:rsidRDefault="00F20F26" w:rsidP="00616393">
      <w:pPr>
        <w:pStyle w:val="3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=-x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,x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-t</m:t>
            </m:r>
          </m:sup>
        </m:sSup>
      </m:oMath>
    </w:p>
    <w:p w:rsidR="00616393" w:rsidRDefault="002B6FA0" w:rsidP="00616393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В данном уравнении </w:t>
      </w:r>
      <w:r w:rsidR="00616393">
        <w:rPr>
          <w:rFonts w:eastAsiaTheme="minorEastAsia"/>
        </w:rPr>
        <w:t>при</w:t>
      </w:r>
      <w:r>
        <w:rPr>
          <w:rFonts w:eastAsiaTheme="minorEastAsia"/>
        </w:rPr>
        <w:t xml:space="preserve"> любых начальных условиях и</w:t>
      </w:r>
      <w:r w:rsidR="006163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t→∞ решение 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/>
        </w:rPr>
        <w:t>.</w:t>
      </w:r>
      <w:r w:rsidR="0061639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таком случае </w:t>
      </w:r>
      <w:r w:rsidR="00616393">
        <w:rPr>
          <w:rFonts w:eastAsiaTheme="minorEastAsia"/>
        </w:rPr>
        <w:t xml:space="preserve">ошибка при вычислении методом Эйлера </w:t>
      </w: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t→∞</m:t>
        </m:r>
      </m:oMath>
      <w:r w:rsidRPr="002B6FA0">
        <w:rPr>
          <w:rFonts w:eastAsiaTheme="minorEastAsia"/>
        </w:rPr>
        <w:t xml:space="preserve"> будет стремиться к 0</w:t>
      </w:r>
      <w:r w:rsidR="00616393">
        <w:rPr>
          <w:rFonts w:eastAsiaTheme="minorEastAsia"/>
        </w:rPr>
        <w:t>.</w:t>
      </w:r>
    </w:p>
    <w:p w:rsidR="006224AF" w:rsidRDefault="006224AF" w:rsidP="00616393">
      <w:pPr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3D3D93EA" wp14:editId="04864AF6">
            <wp:extent cx="5940425" cy="27292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4AF" w:rsidRDefault="006224AF" w:rsidP="00616393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Также можно заметить, что при уменьшении </w:t>
      </w:r>
      <w:r>
        <w:rPr>
          <w:rFonts w:eastAsiaTheme="minorEastAsia"/>
          <w:lang w:val="en-US"/>
        </w:rPr>
        <w:t>h</w:t>
      </w:r>
      <w:r w:rsidRPr="00616393">
        <w:rPr>
          <w:rFonts w:eastAsiaTheme="minorEastAsia"/>
        </w:rPr>
        <w:t xml:space="preserve"> </w:t>
      </w:r>
      <w:r>
        <w:rPr>
          <w:rFonts w:eastAsiaTheme="minorEastAsia"/>
        </w:rPr>
        <w:t>в 10, 100 раз ошибка уменьшается приблизительно также, что совпадает с теоретическими свойствами метода.</w:t>
      </w:r>
    </w:p>
    <w:p w:rsidR="007833FE" w:rsidRDefault="006224AF" w:rsidP="00616393">
      <w:pPr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2E313B58" wp14:editId="7D319A2F">
            <wp:extent cx="5940425" cy="27952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FE" w:rsidRDefault="007833FE">
      <w:pPr>
        <w:spacing w:line="240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6224AF" w:rsidRDefault="007833FE" w:rsidP="007833FE">
      <w:pPr>
        <w:pStyle w:val="2"/>
      </w:pPr>
      <w:r w:rsidRPr="007833FE">
        <w:lastRenderedPageBreak/>
        <w:t>Уравнение</w:t>
      </w:r>
      <w:r>
        <w:t xml:space="preserve">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>+x=0</m:t>
        </m:r>
      </m:oMath>
    </w:p>
    <w:p w:rsidR="003F0A25" w:rsidRPr="00B61614" w:rsidRDefault="00F20F26" w:rsidP="003F0A2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3F0A25" w:rsidRPr="003F0A25" w:rsidRDefault="00F20F26" w:rsidP="003F0A25">
      <w:pPr>
        <w:ind w:firstLine="0"/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3F0A25" w:rsidRPr="003F0A25" w:rsidRDefault="003F0A25" w:rsidP="003F0A25">
      <w:pPr>
        <w:ind w:firstLine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3F0A25" w:rsidRDefault="003F0A25" w:rsidP="003F0A25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Данное </w:t>
      </w:r>
      <w:r w:rsidR="00BE6820">
        <w:rPr>
          <w:rFonts w:eastAsiaTheme="minorEastAsia"/>
        </w:rPr>
        <w:t xml:space="preserve">однородное </w:t>
      </w:r>
      <w:r>
        <w:rPr>
          <w:rFonts w:eastAsiaTheme="minorEastAsia"/>
        </w:rPr>
        <w:t>уравнение второго порядка</w:t>
      </w:r>
      <w:r w:rsidR="00BE6820">
        <w:rPr>
          <w:rFonts w:eastAsiaTheme="minorEastAsia"/>
        </w:rPr>
        <w:t xml:space="preserve"> с постоянными коэффициентами</w:t>
      </w:r>
      <w:r>
        <w:rPr>
          <w:rFonts w:eastAsiaTheme="minorEastAsia"/>
        </w:rPr>
        <w:t xml:space="preserve"> легко решается </w:t>
      </w:r>
      <w:r w:rsidR="00BE6820">
        <w:rPr>
          <w:rFonts w:eastAsiaTheme="minorEastAsia"/>
        </w:rPr>
        <w:t>с помощью характеристического уравнения.</w:t>
      </w:r>
    </w:p>
    <w:p w:rsidR="00BE6820" w:rsidRPr="00DF26CE" w:rsidRDefault="00F20F26" w:rsidP="003F0A25">
      <w:pPr>
        <w:ind w:firstLine="0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=±</m:t>
          </m:r>
          <m:r>
            <w:rPr>
              <w:rFonts w:ascii="Cambria Math" w:eastAsiaTheme="minorEastAsia" w:hAnsi="Cambria Math"/>
              <w:lang w:val="en-US"/>
            </w:rPr>
            <m:t xml:space="preserve">i-корни характреристического </m:t>
          </m:r>
          <m:r>
            <w:rPr>
              <w:rFonts w:ascii="Cambria Math" w:eastAsiaTheme="minorEastAsia" w:hAnsi="Cambria Math"/>
            </w:rPr>
            <m:t>уравнения</m:t>
          </m:r>
        </m:oMath>
      </m:oMathPara>
    </w:p>
    <w:p w:rsidR="00BE6820" w:rsidRDefault="00BE6820" w:rsidP="00BE6820">
      <w:pPr>
        <w:ind w:firstLine="0"/>
        <w:rPr>
          <w:rFonts w:eastAsiaTheme="minorEastAsia"/>
        </w:rPr>
      </w:pPr>
      <w:r>
        <w:rPr>
          <w:rFonts w:eastAsiaTheme="minorEastAsia"/>
        </w:rPr>
        <w:t>Таким корням соответствует следующее общее решение</w:t>
      </w:r>
      <w:r w:rsidRPr="00BE6820">
        <w:rPr>
          <w:rFonts w:eastAsiaTheme="minorEastAsia"/>
        </w:rPr>
        <w:t>:</w:t>
      </w:r>
    </w:p>
    <w:p w:rsidR="00BE6820" w:rsidRPr="006F47AC" w:rsidRDefault="006F47AC" w:rsidP="00BE6820">
      <w:pPr>
        <w:ind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(t)</m:t>
          </m:r>
        </m:oMath>
      </m:oMathPara>
    </w:p>
    <w:p w:rsidR="006F47AC" w:rsidRDefault="006F47AC" w:rsidP="00BE6820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После подстановки получаем,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решение принимает вид</w:t>
      </w:r>
      <w:r w:rsidRPr="006F47AC">
        <w:rPr>
          <w:rFonts w:eastAsiaTheme="minorEastAsia"/>
        </w:rPr>
        <w:t>:</w:t>
      </w:r>
    </w:p>
    <w:p w:rsidR="0066452E" w:rsidRPr="00DF26CE" w:rsidRDefault="0066452E" w:rsidP="0066452E">
      <w:pPr>
        <w:ind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</m:oMath>
      </m:oMathPara>
    </w:p>
    <w:p w:rsidR="00DF26CE" w:rsidRDefault="0066452E" w:rsidP="0066452E">
      <w:pPr>
        <w:ind w:firstLine="0"/>
        <w:rPr>
          <w:rFonts w:eastAsiaTheme="minorEastAsia"/>
        </w:rPr>
      </w:pPr>
      <w:r>
        <w:rPr>
          <w:rFonts w:eastAsiaTheme="minorEastAsia"/>
        </w:rPr>
        <w:t>Для численного решения</w:t>
      </w:r>
      <w:r w:rsidR="00D37496" w:rsidRPr="00D37496">
        <w:rPr>
          <w:rFonts w:eastAsiaTheme="minorEastAsia"/>
        </w:rPr>
        <w:t xml:space="preserve">  </w:t>
      </w:r>
      <w:r w:rsidR="00D37496">
        <w:rPr>
          <w:rFonts w:eastAsiaTheme="minorEastAsia"/>
        </w:rPr>
        <w:t>методом Эйлера</w:t>
      </w:r>
      <w:r>
        <w:rPr>
          <w:rFonts w:eastAsiaTheme="minorEastAsia"/>
        </w:rPr>
        <w:t xml:space="preserve"> преобразуем уравнение к системе с помощью замены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=y</m:t>
        </m:r>
      </m:oMath>
      <w:r w:rsidRPr="0066452E">
        <w:rPr>
          <w:rFonts w:eastAsiaTheme="minorEastAsia"/>
        </w:rPr>
        <w:t>:</w:t>
      </w:r>
    </w:p>
    <w:p w:rsidR="0066452E" w:rsidRPr="00F20F26" w:rsidRDefault="00F20F26" w:rsidP="0066452E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=y   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=-x</m:t>
                  </m:r>
                </m:e>
              </m:eqArr>
            </m:e>
          </m:d>
        </m:oMath>
      </m:oMathPara>
    </w:p>
    <w:p w:rsidR="00F20F26" w:rsidRPr="00F20F26" w:rsidRDefault="00F20F26" w:rsidP="0066452E">
      <w:pPr>
        <w:ind w:firstLine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</m:t>
                  </m:r>
                </m:den>
              </m:f>
            </m:e>
          </m:d>
        </m:oMath>
      </m:oMathPara>
    </w:p>
    <w:p w:rsidR="00DF26CE" w:rsidRDefault="00DF26CE" w:rsidP="0066452E">
      <w:pPr>
        <w:ind w:firstLine="0"/>
        <w:rPr>
          <w:rFonts w:eastAsiaTheme="minorEastAsia"/>
        </w:rPr>
      </w:pPr>
    </w:p>
    <w:p w:rsidR="00DF26CE" w:rsidRDefault="00D37496" w:rsidP="0066452E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Формула для метода Эйлера </w:t>
      </w:r>
      <w:r w:rsidR="00DF26CE">
        <w:rPr>
          <w:rFonts w:eastAsiaTheme="minorEastAsia"/>
        </w:rPr>
        <w:t xml:space="preserve">в таком случае </w:t>
      </w:r>
      <w:r>
        <w:rPr>
          <w:rFonts w:eastAsiaTheme="minorEastAsia"/>
        </w:rPr>
        <w:t>будет выглядеть так</w:t>
      </w:r>
      <w:r w:rsidRPr="00D37496">
        <w:rPr>
          <w:rFonts w:eastAsiaTheme="minorEastAsia"/>
        </w:rPr>
        <w:t>:</w:t>
      </w:r>
    </w:p>
    <w:p w:rsidR="00DF26CE" w:rsidRPr="00DF26CE" w:rsidRDefault="00F20F26" w:rsidP="0066452E">
      <w:pPr>
        <w:ind w:firstLine="0"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:rsidR="00DF26CE" w:rsidRDefault="00DF26CE" w:rsidP="00DF26CE">
      <w:pPr>
        <w:ind w:firstLine="0"/>
        <w:rPr>
          <w:rFonts w:eastAsiaTheme="minorEastAsia"/>
        </w:rPr>
      </w:pPr>
    </w:p>
    <w:p w:rsidR="00DF26CE" w:rsidRDefault="00DF26CE" w:rsidP="00DF26CE">
      <w:pPr>
        <w:ind w:firstLine="0"/>
        <w:rPr>
          <w:rFonts w:eastAsiaTheme="minorEastAsia"/>
        </w:rPr>
      </w:pPr>
      <w:r>
        <w:rPr>
          <w:rFonts w:eastAsiaTheme="minorEastAsia"/>
        </w:rPr>
        <w:t>Аналитическое решение данной системы</w:t>
      </w:r>
      <w:r w:rsidRPr="00DF26CE">
        <w:rPr>
          <w:rFonts w:eastAsiaTheme="minorEastAsia"/>
        </w:rPr>
        <w:t>:</w:t>
      </w:r>
    </w:p>
    <w:p w:rsidR="00DF26CE" w:rsidRPr="00DF26CE" w:rsidRDefault="00F20F26" w:rsidP="00DF26CE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cos(t)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-sin(t)</m:t>
                  </m:r>
                </m:den>
              </m:f>
            </m:e>
          </m:d>
        </m:oMath>
      </m:oMathPara>
    </w:p>
    <w:p w:rsidR="00DF26CE" w:rsidRPr="003842C4" w:rsidRDefault="00DF26CE" w:rsidP="00DF26CE">
      <w:pPr>
        <w:ind w:firstLine="0"/>
        <w:rPr>
          <w:rFonts w:eastAsiaTheme="minorEastAsia"/>
        </w:rPr>
      </w:pPr>
      <w:r>
        <w:rPr>
          <w:rFonts w:eastAsiaTheme="minorEastAsia"/>
        </w:rPr>
        <w:t>Точка равновесия</w:t>
      </w:r>
      <w:r>
        <w:rPr>
          <w:rFonts w:eastAsiaTheme="minorEastAsia"/>
          <w:lang w:val="en-US"/>
        </w:rPr>
        <w:t>:</w:t>
      </w:r>
    </w:p>
    <w:p w:rsidR="00DF26CE" w:rsidRPr="004141F1" w:rsidRDefault="00F20F26" w:rsidP="00DF26CE">
      <w:pPr>
        <w:ind w:firstLine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</m:t>
                  </m:r>
                </m:den>
              </m:f>
            </m:e>
          </m:d>
        </m:oMath>
      </m:oMathPara>
    </w:p>
    <w:p w:rsidR="004141F1" w:rsidRPr="004141F1" w:rsidRDefault="00F20F26" w:rsidP="00DF26CE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=±</m:t>
          </m:r>
          <m:r>
            <w:rPr>
              <w:rFonts w:ascii="Cambria Math" w:eastAsiaTheme="minorEastAsia" w:hAnsi="Cambria Math"/>
              <w:lang w:val="en-US"/>
            </w:rPr>
            <m:t>i-собственные значения матрицы</m:t>
          </m:r>
        </m:oMath>
      </m:oMathPara>
    </w:p>
    <w:p w:rsidR="00D37496" w:rsidRPr="00D37496" w:rsidRDefault="00D37496" w:rsidP="00D37496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Так </w:t>
      </w:r>
      <w:proofErr w:type="gramStart"/>
      <w:r>
        <w:rPr>
          <w:rFonts w:eastAsiaTheme="minorEastAsia"/>
        </w:rPr>
        <w:t xml:space="preserve">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>
        <w:rPr>
          <w:rFonts w:eastAsiaTheme="minorEastAsia"/>
        </w:rPr>
        <w:t xml:space="preserve"> чисто</w:t>
      </w:r>
      <w:proofErr w:type="gramEnd"/>
      <w:r>
        <w:rPr>
          <w:rFonts w:eastAsiaTheme="minorEastAsia"/>
        </w:rPr>
        <w:t xml:space="preserve"> мнимые, то точка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y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0</m:t>
                </m:r>
              </m:den>
            </m:f>
          </m:e>
        </m:d>
      </m:oMath>
      <w:r w:rsidRPr="00D37496">
        <w:rPr>
          <w:rFonts w:eastAsiaTheme="minorEastAsia"/>
        </w:rPr>
        <w:t xml:space="preserve"> центр</w:t>
      </w:r>
      <w:r>
        <w:rPr>
          <w:rFonts w:eastAsiaTheme="minorEastAsia"/>
        </w:rPr>
        <w:t>, а значит устойчива по Ляпунову.</w:t>
      </w:r>
    </w:p>
    <w:p w:rsidR="00077E03" w:rsidRDefault="00077E03">
      <w:pPr>
        <w:spacing w:line="240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66452E" w:rsidRPr="00F20F26" w:rsidRDefault="00077E03" w:rsidP="0066452E">
      <w:pPr>
        <w:ind w:firstLine="0"/>
        <w:rPr>
          <w:rFonts w:eastAsiaTheme="minorEastAsia"/>
          <w:i/>
        </w:rPr>
      </w:pPr>
      <w:r>
        <w:rPr>
          <w:rFonts w:eastAsiaTheme="minorEastAsia"/>
        </w:rPr>
        <w:lastRenderedPageBreak/>
        <w:t xml:space="preserve">Фазовая траектория данной системы </w:t>
      </w:r>
      <w:r w:rsidR="00F20F26">
        <w:rPr>
          <w:rFonts w:eastAsiaTheme="minorEastAsia"/>
        </w:rPr>
        <w:t xml:space="preserve">– окружность с радиусом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</m:oMath>
      <w:r w:rsidR="00F20F26" w:rsidRPr="00F20F26">
        <w:rPr>
          <w:rFonts w:eastAsiaTheme="minorEastAsia"/>
        </w:rPr>
        <w:t>.</w:t>
      </w:r>
    </w:p>
    <w:p w:rsidR="0066452E" w:rsidRDefault="0083573D" w:rsidP="00BE6820">
      <w:pPr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6E3A10AD" wp14:editId="51B34E26">
            <wp:extent cx="5610225" cy="5305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B54" w:rsidRPr="00725B54" w:rsidRDefault="00725B54" w:rsidP="00BE6820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Выразим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Pr="00725B54">
        <w:rPr>
          <w:rFonts w:eastAsiaTheme="minorEastAsia"/>
        </w:rPr>
        <w:t xml:space="preserve"> через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(с помощью формулы Эйлера) и найдем </w:t>
      </w:r>
      <w:r w:rsidR="00F66CD6">
        <w:rPr>
          <w:rFonts w:eastAsiaTheme="minorEastAsia"/>
        </w:rPr>
        <w:t>во</w:t>
      </w:r>
      <w:r>
        <w:rPr>
          <w:rFonts w:eastAsiaTheme="minorEastAsia"/>
        </w:rPr>
        <w:t xml:space="preserve"> сколько</w:t>
      </w:r>
      <w:r w:rsidR="00F66CD6">
        <w:rPr>
          <w:rFonts w:eastAsiaTheme="minorEastAsia"/>
        </w:rPr>
        <w:t xml:space="preserve"> раз</w:t>
      </w:r>
      <w:r>
        <w:rPr>
          <w:rFonts w:eastAsiaTheme="minorEastAsia"/>
        </w:rPr>
        <w:t xml:space="preserve"> увеличивается радиус траектории</w:t>
      </w:r>
      <w:r w:rsidRPr="00725B54">
        <w:rPr>
          <w:rFonts w:eastAsiaTheme="minorEastAsia"/>
        </w:rPr>
        <w:t>:</w:t>
      </w:r>
    </w:p>
    <w:p w:rsidR="006F47AC" w:rsidRPr="00725B54" w:rsidRDefault="00725B54" w:rsidP="00725B54">
      <w:pPr>
        <w:ind w:firstLine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(1+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83573D" w:rsidRDefault="00725B54" w:rsidP="00725B54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Таким образом с каждой итерацией радиус траектории будет увеличиваться в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раз, следовательно численная ошибка</w:t>
      </w:r>
      <w:r w:rsidR="0099313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будет </w:t>
      </w:r>
      <w:r w:rsidR="0099313B">
        <w:rPr>
          <w:rFonts w:eastAsiaTheme="minorEastAsia"/>
        </w:rPr>
        <w:t xml:space="preserve">неограниченно </w:t>
      </w:r>
      <w:r>
        <w:rPr>
          <w:rFonts w:eastAsiaTheme="minorEastAsia"/>
        </w:rPr>
        <w:t>расти</w:t>
      </w:r>
      <w:r w:rsidR="0099313B">
        <w:rPr>
          <w:rFonts w:eastAsiaTheme="minorEastAsia"/>
        </w:rPr>
        <w:t>.</w:t>
      </w:r>
    </w:p>
    <w:p w:rsidR="0083573D" w:rsidRDefault="0083573D">
      <w:pPr>
        <w:spacing w:line="240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83573D" w:rsidRPr="0083573D" w:rsidRDefault="00746352" w:rsidP="00725B54">
      <w:pPr>
        <w:ind w:firstLine="0"/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57A0997" wp14:editId="45CEB9C6">
            <wp:simplePos x="0" y="0"/>
            <wp:positionH relativeFrom="column">
              <wp:posOffset>-487680</wp:posOffset>
            </wp:positionH>
            <wp:positionV relativeFrom="paragraph">
              <wp:posOffset>560070</wp:posOffset>
            </wp:positionV>
            <wp:extent cx="3244215" cy="332168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21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16FA405" wp14:editId="52F423EA">
            <wp:simplePos x="0" y="0"/>
            <wp:positionH relativeFrom="column">
              <wp:posOffset>2912110</wp:posOffset>
            </wp:positionH>
            <wp:positionV relativeFrom="paragraph">
              <wp:posOffset>615950</wp:posOffset>
            </wp:positionV>
            <wp:extent cx="3167380" cy="3263265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73D">
        <w:rPr>
          <w:rFonts w:eastAsiaTheme="minorEastAsia"/>
        </w:rPr>
        <w:t>В примере</w:t>
      </w:r>
      <w:r w:rsidR="00CE39E4" w:rsidRPr="00CE39E4">
        <w:rPr>
          <w:rFonts w:eastAsiaTheme="minorEastAsia"/>
        </w:rPr>
        <w:t xml:space="preserve"> </w:t>
      </w:r>
      <w:r w:rsidR="00CE39E4">
        <w:rPr>
          <w:rFonts w:eastAsiaTheme="minorEastAsia"/>
          <w:lang w:val="en-US"/>
        </w:rPr>
        <w:t>c</w:t>
      </w:r>
      <w:r w:rsidR="00CE39E4">
        <w:rPr>
          <w:rFonts w:eastAsiaTheme="minorEastAsia"/>
        </w:rPr>
        <w:t>лева</w:t>
      </w:r>
      <w:r w:rsidR="0083573D">
        <w:rPr>
          <w:rFonts w:eastAsiaTheme="minorEastAsia"/>
        </w:rPr>
        <w:t xml:space="preserve"> расчет выполнялся до </w:t>
      </w:r>
      <w:r w:rsidR="0083573D">
        <w:rPr>
          <w:rFonts w:eastAsiaTheme="minorEastAsia"/>
          <w:lang w:val="en-US"/>
        </w:rPr>
        <w:t>T</w:t>
      </w:r>
      <w:r w:rsidR="0083573D">
        <w:rPr>
          <w:rFonts w:eastAsiaTheme="minorEastAsia"/>
        </w:rPr>
        <w:t xml:space="preserve"> = 10</w:t>
      </w:r>
      <w:r w:rsidR="00CE39E4">
        <w:rPr>
          <w:rFonts w:eastAsiaTheme="minorEastAsia"/>
        </w:rPr>
        <w:t xml:space="preserve">, в примере справа </w:t>
      </w:r>
      <w:r w:rsidR="00CE39E4">
        <w:rPr>
          <w:rFonts w:eastAsiaTheme="minorEastAsia"/>
        </w:rPr>
        <w:t xml:space="preserve">расчет выполнялся до </w:t>
      </w:r>
      <w:r w:rsidR="00CE39E4">
        <w:rPr>
          <w:rFonts w:eastAsiaTheme="minorEastAsia"/>
          <w:lang w:val="en-US"/>
        </w:rPr>
        <w:t>T</w:t>
      </w:r>
      <w:r w:rsidR="00CE39E4">
        <w:rPr>
          <w:rFonts w:eastAsiaTheme="minorEastAsia"/>
        </w:rPr>
        <w:t xml:space="preserve"> = 10</w:t>
      </w:r>
      <w:r w:rsidR="00CE39E4">
        <w:rPr>
          <w:rFonts w:eastAsiaTheme="minorEastAsia"/>
        </w:rPr>
        <w:t>0</w:t>
      </w:r>
      <w:r w:rsidR="0083573D">
        <w:rPr>
          <w:rFonts w:eastAsiaTheme="minorEastAsia"/>
        </w:rPr>
        <w:t>.</w:t>
      </w:r>
    </w:p>
    <w:p w:rsidR="00C42A1C" w:rsidRDefault="00746352" w:rsidP="00725B54">
      <w:pPr>
        <w:ind w:firstLine="0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A703109" wp14:editId="6D1624AC">
            <wp:simplePos x="0" y="0"/>
            <wp:positionH relativeFrom="column">
              <wp:posOffset>-436957</wp:posOffset>
            </wp:positionH>
            <wp:positionV relativeFrom="paragraph">
              <wp:posOffset>3487344</wp:posOffset>
            </wp:positionV>
            <wp:extent cx="6428105" cy="2084705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10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2A1C" w:rsidRDefault="00C42A1C">
      <w:pPr>
        <w:spacing w:line="240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C42A1C" w:rsidRDefault="00C42A1C" w:rsidP="00C42A1C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Метод Рунге-Кутты 4 порядка</w:t>
      </w:r>
    </w:p>
    <w:p w:rsidR="004D0E40" w:rsidRDefault="004D0E40" w:rsidP="004D0E40">
      <w:pPr>
        <w:ind w:firstLine="0"/>
      </w:pPr>
      <w:r>
        <w:t>Рассмотрим задачу Коши</w:t>
      </w:r>
      <w:r w:rsidRPr="00F87962">
        <w:t>:</w:t>
      </w:r>
    </w:p>
    <w:p w:rsidR="004D0E40" w:rsidRPr="00B61614" w:rsidRDefault="004D0E40" w:rsidP="004D0E40">
      <w:pPr>
        <w:ind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>, x и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 xml:space="preserve"> ϵ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,t ϵ [0,</m:t>
          </m:r>
          <m:r>
            <m:rPr>
              <m:sty m:val="p"/>
            </m:rP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]</m:t>
          </m:r>
        </m:oMath>
      </m:oMathPara>
    </w:p>
    <w:p w:rsidR="004D0E40" w:rsidRPr="007B2ACE" w:rsidRDefault="004D0E40" w:rsidP="004D0E40">
      <w:pPr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4D0E40" w:rsidRPr="00840136" w:rsidRDefault="004D0E40" w:rsidP="004D0E40">
      <w:pPr>
        <w:ind w:firstLine="0"/>
      </w:pPr>
      <w:r>
        <w:t xml:space="preserve">Приближенное значение в узлах </w:t>
      </w:r>
      <w:proofErr w:type="gramStart"/>
      <w:r>
        <w:t xml:space="preserve">сетки </w:t>
      </w:r>
      <m:oMath>
        <m:r>
          <w:rPr>
            <w:rFonts w:ascii="Cambria Math" w:hAnsi="Cambria Math"/>
            <w:lang w:val="en-US"/>
          </w:rPr>
          <m:t>G</m:t>
        </m:r>
      </m:oMath>
      <w:r w:rsidRPr="007B2ACE">
        <w:t xml:space="preserve"> </w:t>
      </w:r>
      <w:r>
        <w:t>находится</w:t>
      </w:r>
      <w:proofErr w:type="gramEnd"/>
      <w:r>
        <w:t xml:space="preserve"> следующей формуле</w:t>
      </w:r>
      <w:r w:rsidRPr="00840136">
        <w:t>:</w:t>
      </w:r>
    </w:p>
    <w:p w:rsidR="004D0E40" w:rsidRPr="00FF5C21" w:rsidRDefault="00FF5C21" w:rsidP="004D0E40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:rsidR="00FF5C21" w:rsidRPr="00FF5C21" w:rsidRDefault="00FF5C21" w:rsidP="004D0E40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FF5C21" w:rsidRPr="00FF5C21" w:rsidRDefault="00FF5C21" w:rsidP="004D0E40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FF5C21" w:rsidRPr="00FF5C21" w:rsidRDefault="00FF5C21" w:rsidP="004D0E40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FF5C21" w:rsidRPr="00FF5C21" w:rsidRDefault="00FF5C21" w:rsidP="004D0E40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F30A6" w:rsidRPr="005F30A6" w:rsidRDefault="005F30A6" w:rsidP="004D0E40">
      <w:pPr>
        <w:ind w:firstLine="0"/>
        <w:rPr>
          <w:rFonts w:eastAsiaTheme="minorEastAsia"/>
        </w:rPr>
      </w:pPr>
    </w:p>
    <w:p w:rsidR="0083573D" w:rsidRDefault="00C42A1C" w:rsidP="00C42A1C">
      <w:pPr>
        <w:pStyle w:val="2"/>
        <w:rPr>
          <w:rFonts w:eastAsiaTheme="minorEastAsia"/>
        </w:rPr>
      </w:pPr>
      <w:r>
        <w:rPr>
          <w:rFonts w:eastAsiaTheme="minorEastAsia"/>
        </w:rPr>
        <w:t xml:space="preserve">Система </w:t>
      </w:r>
      <w:proofErr w:type="spellStart"/>
      <w:r>
        <w:rPr>
          <w:rFonts w:eastAsiaTheme="minorEastAsia"/>
        </w:rPr>
        <w:t>Реслера</w:t>
      </w:r>
      <w:proofErr w:type="spellEnd"/>
    </w:p>
    <w:p w:rsidR="00C42A1C" w:rsidRPr="00C42A1C" w:rsidRDefault="00C42A1C" w:rsidP="00C42A1C">
      <w:pPr>
        <w:rPr>
          <w:rFonts w:eastAsiaTheme="minorEastAsia"/>
        </w:rPr>
      </w:pPr>
    </w:p>
    <w:sectPr w:rsidR="00C42A1C" w:rsidRPr="00C42A1C" w:rsidSect="006964DB">
      <w:headerReference w:type="default" r:id="rId16"/>
      <w:footerReference w:type="even" r:id="rId17"/>
      <w:footerReference w:type="default" r:id="rId18"/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1B3" w:rsidRDefault="001501B3">
      <w:r>
        <w:separator/>
      </w:r>
    </w:p>
  </w:endnote>
  <w:endnote w:type="continuationSeparator" w:id="0">
    <w:p w:rsidR="001501B3" w:rsidRDefault="00150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F26" w:rsidRDefault="00F20F26" w:rsidP="00BD30BF">
    <w:pPr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F20F26" w:rsidRDefault="00F20F26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F26" w:rsidRPr="001B08FE" w:rsidRDefault="00F20F26" w:rsidP="00BD30BF">
    <w:pPr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1B3" w:rsidRDefault="001501B3">
      <w:r>
        <w:separator/>
      </w:r>
    </w:p>
  </w:footnote>
  <w:footnote w:type="continuationSeparator" w:id="0">
    <w:p w:rsidR="001501B3" w:rsidRDefault="001501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F26" w:rsidRDefault="00F20F26" w:rsidP="00FE3E41">
    <w:pPr>
      <w:pStyle w:val="afff"/>
      <w:tabs>
        <w:tab w:val="clear" w:pos="4677"/>
        <w:tab w:val="clear" w:pos="9355"/>
        <w:tab w:val="left" w:pos="3168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090B22"/>
    <w:multiLevelType w:val="hybridMultilevel"/>
    <w:tmpl w:val="9244DA52"/>
    <w:lvl w:ilvl="0" w:tplc="FD345DE4">
      <w:start w:val="1"/>
      <w:numFmt w:val="decimal"/>
      <w:pStyle w:val="a1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>
    <w:nsid w:val="1F1763DD"/>
    <w:multiLevelType w:val="multilevel"/>
    <w:tmpl w:val="41CEC73C"/>
    <w:lvl w:ilvl="0">
      <w:start w:val="1"/>
      <w:numFmt w:val="bullet"/>
      <w:pStyle w:val="a2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F4F4991"/>
    <w:multiLevelType w:val="hybridMultilevel"/>
    <w:tmpl w:val="2CF4DD40"/>
    <w:lvl w:ilvl="0" w:tplc="2EAA9FF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C155E4"/>
    <w:multiLevelType w:val="hybridMultilevel"/>
    <w:tmpl w:val="F7C87844"/>
    <w:lvl w:ilvl="0" w:tplc="EEC2395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7">
    <w:nsid w:val="268A39F4"/>
    <w:multiLevelType w:val="hybridMultilevel"/>
    <w:tmpl w:val="EC5ABE60"/>
    <w:lvl w:ilvl="0" w:tplc="D324CE10">
      <w:start w:val="1"/>
      <w:numFmt w:val="decimal"/>
      <w:pStyle w:val="a4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9C345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3D26A4"/>
    <w:multiLevelType w:val="multilevel"/>
    <w:tmpl w:val="31001628"/>
    <w:lvl w:ilvl="0">
      <w:start w:val="1"/>
      <w:numFmt w:val="decimal"/>
      <w:pStyle w:val="a5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CF379E4"/>
    <w:multiLevelType w:val="multilevel"/>
    <w:tmpl w:val="43AC9636"/>
    <w:styleLink w:val="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1">
    <w:nsid w:val="425915F5"/>
    <w:multiLevelType w:val="hybridMultilevel"/>
    <w:tmpl w:val="F3FCCAF0"/>
    <w:lvl w:ilvl="0" w:tplc="E46A5B0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3">
    <w:nsid w:val="55E86B49"/>
    <w:multiLevelType w:val="multilevel"/>
    <w:tmpl w:val="B4AEE836"/>
    <w:lvl w:ilvl="0">
      <w:start w:val="1"/>
      <w:numFmt w:val="decimal"/>
      <w:pStyle w:val="10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66772BC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CA1FD1"/>
    <w:multiLevelType w:val="hybridMultilevel"/>
    <w:tmpl w:val="BD6EA578"/>
    <w:lvl w:ilvl="0" w:tplc="34C0264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5B479E"/>
    <w:multiLevelType w:val="multilevel"/>
    <w:tmpl w:val="3F725246"/>
    <w:styleLink w:val="a7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7">
    <w:nsid w:val="7A75279D"/>
    <w:multiLevelType w:val="hybridMultilevel"/>
    <w:tmpl w:val="1B4A42D8"/>
    <w:lvl w:ilvl="0" w:tplc="A3B4D2C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6"/>
  </w:num>
  <w:num w:numId="3">
    <w:abstractNumId w:val="0"/>
  </w:num>
  <w:num w:numId="4">
    <w:abstractNumId w:val="1"/>
  </w:num>
  <w:num w:numId="5">
    <w:abstractNumId w:val="2"/>
  </w:num>
  <w:num w:numId="6">
    <w:abstractNumId w:val="10"/>
  </w:num>
  <w:num w:numId="7">
    <w:abstractNumId w:val="6"/>
  </w:num>
  <w:num w:numId="8">
    <w:abstractNumId w:val="14"/>
  </w:num>
  <w:num w:numId="9">
    <w:abstractNumId w:val="4"/>
  </w:num>
  <w:num w:numId="10">
    <w:abstractNumId w:val="15"/>
  </w:num>
  <w:num w:numId="11">
    <w:abstractNumId w:val="11"/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</w:num>
  <w:num w:numId="20">
    <w:abstractNumId w:val="7"/>
    <w:lvlOverride w:ilvl="0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</w:num>
  <w:num w:numId="37">
    <w:abstractNumId w:val="7"/>
  </w:num>
  <w:num w:numId="38">
    <w:abstractNumId w:val="7"/>
    <w:lvlOverride w:ilvl="0">
      <w:startOverride w:val="1"/>
    </w:lvlOverride>
  </w:num>
  <w:num w:numId="39">
    <w:abstractNumId w:val="5"/>
  </w:num>
  <w:num w:numId="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25E"/>
    <w:rsid w:val="00002754"/>
    <w:rsid w:val="00002A03"/>
    <w:rsid w:val="00002CD1"/>
    <w:rsid w:val="00003B4F"/>
    <w:rsid w:val="00003CAC"/>
    <w:rsid w:val="0000415B"/>
    <w:rsid w:val="000044A9"/>
    <w:rsid w:val="00004B92"/>
    <w:rsid w:val="00005F06"/>
    <w:rsid w:val="00006AFE"/>
    <w:rsid w:val="00007D7C"/>
    <w:rsid w:val="00010E67"/>
    <w:rsid w:val="00011D90"/>
    <w:rsid w:val="00013596"/>
    <w:rsid w:val="00013CE7"/>
    <w:rsid w:val="000149E0"/>
    <w:rsid w:val="00014BAD"/>
    <w:rsid w:val="00014C1F"/>
    <w:rsid w:val="00015CAC"/>
    <w:rsid w:val="000168E5"/>
    <w:rsid w:val="000177B4"/>
    <w:rsid w:val="00017BA9"/>
    <w:rsid w:val="00020C7A"/>
    <w:rsid w:val="00021441"/>
    <w:rsid w:val="000218DD"/>
    <w:rsid w:val="0002344B"/>
    <w:rsid w:val="00023A07"/>
    <w:rsid w:val="00024614"/>
    <w:rsid w:val="00025215"/>
    <w:rsid w:val="00025CCE"/>
    <w:rsid w:val="00025CE4"/>
    <w:rsid w:val="00025E9A"/>
    <w:rsid w:val="000267D7"/>
    <w:rsid w:val="00030725"/>
    <w:rsid w:val="00030DCE"/>
    <w:rsid w:val="0003138C"/>
    <w:rsid w:val="00031808"/>
    <w:rsid w:val="000326BD"/>
    <w:rsid w:val="000342C2"/>
    <w:rsid w:val="00034F1C"/>
    <w:rsid w:val="00036B25"/>
    <w:rsid w:val="000371A1"/>
    <w:rsid w:val="00040753"/>
    <w:rsid w:val="00040F82"/>
    <w:rsid w:val="00042BA4"/>
    <w:rsid w:val="0004321D"/>
    <w:rsid w:val="00043970"/>
    <w:rsid w:val="00043BBD"/>
    <w:rsid w:val="00044666"/>
    <w:rsid w:val="000451B4"/>
    <w:rsid w:val="0004662A"/>
    <w:rsid w:val="00046673"/>
    <w:rsid w:val="0004686B"/>
    <w:rsid w:val="00046F04"/>
    <w:rsid w:val="00047014"/>
    <w:rsid w:val="0005134C"/>
    <w:rsid w:val="00052A7F"/>
    <w:rsid w:val="000548AB"/>
    <w:rsid w:val="00054FA3"/>
    <w:rsid w:val="00055E99"/>
    <w:rsid w:val="000626FF"/>
    <w:rsid w:val="00062A3B"/>
    <w:rsid w:val="000648EF"/>
    <w:rsid w:val="00065A95"/>
    <w:rsid w:val="00066B3A"/>
    <w:rsid w:val="000704A0"/>
    <w:rsid w:val="0007069A"/>
    <w:rsid w:val="000713E4"/>
    <w:rsid w:val="000725BC"/>
    <w:rsid w:val="00074B30"/>
    <w:rsid w:val="00075747"/>
    <w:rsid w:val="000765E8"/>
    <w:rsid w:val="0007741A"/>
    <w:rsid w:val="000777C1"/>
    <w:rsid w:val="00077E03"/>
    <w:rsid w:val="00080EBC"/>
    <w:rsid w:val="00080F83"/>
    <w:rsid w:val="00080FB9"/>
    <w:rsid w:val="00084C60"/>
    <w:rsid w:val="0008525A"/>
    <w:rsid w:val="00086044"/>
    <w:rsid w:val="000866FE"/>
    <w:rsid w:val="000872D4"/>
    <w:rsid w:val="00087F86"/>
    <w:rsid w:val="00087F8A"/>
    <w:rsid w:val="000918A0"/>
    <w:rsid w:val="0009258A"/>
    <w:rsid w:val="00092986"/>
    <w:rsid w:val="000942CC"/>
    <w:rsid w:val="0009462F"/>
    <w:rsid w:val="00097395"/>
    <w:rsid w:val="000A2FE4"/>
    <w:rsid w:val="000A3165"/>
    <w:rsid w:val="000A3878"/>
    <w:rsid w:val="000A4ADA"/>
    <w:rsid w:val="000A761B"/>
    <w:rsid w:val="000B1176"/>
    <w:rsid w:val="000B1F9E"/>
    <w:rsid w:val="000B41AF"/>
    <w:rsid w:val="000B4E96"/>
    <w:rsid w:val="000B5B10"/>
    <w:rsid w:val="000C0EAD"/>
    <w:rsid w:val="000C133C"/>
    <w:rsid w:val="000C36EE"/>
    <w:rsid w:val="000C6A14"/>
    <w:rsid w:val="000D0223"/>
    <w:rsid w:val="000D1A67"/>
    <w:rsid w:val="000D1E3F"/>
    <w:rsid w:val="000D2660"/>
    <w:rsid w:val="000D3E65"/>
    <w:rsid w:val="000D4F9A"/>
    <w:rsid w:val="000D57F5"/>
    <w:rsid w:val="000D62DF"/>
    <w:rsid w:val="000D715F"/>
    <w:rsid w:val="000E252A"/>
    <w:rsid w:val="000E28C8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03D"/>
    <w:rsid w:val="000F7A4C"/>
    <w:rsid w:val="00101638"/>
    <w:rsid w:val="00101B3B"/>
    <w:rsid w:val="00102316"/>
    <w:rsid w:val="00103FE4"/>
    <w:rsid w:val="00104A1F"/>
    <w:rsid w:val="00106F3D"/>
    <w:rsid w:val="00106F65"/>
    <w:rsid w:val="0011004D"/>
    <w:rsid w:val="001126BB"/>
    <w:rsid w:val="0011288F"/>
    <w:rsid w:val="00115776"/>
    <w:rsid w:val="001158EC"/>
    <w:rsid w:val="001173DF"/>
    <w:rsid w:val="00117813"/>
    <w:rsid w:val="00117D67"/>
    <w:rsid w:val="00121197"/>
    <w:rsid w:val="00123B9F"/>
    <w:rsid w:val="001244C6"/>
    <w:rsid w:val="00126671"/>
    <w:rsid w:val="001278DE"/>
    <w:rsid w:val="00130053"/>
    <w:rsid w:val="001300A2"/>
    <w:rsid w:val="00130D80"/>
    <w:rsid w:val="00131C33"/>
    <w:rsid w:val="00132514"/>
    <w:rsid w:val="00132772"/>
    <w:rsid w:val="00132FE7"/>
    <w:rsid w:val="00133098"/>
    <w:rsid w:val="00133A6E"/>
    <w:rsid w:val="00133DE2"/>
    <w:rsid w:val="001342E3"/>
    <w:rsid w:val="00134BF0"/>
    <w:rsid w:val="00134DC8"/>
    <w:rsid w:val="00137AA7"/>
    <w:rsid w:val="001401A7"/>
    <w:rsid w:val="00140D5B"/>
    <w:rsid w:val="00142332"/>
    <w:rsid w:val="00142512"/>
    <w:rsid w:val="00143F18"/>
    <w:rsid w:val="00144F9F"/>
    <w:rsid w:val="00145512"/>
    <w:rsid w:val="00147B27"/>
    <w:rsid w:val="001501B3"/>
    <w:rsid w:val="00150AD1"/>
    <w:rsid w:val="0015243E"/>
    <w:rsid w:val="00152478"/>
    <w:rsid w:val="00153095"/>
    <w:rsid w:val="001540F1"/>
    <w:rsid w:val="00154EC9"/>
    <w:rsid w:val="0015669D"/>
    <w:rsid w:val="00160068"/>
    <w:rsid w:val="001612BA"/>
    <w:rsid w:val="0016187C"/>
    <w:rsid w:val="0016268B"/>
    <w:rsid w:val="001626F7"/>
    <w:rsid w:val="00162948"/>
    <w:rsid w:val="00165252"/>
    <w:rsid w:val="001654FB"/>
    <w:rsid w:val="001655CF"/>
    <w:rsid w:val="00166BD7"/>
    <w:rsid w:val="00166EF9"/>
    <w:rsid w:val="001673B8"/>
    <w:rsid w:val="001677C6"/>
    <w:rsid w:val="0016784F"/>
    <w:rsid w:val="00167FE3"/>
    <w:rsid w:val="00170D8B"/>
    <w:rsid w:val="00174245"/>
    <w:rsid w:val="00175E52"/>
    <w:rsid w:val="0017673C"/>
    <w:rsid w:val="0017774E"/>
    <w:rsid w:val="00181190"/>
    <w:rsid w:val="00182693"/>
    <w:rsid w:val="00184E0E"/>
    <w:rsid w:val="00185A6B"/>
    <w:rsid w:val="00185FF2"/>
    <w:rsid w:val="00186D59"/>
    <w:rsid w:val="00186DDB"/>
    <w:rsid w:val="00187AD7"/>
    <w:rsid w:val="00190386"/>
    <w:rsid w:val="001908E0"/>
    <w:rsid w:val="001908F0"/>
    <w:rsid w:val="001915A0"/>
    <w:rsid w:val="00192044"/>
    <w:rsid w:val="00193269"/>
    <w:rsid w:val="00193E95"/>
    <w:rsid w:val="001940F7"/>
    <w:rsid w:val="00194255"/>
    <w:rsid w:val="001955A6"/>
    <w:rsid w:val="001964BB"/>
    <w:rsid w:val="0019669C"/>
    <w:rsid w:val="001967A8"/>
    <w:rsid w:val="00196C7B"/>
    <w:rsid w:val="00197093"/>
    <w:rsid w:val="00197396"/>
    <w:rsid w:val="001975B1"/>
    <w:rsid w:val="001A1D08"/>
    <w:rsid w:val="001A2B41"/>
    <w:rsid w:val="001A32F0"/>
    <w:rsid w:val="001A3ED1"/>
    <w:rsid w:val="001A5740"/>
    <w:rsid w:val="001A5F66"/>
    <w:rsid w:val="001A6986"/>
    <w:rsid w:val="001A7066"/>
    <w:rsid w:val="001B08FE"/>
    <w:rsid w:val="001B09DD"/>
    <w:rsid w:val="001B2240"/>
    <w:rsid w:val="001B33DB"/>
    <w:rsid w:val="001C0A06"/>
    <w:rsid w:val="001C22C6"/>
    <w:rsid w:val="001C3215"/>
    <w:rsid w:val="001C35BC"/>
    <w:rsid w:val="001C3C33"/>
    <w:rsid w:val="001C3FC7"/>
    <w:rsid w:val="001C51EF"/>
    <w:rsid w:val="001D019C"/>
    <w:rsid w:val="001D046D"/>
    <w:rsid w:val="001D0D8D"/>
    <w:rsid w:val="001D1F83"/>
    <w:rsid w:val="001D3B3B"/>
    <w:rsid w:val="001D47B1"/>
    <w:rsid w:val="001D5405"/>
    <w:rsid w:val="001D6DE5"/>
    <w:rsid w:val="001E16B0"/>
    <w:rsid w:val="001E412E"/>
    <w:rsid w:val="001E46C6"/>
    <w:rsid w:val="001E5828"/>
    <w:rsid w:val="001E583C"/>
    <w:rsid w:val="001E58B8"/>
    <w:rsid w:val="001E71CB"/>
    <w:rsid w:val="001E720E"/>
    <w:rsid w:val="001E7DBD"/>
    <w:rsid w:val="001F2AF7"/>
    <w:rsid w:val="001F4226"/>
    <w:rsid w:val="001F5B9E"/>
    <w:rsid w:val="001F75CC"/>
    <w:rsid w:val="002004F5"/>
    <w:rsid w:val="0020057B"/>
    <w:rsid w:val="0020688F"/>
    <w:rsid w:val="00207363"/>
    <w:rsid w:val="00210A3E"/>
    <w:rsid w:val="00211809"/>
    <w:rsid w:val="00213493"/>
    <w:rsid w:val="00214187"/>
    <w:rsid w:val="002145D4"/>
    <w:rsid w:val="0021474C"/>
    <w:rsid w:val="00215318"/>
    <w:rsid w:val="00217A85"/>
    <w:rsid w:val="00220FF7"/>
    <w:rsid w:val="002214BF"/>
    <w:rsid w:val="00222706"/>
    <w:rsid w:val="00223968"/>
    <w:rsid w:val="002246D6"/>
    <w:rsid w:val="00225AD5"/>
    <w:rsid w:val="00226B5E"/>
    <w:rsid w:val="00226DEC"/>
    <w:rsid w:val="00227967"/>
    <w:rsid w:val="0023221B"/>
    <w:rsid w:val="0023399F"/>
    <w:rsid w:val="00233CFC"/>
    <w:rsid w:val="00234504"/>
    <w:rsid w:val="002350B7"/>
    <w:rsid w:val="0023539B"/>
    <w:rsid w:val="00236EC7"/>
    <w:rsid w:val="00236F24"/>
    <w:rsid w:val="00237132"/>
    <w:rsid w:val="00243E3C"/>
    <w:rsid w:val="00244170"/>
    <w:rsid w:val="002449FB"/>
    <w:rsid w:val="00245A88"/>
    <w:rsid w:val="00246AFC"/>
    <w:rsid w:val="00246C16"/>
    <w:rsid w:val="00247507"/>
    <w:rsid w:val="00253F8B"/>
    <w:rsid w:val="00254813"/>
    <w:rsid w:val="00255014"/>
    <w:rsid w:val="002555D9"/>
    <w:rsid w:val="00255CB9"/>
    <w:rsid w:val="00257A42"/>
    <w:rsid w:val="00257A67"/>
    <w:rsid w:val="00260B9F"/>
    <w:rsid w:val="00261EF3"/>
    <w:rsid w:val="00262F0A"/>
    <w:rsid w:val="00263F83"/>
    <w:rsid w:val="00264DDC"/>
    <w:rsid w:val="00265026"/>
    <w:rsid w:val="00265D15"/>
    <w:rsid w:val="0026681A"/>
    <w:rsid w:val="00267B72"/>
    <w:rsid w:val="0027088B"/>
    <w:rsid w:val="0027128B"/>
    <w:rsid w:val="0027442D"/>
    <w:rsid w:val="00274873"/>
    <w:rsid w:val="002753DC"/>
    <w:rsid w:val="002767BF"/>
    <w:rsid w:val="00277805"/>
    <w:rsid w:val="00277C1F"/>
    <w:rsid w:val="002808D2"/>
    <w:rsid w:val="00282136"/>
    <w:rsid w:val="002840B5"/>
    <w:rsid w:val="002844C3"/>
    <w:rsid w:val="002847ED"/>
    <w:rsid w:val="002868B1"/>
    <w:rsid w:val="002875F1"/>
    <w:rsid w:val="0029007A"/>
    <w:rsid w:val="0029075B"/>
    <w:rsid w:val="0029206A"/>
    <w:rsid w:val="00292406"/>
    <w:rsid w:val="00294338"/>
    <w:rsid w:val="00294613"/>
    <w:rsid w:val="002957FB"/>
    <w:rsid w:val="002960EA"/>
    <w:rsid w:val="0029769A"/>
    <w:rsid w:val="0029791D"/>
    <w:rsid w:val="002A04A8"/>
    <w:rsid w:val="002A1B96"/>
    <w:rsid w:val="002A2937"/>
    <w:rsid w:val="002A29D5"/>
    <w:rsid w:val="002A2E94"/>
    <w:rsid w:val="002A43CB"/>
    <w:rsid w:val="002A4A3D"/>
    <w:rsid w:val="002A6C8A"/>
    <w:rsid w:val="002A7EE4"/>
    <w:rsid w:val="002B0A35"/>
    <w:rsid w:val="002B1EA7"/>
    <w:rsid w:val="002B256B"/>
    <w:rsid w:val="002B43C1"/>
    <w:rsid w:val="002B45DB"/>
    <w:rsid w:val="002B4A26"/>
    <w:rsid w:val="002B4F73"/>
    <w:rsid w:val="002B546E"/>
    <w:rsid w:val="002B6704"/>
    <w:rsid w:val="002B6FA0"/>
    <w:rsid w:val="002B7A12"/>
    <w:rsid w:val="002C074D"/>
    <w:rsid w:val="002C100A"/>
    <w:rsid w:val="002C2C94"/>
    <w:rsid w:val="002C3E11"/>
    <w:rsid w:val="002C4D38"/>
    <w:rsid w:val="002D2BB7"/>
    <w:rsid w:val="002D3120"/>
    <w:rsid w:val="002D316E"/>
    <w:rsid w:val="002D4320"/>
    <w:rsid w:val="002D45F4"/>
    <w:rsid w:val="002D4CDA"/>
    <w:rsid w:val="002D5CB3"/>
    <w:rsid w:val="002D7204"/>
    <w:rsid w:val="002E0470"/>
    <w:rsid w:val="002E1081"/>
    <w:rsid w:val="002E129A"/>
    <w:rsid w:val="002E13E7"/>
    <w:rsid w:val="002E16A9"/>
    <w:rsid w:val="002E255E"/>
    <w:rsid w:val="002E4113"/>
    <w:rsid w:val="002E4852"/>
    <w:rsid w:val="002E55F4"/>
    <w:rsid w:val="002F04B8"/>
    <w:rsid w:val="002F2EB3"/>
    <w:rsid w:val="002F3B71"/>
    <w:rsid w:val="002F41DA"/>
    <w:rsid w:val="002F4A4D"/>
    <w:rsid w:val="002F58FE"/>
    <w:rsid w:val="002F5F6F"/>
    <w:rsid w:val="002F6FC0"/>
    <w:rsid w:val="00300AB3"/>
    <w:rsid w:val="0030167F"/>
    <w:rsid w:val="003024D3"/>
    <w:rsid w:val="00302E3C"/>
    <w:rsid w:val="003033C1"/>
    <w:rsid w:val="003067B1"/>
    <w:rsid w:val="00306D42"/>
    <w:rsid w:val="003079AE"/>
    <w:rsid w:val="003103AB"/>
    <w:rsid w:val="00310BC6"/>
    <w:rsid w:val="003138FE"/>
    <w:rsid w:val="00315440"/>
    <w:rsid w:val="003164CD"/>
    <w:rsid w:val="00317B34"/>
    <w:rsid w:val="00317F63"/>
    <w:rsid w:val="00320180"/>
    <w:rsid w:val="0032048D"/>
    <w:rsid w:val="00320886"/>
    <w:rsid w:val="00322EC4"/>
    <w:rsid w:val="00323C30"/>
    <w:rsid w:val="00325804"/>
    <w:rsid w:val="003262A7"/>
    <w:rsid w:val="00326B85"/>
    <w:rsid w:val="00332AA5"/>
    <w:rsid w:val="00332DC8"/>
    <w:rsid w:val="00334A94"/>
    <w:rsid w:val="00336342"/>
    <w:rsid w:val="00336549"/>
    <w:rsid w:val="00337AE2"/>
    <w:rsid w:val="00340A4B"/>
    <w:rsid w:val="00342DA2"/>
    <w:rsid w:val="00343A60"/>
    <w:rsid w:val="00343D75"/>
    <w:rsid w:val="0034456F"/>
    <w:rsid w:val="0034479B"/>
    <w:rsid w:val="00344D2B"/>
    <w:rsid w:val="003469DD"/>
    <w:rsid w:val="00346FC5"/>
    <w:rsid w:val="003477D6"/>
    <w:rsid w:val="00350E98"/>
    <w:rsid w:val="003510B6"/>
    <w:rsid w:val="0035224F"/>
    <w:rsid w:val="003522EE"/>
    <w:rsid w:val="00352CA1"/>
    <w:rsid w:val="00353E47"/>
    <w:rsid w:val="0035506F"/>
    <w:rsid w:val="00360F19"/>
    <w:rsid w:val="003625E3"/>
    <w:rsid w:val="0036396C"/>
    <w:rsid w:val="00364859"/>
    <w:rsid w:val="0036652A"/>
    <w:rsid w:val="00370DDD"/>
    <w:rsid w:val="00371068"/>
    <w:rsid w:val="00371A72"/>
    <w:rsid w:val="00373864"/>
    <w:rsid w:val="00373AF3"/>
    <w:rsid w:val="00373C3A"/>
    <w:rsid w:val="00374B83"/>
    <w:rsid w:val="00375300"/>
    <w:rsid w:val="00375DA8"/>
    <w:rsid w:val="00376623"/>
    <w:rsid w:val="00380184"/>
    <w:rsid w:val="00381BDC"/>
    <w:rsid w:val="00381E7F"/>
    <w:rsid w:val="003832C7"/>
    <w:rsid w:val="003842C4"/>
    <w:rsid w:val="00384BA1"/>
    <w:rsid w:val="00384E23"/>
    <w:rsid w:val="0038548C"/>
    <w:rsid w:val="003900C5"/>
    <w:rsid w:val="003904A5"/>
    <w:rsid w:val="00394884"/>
    <w:rsid w:val="00394910"/>
    <w:rsid w:val="003A102B"/>
    <w:rsid w:val="003A207D"/>
    <w:rsid w:val="003A2271"/>
    <w:rsid w:val="003A23B4"/>
    <w:rsid w:val="003A289A"/>
    <w:rsid w:val="003A2959"/>
    <w:rsid w:val="003A2B15"/>
    <w:rsid w:val="003A2B9E"/>
    <w:rsid w:val="003A2E29"/>
    <w:rsid w:val="003A33CE"/>
    <w:rsid w:val="003A4F75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B7973"/>
    <w:rsid w:val="003C04C6"/>
    <w:rsid w:val="003C12EE"/>
    <w:rsid w:val="003C193F"/>
    <w:rsid w:val="003C259F"/>
    <w:rsid w:val="003C2BB3"/>
    <w:rsid w:val="003C2D51"/>
    <w:rsid w:val="003C45BE"/>
    <w:rsid w:val="003C4B45"/>
    <w:rsid w:val="003C65C6"/>
    <w:rsid w:val="003C6847"/>
    <w:rsid w:val="003D0B80"/>
    <w:rsid w:val="003D4077"/>
    <w:rsid w:val="003D441D"/>
    <w:rsid w:val="003D5605"/>
    <w:rsid w:val="003D67CA"/>
    <w:rsid w:val="003D6D45"/>
    <w:rsid w:val="003D7A8A"/>
    <w:rsid w:val="003D7D5B"/>
    <w:rsid w:val="003E097B"/>
    <w:rsid w:val="003E0A05"/>
    <w:rsid w:val="003E1110"/>
    <w:rsid w:val="003E1751"/>
    <w:rsid w:val="003E1A7E"/>
    <w:rsid w:val="003E2516"/>
    <w:rsid w:val="003E3FCA"/>
    <w:rsid w:val="003E45FC"/>
    <w:rsid w:val="003E47B8"/>
    <w:rsid w:val="003E6763"/>
    <w:rsid w:val="003F0638"/>
    <w:rsid w:val="003F0725"/>
    <w:rsid w:val="003F0935"/>
    <w:rsid w:val="003F0A25"/>
    <w:rsid w:val="003F3AA4"/>
    <w:rsid w:val="003F4D90"/>
    <w:rsid w:val="003F5016"/>
    <w:rsid w:val="003F6A6A"/>
    <w:rsid w:val="003F7045"/>
    <w:rsid w:val="003F7DB4"/>
    <w:rsid w:val="00401A35"/>
    <w:rsid w:val="004020F3"/>
    <w:rsid w:val="00402EA3"/>
    <w:rsid w:val="004030CE"/>
    <w:rsid w:val="004035B4"/>
    <w:rsid w:val="00404FB6"/>
    <w:rsid w:val="00406956"/>
    <w:rsid w:val="00407644"/>
    <w:rsid w:val="00412978"/>
    <w:rsid w:val="004140A5"/>
    <w:rsid w:val="004141F1"/>
    <w:rsid w:val="0041576B"/>
    <w:rsid w:val="00415CC4"/>
    <w:rsid w:val="0041660D"/>
    <w:rsid w:val="00416E3D"/>
    <w:rsid w:val="004177E8"/>
    <w:rsid w:val="0042337E"/>
    <w:rsid w:val="0042379F"/>
    <w:rsid w:val="0042386E"/>
    <w:rsid w:val="00424532"/>
    <w:rsid w:val="0042579A"/>
    <w:rsid w:val="00425A8A"/>
    <w:rsid w:val="00425CD0"/>
    <w:rsid w:val="00426E42"/>
    <w:rsid w:val="00427D5C"/>
    <w:rsid w:val="00430045"/>
    <w:rsid w:val="004302C7"/>
    <w:rsid w:val="0043247E"/>
    <w:rsid w:val="00433AE4"/>
    <w:rsid w:val="0043452D"/>
    <w:rsid w:val="00435541"/>
    <w:rsid w:val="00440260"/>
    <w:rsid w:val="00440F56"/>
    <w:rsid w:val="004414F2"/>
    <w:rsid w:val="00444165"/>
    <w:rsid w:val="00444B0F"/>
    <w:rsid w:val="0044634B"/>
    <w:rsid w:val="00446483"/>
    <w:rsid w:val="004467E6"/>
    <w:rsid w:val="00446F28"/>
    <w:rsid w:val="00452FFF"/>
    <w:rsid w:val="004534DC"/>
    <w:rsid w:val="004537CD"/>
    <w:rsid w:val="00453D15"/>
    <w:rsid w:val="00454252"/>
    <w:rsid w:val="0045470F"/>
    <w:rsid w:val="00455333"/>
    <w:rsid w:val="00456016"/>
    <w:rsid w:val="00460DED"/>
    <w:rsid w:val="0046199E"/>
    <w:rsid w:val="00461C75"/>
    <w:rsid w:val="00462A53"/>
    <w:rsid w:val="00463AEE"/>
    <w:rsid w:val="00465698"/>
    <w:rsid w:val="00466D2D"/>
    <w:rsid w:val="00467561"/>
    <w:rsid w:val="00467594"/>
    <w:rsid w:val="0047181B"/>
    <w:rsid w:val="00472801"/>
    <w:rsid w:val="004757A2"/>
    <w:rsid w:val="00476F8F"/>
    <w:rsid w:val="004806D6"/>
    <w:rsid w:val="00481268"/>
    <w:rsid w:val="0048198F"/>
    <w:rsid w:val="00482252"/>
    <w:rsid w:val="0048418C"/>
    <w:rsid w:val="004879F8"/>
    <w:rsid w:val="0049102D"/>
    <w:rsid w:val="00491BEA"/>
    <w:rsid w:val="00491CEC"/>
    <w:rsid w:val="004929A6"/>
    <w:rsid w:val="00493207"/>
    <w:rsid w:val="0049321C"/>
    <w:rsid w:val="00493308"/>
    <w:rsid w:val="00495592"/>
    <w:rsid w:val="0049597C"/>
    <w:rsid w:val="00496ED7"/>
    <w:rsid w:val="004A065B"/>
    <w:rsid w:val="004A1A8C"/>
    <w:rsid w:val="004A2C6F"/>
    <w:rsid w:val="004A3FEA"/>
    <w:rsid w:val="004A4968"/>
    <w:rsid w:val="004A4B5F"/>
    <w:rsid w:val="004A5F62"/>
    <w:rsid w:val="004A7031"/>
    <w:rsid w:val="004B00A0"/>
    <w:rsid w:val="004B1948"/>
    <w:rsid w:val="004B4C2D"/>
    <w:rsid w:val="004B5B30"/>
    <w:rsid w:val="004B6576"/>
    <w:rsid w:val="004C0F8E"/>
    <w:rsid w:val="004C339D"/>
    <w:rsid w:val="004C39B1"/>
    <w:rsid w:val="004C4DCF"/>
    <w:rsid w:val="004C5178"/>
    <w:rsid w:val="004C5A58"/>
    <w:rsid w:val="004C62C6"/>
    <w:rsid w:val="004C6738"/>
    <w:rsid w:val="004D0E40"/>
    <w:rsid w:val="004D1B01"/>
    <w:rsid w:val="004D3004"/>
    <w:rsid w:val="004D330E"/>
    <w:rsid w:val="004D3B07"/>
    <w:rsid w:val="004D4B3F"/>
    <w:rsid w:val="004D5EA5"/>
    <w:rsid w:val="004D7346"/>
    <w:rsid w:val="004D772A"/>
    <w:rsid w:val="004D7BFC"/>
    <w:rsid w:val="004E01E2"/>
    <w:rsid w:val="004E37AF"/>
    <w:rsid w:val="004E3E49"/>
    <w:rsid w:val="004E3FAD"/>
    <w:rsid w:val="004E636C"/>
    <w:rsid w:val="004E6A40"/>
    <w:rsid w:val="004E6CC3"/>
    <w:rsid w:val="004E7338"/>
    <w:rsid w:val="004F0EE9"/>
    <w:rsid w:val="004F25AD"/>
    <w:rsid w:val="004F3F76"/>
    <w:rsid w:val="004F5272"/>
    <w:rsid w:val="004F5B8E"/>
    <w:rsid w:val="004F5E83"/>
    <w:rsid w:val="00501E44"/>
    <w:rsid w:val="00501F2E"/>
    <w:rsid w:val="005024E6"/>
    <w:rsid w:val="00502FB0"/>
    <w:rsid w:val="005036FF"/>
    <w:rsid w:val="00503AC8"/>
    <w:rsid w:val="00504A0A"/>
    <w:rsid w:val="005059E7"/>
    <w:rsid w:val="00506B25"/>
    <w:rsid w:val="00507F9F"/>
    <w:rsid w:val="00514C10"/>
    <w:rsid w:val="00515694"/>
    <w:rsid w:val="0051601C"/>
    <w:rsid w:val="005165C5"/>
    <w:rsid w:val="0051769B"/>
    <w:rsid w:val="00520044"/>
    <w:rsid w:val="005202F2"/>
    <w:rsid w:val="00522167"/>
    <w:rsid w:val="00524589"/>
    <w:rsid w:val="0052584F"/>
    <w:rsid w:val="00526313"/>
    <w:rsid w:val="0053238B"/>
    <w:rsid w:val="005329C8"/>
    <w:rsid w:val="00533480"/>
    <w:rsid w:val="00536B24"/>
    <w:rsid w:val="00536EDC"/>
    <w:rsid w:val="00541118"/>
    <w:rsid w:val="005434DC"/>
    <w:rsid w:val="00543DD2"/>
    <w:rsid w:val="0054483B"/>
    <w:rsid w:val="00544906"/>
    <w:rsid w:val="00544F11"/>
    <w:rsid w:val="00547940"/>
    <w:rsid w:val="00550261"/>
    <w:rsid w:val="0055141E"/>
    <w:rsid w:val="005520A2"/>
    <w:rsid w:val="0055215A"/>
    <w:rsid w:val="005532A8"/>
    <w:rsid w:val="00553B6E"/>
    <w:rsid w:val="0055491F"/>
    <w:rsid w:val="00555241"/>
    <w:rsid w:val="0055591A"/>
    <w:rsid w:val="00556BFC"/>
    <w:rsid w:val="00556CF8"/>
    <w:rsid w:val="00557421"/>
    <w:rsid w:val="00557F63"/>
    <w:rsid w:val="0056031C"/>
    <w:rsid w:val="00560B7B"/>
    <w:rsid w:val="005622B8"/>
    <w:rsid w:val="005638F6"/>
    <w:rsid w:val="00566929"/>
    <w:rsid w:val="00567CFD"/>
    <w:rsid w:val="00571F3D"/>
    <w:rsid w:val="005734DE"/>
    <w:rsid w:val="00574CAE"/>
    <w:rsid w:val="005750C8"/>
    <w:rsid w:val="00575447"/>
    <w:rsid w:val="00580BE8"/>
    <w:rsid w:val="00581248"/>
    <w:rsid w:val="005813DD"/>
    <w:rsid w:val="005813E8"/>
    <w:rsid w:val="00581ED7"/>
    <w:rsid w:val="00582421"/>
    <w:rsid w:val="00585AD4"/>
    <w:rsid w:val="005873D1"/>
    <w:rsid w:val="00587412"/>
    <w:rsid w:val="0058742B"/>
    <w:rsid w:val="0059041D"/>
    <w:rsid w:val="005918AD"/>
    <w:rsid w:val="0059368F"/>
    <w:rsid w:val="00594E02"/>
    <w:rsid w:val="00594E69"/>
    <w:rsid w:val="005967D2"/>
    <w:rsid w:val="005973C1"/>
    <w:rsid w:val="00597E38"/>
    <w:rsid w:val="005A0D43"/>
    <w:rsid w:val="005A11E0"/>
    <w:rsid w:val="005A2A54"/>
    <w:rsid w:val="005A2B4F"/>
    <w:rsid w:val="005A2C45"/>
    <w:rsid w:val="005A3143"/>
    <w:rsid w:val="005A32CE"/>
    <w:rsid w:val="005A3555"/>
    <w:rsid w:val="005A4700"/>
    <w:rsid w:val="005A4A39"/>
    <w:rsid w:val="005A4E3A"/>
    <w:rsid w:val="005B2C8A"/>
    <w:rsid w:val="005B3251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62E1"/>
    <w:rsid w:val="005D0290"/>
    <w:rsid w:val="005D1939"/>
    <w:rsid w:val="005D218A"/>
    <w:rsid w:val="005D4353"/>
    <w:rsid w:val="005D474C"/>
    <w:rsid w:val="005D47BD"/>
    <w:rsid w:val="005D53D4"/>
    <w:rsid w:val="005E1770"/>
    <w:rsid w:val="005E266D"/>
    <w:rsid w:val="005E7D71"/>
    <w:rsid w:val="005F04E4"/>
    <w:rsid w:val="005F0CEA"/>
    <w:rsid w:val="005F2430"/>
    <w:rsid w:val="005F30A6"/>
    <w:rsid w:val="005F4BE6"/>
    <w:rsid w:val="005F740B"/>
    <w:rsid w:val="005F797A"/>
    <w:rsid w:val="00602497"/>
    <w:rsid w:val="006039D2"/>
    <w:rsid w:val="00603EEA"/>
    <w:rsid w:val="00604ECB"/>
    <w:rsid w:val="0060527A"/>
    <w:rsid w:val="006062F5"/>
    <w:rsid w:val="00606367"/>
    <w:rsid w:val="00607F3E"/>
    <w:rsid w:val="00610833"/>
    <w:rsid w:val="0061281C"/>
    <w:rsid w:val="0061346F"/>
    <w:rsid w:val="0061442D"/>
    <w:rsid w:val="006152A1"/>
    <w:rsid w:val="00616393"/>
    <w:rsid w:val="00616A8D"/>
    <w:rsid w:val="006224AF"/>
    <w:rsid w:val="006234F5"/>
    <w:rsid w:val="00625003"/>
    <w:rsid w:val="00626DAA"/>
    <w:rsid w:val="00627885"/>
    <w:rsid w:val="006309F2"/>
    <w:rsid w:val="00630AA6"/>
    <w:rsid w:val="00633162"/>
    <w:rsid w:val="006336DC"/>
    <w:rsid w:val="00633B53"/>
    <w:rsid w:val="00634677"/>
    <w:rsid w:val="00634864"/>
    <w:rsid w:val="006357E0"/>
    <w:rsid w:val="0063713A"/>
    <w:rsid w:val="00637F3F"/>
    <w:rsid w:val="00641E1F"/>
    <w:rsid w:val="00643437"/>
    <w:rsid w:val="0064791C"/>
    <w:rsid w:val="006509CF"/>
    <w:rsid w:val="006511EB"/>
    <w:rsid w:val="0065189C"/>
    <w:rsid w:val="00653FF3"/>
    <w:rsid w:val="00655B9E"/>
    <w:rsid w:val="0066452E"/>
    <w:rsid w:val="0066620F"/>
    <w:rsid w:val="00667B8C"/>
    <w:rsid w:val="00667C41"/>
    <w:rsid w:val="00671D7C"/>
    <w:rsid w:val="0067379A"/>
    <w:rsid w:val="00674093"/>
    <w:rsid w:val="00675537"/>
    <w:rsid w:val="006756D5"/>
    <w:rsid w:val="00677156"/>
    <w:rsid w:val="00677899"/>
    <w:rsid w:val="006779D1"/>
    <w:rsid w:val="00677E93"/>
    <w:rsid w:val="00681876"/>
    <w:rsid w:val="00683454"/>
    <w:rsid w:val="00685349"/>
    <w:rsid w:val="006869FE"/>
    <w:rsid w:val="00687EE5"/>
    <w:rsid w:val="00690473"/>
    <w:rsid w:val="00690C33"/>
    <w:rsid w:val="00690C4A"/>
    <w:rsid w:val="00690CFE"/>
    <w:rsid w:val="00691D25"/>
    <w:rsid w:val="00692E19"/>
    <w:rsid w:val="006944F3"/>
    <w:rsid w:val="00694717"/>
    <w:rsid w:val="00695499"/>
    <w:rsid w:val="006960D2"/>
    <w:rsid w:val="006964DB"/>
    <w:rsid w:val="006977BE"/>
    <w:rsid w:val="006A0B5B"/>
    <w:rsid w:val="006A12E1"/>
    <w:rsid w:val="006A5076"/>
    <w:rsid w:val="006A538A"/>
    <w:rsid w:val="006A6BC0"/>
    <w:rsid w:val="006A6CC1"/>
    <w:rsid w:val="006B5728"/>
    <w:rsid w:val="006B5C2A"/>
    <w:rsid w:val="006B6C4B"/>
    <w:rsid w:val="006C10B8"/>
    <w:rsid w:val="006C1183"/>
    <w:rsid w:val="006C166F"/>
    <w:rsid w:val="006C3BA1"/>
    <w:rsid w:val="006C4CA1"/>
    <w:rsid w:val="006C5DC3"/>
    <w:rsid w:val="006C5F2D"/>
    <w:rsid w:val="006C72E2"/>
    <w:rsid w:val="006C7BCA"/>
    <w:rsid w:val="006C7F70"/>
    <w:rsid w:val="006D0219"/>
    <w:rsid w:val="006D124F"/>
    <w:rsid w:val="006D30A9"/>
    <w:rsid w:val="006D31BC"/>
    <w:rsid w:val="006D3AB0"/>
    <w:rsid w:val="006D3EA2"/>
    <w:rsid w:val="006D4F9E"/>
    <w:rsid w:val="006D6996"/>
    <w:rsid w:val="006E0777"/>
    <w:rsid w:val="006E0CED"/>
    <w:rsid w:val="006E0F56"/>
    <w:rsid w:val="006E11FC"/>
    <w:rsid w:val="006E455D"/>
    <w:rsid w:val="006E7009"/>
    <w:rsid w:val="006F0517"/>
    <w:rsid w:val="006F1A1D"/>
    <w:rsid w:val="006F27EC"/>
    <w:rsid w:val="006F2A2C"/>
    <w:rsid w:val="006F2BA7"/>
    <w:rsid w:val="006F2E90"/>
    <w:rsid w:val="006F31C3"/>
    <w:rsid w:val="006F47A9"/>
    <w:rsid w:val="006F47AC"/>
    <w:rsid w:val="006F68CE"/>
    <w:rsid w:val="006F6BF1"/>
    <w:rsid w:val="006F6EE5"/>
    <w:rsid w:val="00701054"/>
    <w:rsid w:val="007021A3"/>
    <w:rsid w:val="007036D2"/>
    <w:rsid w:val="00704980"/>
    <w:rsid w:val="007056EC"/>
    <w:rsid w:val="00705D89"/>
    <w:rsid w:val="0070715A"/>
    <w:rsid w:val="00707347"/>
    <w:rsid w:val="007073A4"/>
    <w:rsid w:val="0070764B"/>
    <w:rsid w:val="00707D45"/>
    <w:rsid w:val="00714119"/>
    <w:rsid w:val="00715E33"/>
    <w:rsid w:val="00716F8A"/>
    <w:rsid w:val="0071774D"/>
    <w:rsid w:val="00717821"/>
    <w:rsid w:val="00717893"/>
    <w:rsid w:val="00720229"/>
    <w:rsid w:val="0072078C"/>
    <w:rsid w:val="00721D53"/>
    <w:rsid w:val="00722628"/>
    <w:rsid w:val="00723CE6"/>
    <w:rsid w:val="00724A9D"/>
    <w:rsid w:val="00725A01"/>
    <w:rsid w:val="00725B54"/>
    <w:rsid w:val="00725BE5"/>
    <w:rsid w:val="00726917"/>
    <w:rsid w:val="00727F16"/>
    <w:rsid w:val="00731064"/>
    <w:rsid w:val="00733419"/>
    <w:rsid w:val="00733D8C"/>
    <w:rsid w:val="00734329"/>
    <w:rsid w:val="00734859"/>
    <w:rsid w:val="007349D9"/>
    <w:rsid w:val="007369CC"/>
    <w:rsid w:val="007377C5"/>
    <w:rsid w:val="00737B69"/>
    <w:rsid w:val="007400A3"/>
    <w:rsid w:val="00741933"/>
    <w:rsid w:val="00741FC6"/>
    <w:rsid w:val="00742101"/>
    <w:rsid w:val="0074438A"/>
    <w:rsid w:val="00745137"/>
    <w:rsid w:val="00745C61"/>
    <w:rsid w:val="00746352"/>
    <w:rsid w:val="00746461"/>
    <w:rsid w:val="007470BF"/>
    <w:rsid w:val="00751CF0"/>
    <w:rsid w:val="00752A14"/>
    <w:rsid w:val="00752A18"/>
    <w:rsid w:val="00754FA5"/>
    <w:rsid w:val="007558C2"/>
    <w:rsid w:val="00760A04"/>
    <w:rsid w:val="00760CD7"/>
    <w:rsid w:val="00761D3D"/>
    <w:rsid w:val="007649A4"/>
    <w:rsid w:val="00766B80"/>
    <w:rsid w:val="00770572"/>
    <w:rsid w:val="00771917"/>
    <w:rsid w:val="00771B9F"/>
    <w:rsid w:val="007733C8"/>
    <w:rsid w:val="00775B20"/>
    <w:rsid w:val="00776DA3"/>
    <w:rsid w:val="007812CE"/>
    <w:rsid w:val="00781C12"/>
    <w:rsid w:val="00781C35"/>
    <w:rsid w:val="00781CBF"/>
    <w:rsid w:val="00782483"/>
    <w:rsid w:val="00782604"/>
    <w:rsid w:val="007833FE"/>
    <w:rsid w:val="00784817"/>
    <w:rsid w:val="007869CF"/>
    <w:rsid w:val="00786D60"/>
    <w:rsid w:val="00786F42"/>
    <w:rsid w:val="007902CF"/>
    <w:rsid w:val="00790473"/>
    <w:rsid w:val="00791DD9"/>
    <w:rsid w:val="007936C9"/>
    <w:rsid w:val="0079380C"/>
    <w:rsid w:val="00794D0C"/>
    <w:rsid w:val="0079575C"/>
    <w:rsid w:val="00796B2F"/>
    <w:rsid w:val="007974C6"/>
    <w:rsid w:val="00797A7C"/>
    <w:rsid w:val="007A18D0"/>
    <w:rsid w:val="007A206C"/>
    <w:rsid w:val="007A220C"/>
    <w:rsid w:val="007A256F"/>
    <w:rsid w:val="007A27A9"/>
    <w:rsid w:val="007A2F20"/>
    <w:rsid w:val="007A30BD"/>
    <w:rsid w:val="007A486B"/>
    <w:rsid w:val="007A51E5"/>
    <w:rsid w:val="007A74D2"/>
    <w:rsid w:val="007B20FB"/>
    <w:rsid w:val="007B2ACE"/>
    <w:rsid w:val="007B2F67"/>
    <w:rsid w:val="007B488C"/>
    <w:rsid w:val="007B4921"/>
    <w:rsid w:val="007B4A24"/>
    <w:rsid w:val="007B4ACB"/>
    <w:rsid w:val="007B5CA1"/>
    <w:rsid w:val="007B6E09"/>
    <w:rsid w:val="007B718D"/>
    <w:rsid w:val="007B7A3E"/>
    <w:rsid w:val="007B7EEA"/>
    <w:rsid w:val="007C0538"/>
    <w:rsid w:val="007C0BE4"/>
    <w:rsid w:val="007C1080"/>
    <w:rsid w:val="007C28A0"/>
    <w:rsid w:val="007C410F"/>
    <w:rsid w:val="007C5667"/>
    <w:rsid w:val="007C5796"/>
    <w:rsid w:val="007C6165"/>
    <w:rsid w:val="007C634A"/>
    <w:rsid w:val="007C6886"/>
    <w:rsid w:val="007C7261"/>
    <w:rsid w:val="007C7A53"/>
    <w:rsid w:val="007D021C"/>
    <w:rsid w:val="007D02C7"/>
    <w:rsid w:val="007D1114"/>
    <w:rsid w:val="007D31DA"/>
    <w:rsid w:val="007D4A81"/>
    <w:rsid w:val="007D5718"/>
    <w:rsid w:val="007D59AE"/>
    <w:rsid w:val="007D7C19"/>
    <w:rsid w:val="007D7E2D"/>
    <w:rsid w:val="007E074F"/>
    <w:rsid w:val="007E12A3"/>
    <w:rsid w:val="007E1330"/>
    <w:rsid w:val="007E176F"/>
    <w:rsid w:val="007E34C1"/>
    <w:rsid w:val="007E35D9"/>
    <w:rsid w:val="007E59C7"/>
    <w:rsid w:val="007E7E67"/>
    <w:rsid w:val="007F0EDB"/>
    <w:rsid w:val="007F256A"/>
    <w:rsid w:val="007F2B05"/>
    <w:rsid w:val="007F397D"/>
    <w:rsid w:val="007F3BF5"/>
    <w:rsid w:val="007F5041"/>
    <w:rsid w:val="007F52E9"/>
    <w:rsid w:val="007F5878"/>
    <w:rsid w:val="00800E9B"/>
    <w:rsid w:val="00801C4E"/>
    <w:rsid w:val="00801DA3"/>
    <w:rsid w:val="00803702"/>
    <w:rsid w:val="00805981"/>
    <w:rsid w:val="008069AB"/>
    <w:rsid w:val="00811301"/>
    <w:rsid w:val="00812264"/>
    <w:rsid w:val="008133AC"/>
    <w:rsid w:val="00813A72"/>
    <w:rsid w:val="00813F4A"/>
    <w:rsid w:val="008145BC"/>
    <w:rsid w:val="008148CA"/>
    <w:rsid w:val="008165AB"/>
    <w:rsid w:val="00816C3F"/>
    <w:rsid w:val="00816F1A"/>
    <w:rsid w:val="0081707E"/>
    <w:rsid w:val="00820188"/>
    <w:rsid w:val="00820F46"/>
    <w:rsid w:val="00822EE2"/>
    <w:rsid w:val="00823459"/>
    <w:rsid w:val="00824BD6"/>
    <w:rsid w:val="008261D7"/>
    <w:rsid w:val="0082622C"/>
    <w:rsid w:val="00827C94"/>
    <w:rsid w:val="0083014C"/>
    <w:rsid w:val="008304A1"/>
    <w:rsid w:val="008310B3"/>
    <w:rsid w:val="008311B6"/>
    <w:rsid w:val="00831A80"/>
    <w:rsid w:val="00832FCF"/>
    <w:rsid w:val="0083386F"/>
    <w:rsid w:val="0083573D"/>
    <w:rsid w:val="00836270"/>
    <w:rsid w:val="008371DB"/>
    <w:rsid w:val="00840136"/>
    <w:rsid w:val="00840A84"/>
    <w:rsid w:val="00843340"/>
    <w:rsid w:val="00844E39"/>
    <w:rsid w:val="00847D1D"/>
    <w:rsid w:val="00851862"/>
    <w:rsid w:val="008522D1"/>
    <w:rsid w:val="00852713"/>
    <w:rsid w:val="00852D5F"/>
    <w:rsid w:val="00853149"/>
    <w:rsid w:val="008551EE"/>
    <w:rsid w:val="00855D33"/>
    <w:rsid w:val="008568AC"/>
    <w:rsid w:val="00857479"/>
    <w:rsid w:val="00857907"/>
    <w:rsid w:val="00857BDB"/>
    <w:rsid w:val="00861552"/>
    <w:rsid w:val="0086165F"/>
    <w:rsid w:val="00861A04"/>
    <w:rsid w:val="00861BFE"/>
    <w:rsid w:val="0086276F"/>
    <w:rsid w:val="00862E66"/>
    <w:rsid w:val="00863003"/>
    <w:rsid w:val="00863C49"/>
    <w:rsid w:val="0086584D"/>
    <w:rsid w:val="008667DB"/>
    <w:rsid w:val="00866F3B"/>
    <w:rsid w:val="00867DD9"/>
    <w:rsid w:val="008711C5"/>
    <w:rsid w:val="008712D9"/>
    <w:rsid w:val="008719C2"/>
    <w:rsid w:val="008727D4"/>
    <w:rsid w:val="00873D23"/>
    <w:rsid w:val="00874D92"/>
    <w:rsid w:val="00875AB6"/>
    <w:rsid w:val="00881382"/>
    <w:rsid w:val="00881CD9"/>
    <w:rsid w:val="0088522C"/>
    <w:rsid w:val="0088691F"/>
    <w:rsid w:val="00886D1F"/>
    <w:rsid w:val="00887438"/>
    <w:rsid w:val="00887F15"/>
    <w:rsid w:val="00890570"/>
    <w:rsid w:val="00891264"/>
    <w:rsid w:val="00893689"/>
    <w:rsid w:val="00894443"/>
    <w:rsid w:val="008944BC"/>
    <w:rsid w:val="008956BA"/>
    <w:rsid w:val="00895B7F"/>
    <w:rsid w:val="00895F70"/>
    <w:rsid w:val="008962AE"/>
    <w:rsid w:val="00896C55"/>
    <w:rsid w:val="008A153D"/>
    <w:rsid w:val="008A1CE4"/>
    <w:rsid w:val="008A1DE1"/>
    <w:rsid w:val="008A2537"/>
    <w:rsid w:val="008A3C62"/>
    <w:rsid w:val="008A3ED6"/>
    <w:rsid w:val="008A4FED"/>
    <w:rsid w:val="008A5A55"/>
    <w:rsid w:val="008A6720"/>
    <w:rsid w:val="008A70A6"/>
    <w:rsid w:val="008A7136"/>
    <w:rsid w:val="008A76DB"/>
    <w:rsid w:val="008B0D0B"/>
    <w:rsid w:val="008B100E"/>
    <w:rsid w:val="008B111B"/>
    <w:rsid w:val="008B1D58"/>
    <w:rsid w:val="008B32F8"/>
    <w:rsid w:val="008B4488"/>
    <w:rsid w:val="008B7CDC"/>
    <w:rsid w:val="008C232C"/>
    <w:rsid w:val="008C4012"/>
    <w:rsid w:val="008C43DF"/>
    <w:rsid w:val="008C4460"/>
    <w:rsid w:val="008C4619"/>
    <w:rsid w:val="008C6143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1E97"/>
    <w:rsid w:val="008E352E"/>
    <w:rsid w:val="008E3EFD"/>
    <w:rsid w:val="008E4F66"/>
    <w:rsid w:val="008E5773"/>
    <w:rsid w:val="008E6AE0"/>
    <w:rsid w:val="008E6BD1"/>
    <w:rsid w:val="008F0399"/>
    <w:rsid w:val="008F0A6E"/>
    <w:rsid w:val="008F1623"/>
    <w:rsid w:val="008F33DD"/>
    <w:rsid w:val="008F35A2"/>
    <w:rsid w:val="008F4815"/>
    <w:rsid w:val="008F612F"/>
    <w:rsid w:val="008F6392"/>
    <w:rsid w:val="008F6624"/>
    <w:rsid w:val="008F6806"/>
    <w:rsid w:val="008F7851"/>
    <w:rsid w:val="00900285"/>
    <w:rsid w:val="00901106"/>
    <w:rsid w:val="0090282E"/>
    <w:rsid w:val="009040ED"/>
    <w:rsid w:val="00906968"/>
    <w:rsid w:val="0090766E"/>
    <w:rsid w:val="00907B99"/>
    <w:rsid w:val="009127AF"/>
    <w:rsid w:val="00914890"/>
    <w:rsid w:val="009163FD"/>
    <w:rsid w:val="00916BE5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27316"/>
    <w:rsid w:val="00927A0F"/>
    <w:rsid w:val="009323C1"/>
    <w:rsid w:val="00932751"/>
    <w:rsid w:val="009347A9"/>
    <w:rsid w:val="00935533"/>
    <w:rsid w:val="00936D00"/>
    <w:rsid w:val="00941732"/>
    <w:rsid w:val="009423D8"/>
    <w:rsid w:val="00942D61"/>
    <w:rsid w:val="00942E24"/>
    <w:rsid w:val="0094385E"/>
    <w:rsid w:val="00944DEC"/>
    <w:rsid w:val="00946674"/>
    <w:rsid w:val="00946A1F"/>
    <w:rsid w:val="00946F57"/>
    <w:rsid w:val="00947546"/>
    <w:rsid w:val="0094797C"/>
    <w:rsid w:val="00947BE0"/>
    <w:rsid w:val="0095399C"/>
    <w:rsid w:val="00953C70"/>
    <w:rsid w:val="0095689C"/>
    <w:rsid w:val="00960192"/>
    <w:rsid w:val="00960408"/>
    <w:rsid w:val="009619A0"/>
    <w:rsid w:val="00967200"/>
    <w:rsid w:val="00967880"/>
    <w:rsid w:val="00967D51"/>
    <w:rsid w:val="009704D0"/>
    <w:rsid w:val="00970EB7"/>
    <w:rsid w:val="009712F5"/>
    <w:rsid w:val="00972D48"/>
    <w:rsid w:val="009732DD"/>
    <w:rsid w:val="009748CE"/>
    <w:rsid w:val="0097590A"/>
    <w:rsid w:val="00977F7B"/>
    <w:rsid w:val="009805A3"/>
    <w:rsid w:val="0098092F"/>
    <w:rsid w:val="00980E3C"/>
    <w:rsid w:val="00981A71"/>
    <w:rsid w:val="00984743"/>
    <w:rsid w:val="00985067"/>
    <w:rsid w:val="009861B3"/>
    <w:rsid w:val="00986674"/>
    <w:rsid w:val="009872E7"/>
    <w:rsid w:val="0098742E"/>
    <w:rsid w:val="009876D1"/>
    <w:rsid w:val="00992E18"/>
    <w:rsid w:val="00992F8C"/>
    <w:rsid w:val="0099313B"/>
    <w:rsid w:val="00993721"/>
    <w:rsid w:val="00994E7A"/>
    <w:rsid w:val="00994FD5"/>
    <w:rsid w:val="0099576B"/>
    <w:rsid w:val="009967E6"/>
    <w:rsid w:val="00997E99"/>
    <w:rsid w:val="009A04C2"/>
    <w:rsid w:val="009A0AEB"/>
    <w:rsid w:val="009A3CD6"/>
    <w:rsid w:val="009A4915"/>
    <w:rsid w:val="009A4B07"/>
    <w:rsid w:val="009A60F8"/>
    <w:rsid w:val="009B0566"/>
    <w:rsid w:val="009B1FA1"/>
    <w:rsid w:val="009B3DD9"/>
    <w:rsid w:val="009B3ED6"/>
    <w:rsid w:val="009B3F7F"/>
    <w:rsid w:val="009B487F"/>
    <w:rsid w:val="009B4BD9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1213"/>
    <w:rsid w:val="009D1C27"/>
    <w:rsid w:val="009D35E9"/>
    <w:rsid w:val="009D3A93"/>
    <w:rsid w:val="009D4F07"/>
    <w:rsid w:val="009D5342"/>
    <w:rsid w:val="009D55DA"/>
    <w:rsid w:val="009D7A25"/>
    <w:rsid w:val="009E1A93"/>
    <w:rsid w:val="009E4EC4"/>
    <w:rsid w:val="009E52C7"/>
    <w:rsid w:val="009E5A36"/>
    <w:rsid w:val="009F0DEB"/>
    <w:rsid w:val="009F3CCB"/>
    <w:rsid w:val="009F4807"/>
    <w:rsid w:val="009F67D1"/>
    <w:rsid w:val="009F7F69"/>
    <w:rsid w:val="00A004F0"/>
    <w:rsid w:val="00A00AFA"/>
    <w:rsid w:val="00A01917"/>
    <w:rsid w:val="00A05D1D"/>
    <w:rsid w:val="00A07450"/>
    <w:rsid w:val="00A10C6D"/>
    <w:rsid w:val="00A1186F"/>
    <w:rsid w:val="00A11B6A"/>
    <w:rsid w:val="00A131DA"/>
    <w:rsid w:val="00A14151"/>
    <w:rsid w:val="00A1415D"/>
    <w:rsid w:val="00A153C0"/>
    <w:rsid w:val="00A2112C"/>
    <w:rsid w:val="00A24997"/>
    <w:rsid w:val="00A314CE"/>
    <w:rsid w:val="00A315B7"/>
    <w:rsid w:val="00A31F24"/>
    <w:rsid w:val="00A32324"/>
    <w:rsid w:val="00A323EC"/>
    <w:rsid w:val="00A332C3"/>
    <w:rsid w:val="00A339E7"/>
    <w:rsid w:val="00A346D1"/>
    <w:rsid w:val="00A35AAA"/>
    <w:rsid w:val="00A374A1"/>
    <w:rsid w:val="00A40AA7"/>
    <w:rsid w:val="00A42E1E"/>
    <w:rsid w:val="00A4358A"/>
    <w:rsid w:val="00A44E49"/>
    <w:rsid w:val="00A4573E"/>
    <w:rsid w:val="00A46470"/>
    <w:rsid w:val="00A46DD9"/>
    <w:rsid w:val="00A4742F"/>
    <w:rsid w:val="00A4768B"/>
    <w:rsid w:val="00A5361F"/>
    <w:rsid w:val="00A542E4"/>
    <w:rsid w:val="00A546A7"/>
    <w:rsid w:val="00A55155"/>
    <w:rsid w:val="00A557DB"/>
    <w:rsid w:val="00A557FF"/>
    <w:rsid w:val="00A55920"/>
    <w:rsid w:val="00A5673C"/>
    <w:rsid w:val="00A60A80"/>
    <w:rsid w:val="00A620EE"/>
    <w:rsid w:val="00A63A4A"/>
    <w:rsid w:val="00A63F0D"/>
    <w:rsid w:val="00A651E2"/>
    <w:rsid w:val="00A657DC"/>
    <w:rsid w:val="00A66CE5"/>
    <w:rsid w:val="00A67B64"/>
    <w:rsid w:val="00A67D4C"/>
    <w:rsid w:val="00A67F40"/>
    <w:rsid w:val="00A7044D"/>
    <w:rsid w:val="00A719B9"/>
    <w:rsid w:val="00A72875"/>
    <w:rsid w:val="00A728F7"/>
    <w:rsid w:val="00A73E01"/>
    <w:rsid w:val="00A74367"/>
    <w:rsid w:val="00A75CCD"/>
    <w:rsid w:val="00A77B70"/>
    <w:rsid w:val="00A812F4"/>
    <w:rsid w:val="00A8244D"/>
    <w:rsid w:val="00A82516"/>
    <w:rsid w:val="00A83137"/>
    <w:rsid w:val="00A83DFB"/>
    <w:rsid w:val="00A847FE"/>
    <w:rsid w:val="00A8484D"/>
    <w:rsid w:val="00A849C9"/>
    <w:rsid w:val="00A856A9"/>
    <w:rsid w:val="00A8600B"/>
    <w:rsid w:val="00A91A45"/>
    <w:rsid w:val="00A93C93"/>
    <w:rsid w:val="00A94E21"/>
    <w:rsid w:val="00A9776E"/>
    <w:rsid w:val="00AA0DD8"/>
    <w:rsid w:val="00AA27D0"/>
    <w:rsid w:val="00AA554C"/>
    <w:rsid w:val="00AA66FF"/>
    <w:rsid w:val="00AA6886"/>
    <w:rsid w:val="00AA6CA5"/>
    <w:rsid w:val="00AB1811"/>
    <w:rsid w:val="00AB1D3F"/>
    <w:rsid w:val="00AB5C76"/>
    <w:rsid w:val="00AB7D62"/>
    <w:rsid w:val="00AC16F5"/>
    <w:rsid w:val="00AC1832"/>
    <w:rsid w:val="00AC1AE5"/>
    <w:rsid w:val="00AC1AFB"/>
    <w:rsid w:val="00AC4578"/>
    <w:rsid w:val="00AC53BB"/>
    <w:rsid w:val="00AC72B4"/>
    <w:rsid w:val="00AD0861"/>
    <w:rsid w:val="00AD1310"/>
    <w:rsid w:val="00AD24BC"/>
    <w:rsid w:val="00AD3192"/>
    <w:rsid w:val="00AD3A14"/>
    <w:rsid w:val="00AD46B0"/>
    <w:rsid w:val="00AD508A"/>
    <w:rsid w:val="00AD65BE"/>
    <w:rsid w:val="00AD6883"/>
    <w:rsid w:val="00AD7551"/>
    <w:rsid w:val="00AE021C"/>
    <w:rsid w:val="00AE0878"/>
    <w:rsid w:val="00AE0CBB"/>
    <w:rsid w:val="00AE14F6"/>
    <w:rsid w:val="00AE28A9"/>
    <w:rsid w:val="00AE306F"/>
    <w:rsid w:val="00AE4475"/>
    <w:rsid w:val="00AE5016"/>
    <w:rsid w:val="00AE7B2F"/>
    <w:rsid w:val="00AE7E69"/>
    <w:rsid w:val="00AF113B"/>
    <w:rsid w:val="00AF1B8D"/>
    <w:rsid w:val="00AF2BDF"/>
    <w:rsid w:val="00AF2F50"/>
    <w:rsid w:val="00AF3EDE"/>
    <w:rsid w:val="00AF407E"/>
    <w:rsid w:val="00AF4328"/>
    <w:rsid w:val="00AF52B8"/>
    <w:rsid w:val="00AF69C7"/>
    <w:rsid w:val="00AF7463"/>
    <w:rsid w:val="00AF7712"/>
    <w:rsid w:val="00AF7C23"/>
    <w:rsid w:val="00B0028F"/>
    <w:rsid w:val="00B00D82"/>
    <w:rsid w:val="00B0282D"/>
    <w:rsid w:val="00B03414"/>
    <w:rsid w:val="00B03B72"/>
    <w:rsid w:val="00B04CA7"/>
    <w:rsid w:val="00B10D1D"/>
    <w:rsid w:val="00B1101E"/>
    <w:rsid w:val="00B12B49"/>
    <w:rsid w:val="00B148DC"/>
    <w:rsid w:val="00B1579C"/>
    <w:rsid w:val="00B15B97"/>
    <w:rsid w:val="00B16BCC"/>
    <w:rsid w:val="00B20F97"/>
    <w:rsid w:val="00B21353"/>
    <w:rsid w:val="00B22ACD"/>
    <w:rsid w:val="00B22FF6"/>
    <w:rsid w:val="00B23543"/>
    <w:rsid w:val="00B2396D"/>
    <w:rsid w:val="00B258D9"/>
    <w:rsid w:val="00B30164"/>
    <w:rsid w:val="00B3090B"/>
    <w:rsid w:val="00B30F3F"/>
    <w:rsid w:val="00B31197"/>
    <w:rsid w:val="00B31C82"/>
    <w:rsid w:val="00B358CD"/>
    <w:rsid w:val="00B35CF4"/>
    <w:rsid w:val="00B3692E"/>
    <w:rsid w:val="00B41A0A"/>
    <w:rsid w:val="00B421FC"/>
    <w:rsid w:val="00B42249"/>
    <w:rsid w:val="00B43836"/>
    <w:rsid w:val="00B446B0"/>
    <w:rsid w:val="00B44AC2"/>
    <w:rsid w:val="00B451BD"/>
    <w:rsid w:val="00B45B3C"/>
    <w:rsid w:val="00B50831"/>
    <w:rsid w:val="00B51C66"/>
    <w:rsid w:val="00B5407C"/>
    <w:rsid w:val="00B54243"/>
    <w:rsid w:val="00B5443E"/>
    <w:rsid w:val="00B54B47"/>
    <w:rsid w:val="00B54EE2"/>
    <w:rsid w:val="00B551C0"/>
    <w:rsid w:val="00B55747"/>
    <w:rsid w:val="00B55B51"/>
    <w:rsid w:val="00B57814"/>
    <w:rsid w:val="00B57820"/>
    <w:rsid w:val="00B60EA0"/>
    <w:rsid w:val="00B60F85"/>
    <w:rsid w:val="00B61614"/>
    <w:rsid w:val="00B61F6F"/>
    <w:rsid w:val="00B62339"/>
    <w:rsid w:val="00B62804"/>
    <w:rsid w:val="00B62CC9"/>
    <w:rsid w:val="00B6334D"/>
    <w:rsid w:val="00B63AD0"/>
    <w:rsid w:val="00B63F7E"/>
    <w:rsid w:val="00B64254"/>
    <w:rsid w:val="00B64705"/>
    <w:rsid w:val="00B6502E"/>
    <w:rsid w:val="00B66116"/>
    <w:rsid w:val="00B66E5D"/>
    <w:rsid w:val="00B67A8B"/>
    <w:rsid w:val="00B71823"/>
    <w:rsid w:val="00B722DF"/>
    <w:rsid w:val="00B73A8D"/>
    <w:rsid w:val="00B73FF4"/>
    <w:rsid w:val="00B80E8E"/>
    <w:rsid w:val="00B85647"/>
    <w:rsid w:val="00B857E3"/>
    <w:rsid w:val="00B87B7E"/>
    <w:rsid w:val="00B90777"/>
    <w:rsid w:val="00B912AB"/>
    <w:rsid w:val="00B913B0"/>
    <w:rsid w:val="00B92105"/>
    <w:rsid w:val="00B93AD9"/>
    <w:rsid w:val="00B96908"/>
    <w:rsid w:val="00B96B98"/>
    <w:rsid w:val="00B9712A"/>
    <w:rsid w:val="00B97544"/>
    <w:rsid w:val="00BA0FD1"/>
    <w:rsid w:val="00BA30D4"/>
    <w:rsid w:val="00BA3C3D"/>
    <w:rsid w:val="00BA6F34"/>
    <w:rsid w:val="00BA75E2"/>
    <w:rsid w:val="00BB1D57"/>
    <w:rsid w:val="00BB4166"/>
    <w:rsid w:val="00BB4C80"/>
    <w:rsid w:val="00BB5373"/>
    <w:rsid w:val="00BB55E7"/>
    <w:rsid w:val="00BB7635"/>
    <w:rsid w:val="00BB7FD1"/>
    <w:rsid w:val="00BC136F"/>
    <w:rsid w:val="00BC252B"/>
    <w:rsid w:val="00BC3B7C"/>
    <w:rsid w:val="00BC4824"/>
    <w:rsid w:val="00BC5061"/>
    <w:rsid w:val="00BC5B60"/>
    <w:rsid w:val="00BC6554"/>
    <w:rsid w:val="00BC7BC0"/>
    <w:rsid w:val="00BD036A"/>
    <w:rsid w:val="00BD30BF"/>
    <w:rsid w:val="00BD383E"/>
    <w:rsid w:val="00BD3BCA"/>
    <w:rsid w:val="00BD56AB"/>
    <w:rsid w:val="00BD5C35"/>
    <w:rsid w:val="00BD6395"/>
    <w:rsid w:val="00BD649F"/>
    <w:rsid w:val="00BD6979"/>
    <w:rsid w:val="00BD6BDA"/>
    <w:rsid w:val="00BD753E"/>
    <w:rsid w:val="00BE0250"/>
    <w:rsid w:val="00BE0885"/>
    <w:rsid w:val="00BE13FD"/>
    <w:rsid w:val="00BE213A"/>
    <w:rsid w:val="00BE2611"/>
    <w:rsid w:val="00BE405D"/>
    <w:rsid w:val="00BE4ECE"/>
    <w:rsid w:val="00BE52D2"/>
    <w:rsid w:val="00BE5354"/>
    <w:rsid w:val="00BE65EA"/>
    <w:rsid w:val="00BE6820"/>
    <w:rsid w:val="00BE6B87"/>
    <w:rsid w:val="00BF0CAD"/>
    <w:rsid w:val="00BF1103"/>
    <w:rsid w:val="00BF170B"/>
    <w:rsid w:val="00BF2842"/>
    <w:rsid w:val="00BF4147"/>
    <w:rsid w:val="00BF4A71"/>
    <w:rsid w:val="00BF4AAF"/>
    <w:rsid w:val="00BF5E7F"/>
    <w:rsid w:val="00BF642E"/>
    <w:rsid w:val="00BF7518"/>
    <w:rsid w:val="00BF7AA5"/>
    <w:rsid w:val="00C00B80"/>
    <w:rsid w:val="00C03D29"/>
    <w:rsid w:val="00C062D2"/>
    <w:rsid w:val="00C06407"/>
    <w:rsid w:val="00C06525"/>
    <w:rsid w:val="00C073EA"/>
    <w:rsid w:val="00C107C9"/>
    <w:rsid w:val="00C112EC"/>
    <w:rsid w:val="00C11339"/>
    <w:rsid w:val="00C13CF6"/>
    <w:rsid w:val="00C165EB"/>
    <w:rsid w:val="00C21D59"/>
    <w:rsid w:val="00C22661"/>
    <w:rsid w:val="00C22A02"/>
    <w:rsid w:val="00C22B8B"/>
    <w:rsid w:val="00C23DEB"/>
    <w:rsid w:val="00C242FD"/>
    <w:rsid w:val="00C2441C"/>
    <w:rsid w:val="00C24BC3"/>
    <w:rsid w:val="00C25953"/>
    <w:rsid w:val="00C25CCD"/>
    <w:rsid w:val="00C25D93"/>
    <w:rsid w:val="00C2779A"/>
    <w:rsid w:val="00C27FAB"/>
    <w:rsid w:val="00C316E2"/>
    <w:rsid w:val="00C33786"/>
    <w:rsid w:val="00C34DAA"/>
    <w:rsid w:val="00C34F03"/>
    <w:rsid w:val="00C36175"/>
    <w:rsid w:val="00C404BC"/>
    <w:rsid w:val="00C40824"/>
    <w:rsid w:val="00C40A5F"/>
    <w:rsid w:val="00C40F58"/>
    <w:rsid w:val="00C42A1C"/>
    <w:rsid w:val="00C42AC1"/>
    <w:rsid w:val="00C43101"/>
    <w:rsid w:val="00C43F17"/>
    <w:rsid w:val="00C46610"/>
    <w:rsid w:val="00C46B96"/>
    <w:rsid w:val="00C47C7E"/>
    <w:rsid w:val="00C51549"/>
    <w:rsid w:val="00C51822"/>
    <w:rsid w:val="00C53D8F"/>
    <w:rsid w:val="00C548D0"/>
    <w:rsid w:val="00C549DD"/>
    <w:rsid w:val="00C5640E"/>
    <w:rsid w:val="00C578E5"/>
    <w:rsid w:val="00C57952"/>
    <w:rsid w:val="00C60E18"/>
    <w:rsid w:val="00C61311"/>
    <w:rsid w:val="00C63E0B"/>
    <w:rsid w:val="00C6513A"/>
    <w:rsid w:val="00C65B52"/>
    <w:rsid w:val="00C7111C"/>
    <w:rsid w:val="00C7292E"/>
    <w:rsid w:val="00C73EAD"/>
    <w:rsid w:val="00C741E9"/>
    <w:rsid w:val="00C74E94"/>
    <w:rsid w:val="00C7555E"/>
    <w:rsid w:val="00C7561B"/>
    <w:rsid w:val="00C77CBB"/>
    <w:rsid w:val="00C800CF"/>
    <w:rsid w:val="00C80CA7"/>
    <w:rsid w:val="00C80E2F"/>
    <w:rsid w:val="00C82D73"/>
    <w:rsid w:val="00C83847"/>
    <w:rsid w:val="00C83C48"/>
    <w:rsid w:val="00C850D3"/>
    <w:rsid w:val="00C87BC4"/>
    <w:rsid w:val="00C911CE"/>
    <w:rsid w:val="00C91364"/>
    <w:rsid w:val="00C91AD9"/>
    <w:rsid w:val="00C92687"/>
    <w:rsid w:val="00C9313F"/>
    <w:rsid w:val="00C94197"/>
    <w:rsid w:val="00C94CF5"/>
    <w:rsid w:val="00C9521F"/>
    <w:rsid w:val="00C95941"/>
    <w:rsid w:val="00C95B51"/>
    <w:rsid w:val="00C95E65"/>
    <w:rsid w:val="00C971D6"/>
    <w:rsid w:val="00C972ED"/>
    <w:rsid w:val="00CA013C"/>
    <w:rsid w:val="00CA0393"/>
    <w:rsid w:val="00CA2171"/>
    <w:rsid w:val="00CA2844"/>
    <w:rsid w:val="00CA50F9"/>
    <w:rsid w:val="00CA679B"/>
    <w:rsid w:val="00CA6A30"/>
    <w:rsid w:val="00CA7A86"/>
    <w:rsid w:val="00CB0A55"/>
    <w:rsid w:val="00CB3948"/>
    <w:rsid w:val="00CB5646"/>
    <w:rsid w:val="00CB6947"/>
    <w:rsid w:val="00CC257D"/>
    <w:rsid w:val="00CC3B29"/>
    <w:rsid w:val="00CC6BD3"/>
    <w:rsid w:val="00CC7C56"/>
    <w:rsid w:val="00CD0AFE"/>
    <w:rsid w:val="00CD3128"/>
    <w:rsid w:val="00CD4841"/>
    <w:rsid w:val="00CD6C77"/>
    <w:rsid w:val="00CD71F8"/>
    <w:rsid w:val="00CD793A"/>
    <w:rsid w:val="00CE064A"/>
    <w:rsid w:val="00CE2D84"/>
    <w:rsid w:val="00CE3004"/>
    <w:rsid w:val="00CE339E"/>
    <w:rsid w:val="00CE39E4"/>
    <w:rsid w:val="00CE5A52"/>
    <w:rsid w:val="00CE6C0B"/>
    <w:rsid w:val="00CF096B"/>
    <w:rsid w:val="00CF0AC9"/>
    <w:rsid w:val="00CF5EBA"/>
    <w:rsid w:val="00CF76B9"/>
    <w:rsid w:val="00CF7BB9"/>
    <w:rsid w:val="00CF7BC7"/>
    <w:rsid w:val="00D000F7"/>
    <w:rsid w:val="00D018E9"/>
    <w:rsid w:val="00D10236"/>
    <w:rsid w:val="00D10834"/>
    <w:rsid w:val="00D125D5"/>
    <w:rsid w:val="00D12CF2"/>
    <w:rsid w:val="00D1391C"/>
    <w:rsid w:val="00D142A7"/>
    <w:rsid w:val="00D14DD5"/>
    <w:rsid w:val="00D151BA"/>
    <w:rsid w:val="00D153F9"/>
    <w:rsid w:val="00D1722B"/>
    <w:rsid w:val="00D17381"/>
    <w:rsid w:val="00D174B7"/>
    <w:rsid w:val="00D200E4"/>
    <w:rsid w:val="00D21A97"/>
    <w:rsid w:val="00D2212A"/>
    <w:rsid w:val="00D242B0"/>
    <w:rsid w:val="00D24687"/>
    <w:rsid w:val="00D24FCF"/>
    <w:rsid w:val="00D30B09"/>
    <w:rsid w:val="00D31045"/>
    <w:rsid w:val="00D31AAD"/>
    <w:rsid w:val="00D325C7"/>
    <w:rsid w:val="00D3277B"/>
    <w:rsid w:val="00D3280A"/>
    <w:rsid w:val="00D336FF"/>
    <w:rsid w:val="00D33D80"/>
    <w:rsid w:val="00D34D26"/>
    <w:rsid w:val="00D366BA"/>
    <w:rsid w:val="00D36A9C"/>
    <w:rsid w:val="00D37496"/>
    <w:rsid w:val="00D40E44"/>
    <w:rsid w:val="00D425B1"/>
    <w:rsid w:val="00D429F3"/>
    <w:rsid w:val="00D44EFB"/>
    <w:rsid w:val="00D44FF4"/>
    <w:rsid w:val="00D454E0"/>
    <w:rsid w:val="00D457A2"/>
    <w:rsid w:val="00D46B48"/>
    <w:rsid w:val="00D475D8"/>
    <w:rsid w:val="00D47CD0"/>
    <w:rsid w:val="00D504EB"/>
    <w:rsid w:val="00D515EE"/>
    <w:rsid w:val="00D5160F"/>
    <w:rsid w:val="00D52517"/>
    <w:rsid w:val="00D52944"/>
    <w:rsid w:val="00D53A92"/>
    <w:rsid w:val="00D53FDF"/>
    <w:rsid w:val="00D5460D"/>
    <w:rsid w:val="00D548A0"/>
    <w:rsid w:val="00D54E24"/>
    <w:rsid w:val="00D56511"/>
    <w:rsid w:val="00D578D0"/>
    <w:rsid w:val="00D579FB"/>
    <w:rsid w:val="00D611E0"/>
    <w:rsid w:val="00D614D4"/>
    <w:rsid w:val="00D61C26"/>
    <w:rsid w:val="00D62E41"/>
    <w:rsid w:val="00D638DC"/>
    <w:rsid w:val="00D63AC3"/>
    <w:rsid w:val="00D64ADE"/>
    <w:rsid w:val="00D662DD"/>
    <w:rsid w:val="00D728E8"/>
    <w:rsid w:val="00D72CE7"/>
    <w:rsid w:val="00D74EAC"/>
    <w:rsid w:val="00D83459"/>
    <w:rsid w:val="00D83E39"/>
    <w:rsid w:val="00D85AE8"/>
    <w:rsid w:val="00D85B31"/>
    <w:rsid w:val="00D912FE"/>
    <w:rsid w:val="00D91304"/>
    <w:rsid w:val="00D914F9"/>
    <w:rsid w:val="00D923CB"/>
    <w:rsid w:val="00D92AC1"/>
    <w:rsid w:val="00D92B0F"/>
    <w:rsid w:val="00D92DB4"/>
    <w:rsid w:val="00D93DB9"/>
    <w:rsid w:val="00D945DA"/>
    <w:rsid w:val="00D949D4"/>
    <w:rsid w:val="00D95652"/>
    <w:rsid w:val="00D95E7D"/>
    <w:rsid w:val="00D95FCF"/>
    <w:rsid w:val="00DA1162"/>
    <w:rsid w:val="00DA12BB"/>
    <w:rsid w:val="00DA2C4B"/>
    <w:rsid w:val="00DA2FF4"/>
    <w:rsid w:val="00DA33DE"/>
    <w:rsid w:val="00DA3407"/>
    <w:rsid w:val="00DA3E76"/>
    <w:rsid w:val="00DA4112"/>
    <w:rsid w:val="00DA486F"/>
    <w:rsid w:val="00DA4953"/>
    <w:rsid w:val="00DA4DE8"/>
    <w:rsid w:val="00DA6268"/>
    <w:rsid w:val="00DA66D6"/>
    <w:rsid w:val="00DB073E"/>
    <w:rsid w:val="00DB0E45"/>
    <w:rsid w:val="00DB10BE"/>
    <w:rsid w:val="00DB1DD8"/>
    <w:rsid w:val="00DB225F"/>
    <w:rsid w:val="00DB25E9"/>
    <w:rsid w:val="00DB5E87"/>
    <w:rsid w:val="00DB5F31"/>
    <w:rsid w:val="00DB668C"/>
    <w:rsid w:val="00DB6CD8"/>
    <w:rsid w:val="00DB6EB9"/>
    <w:rsid w:val="00DC1E21"/>
    <w:rsid w:val="00DC43B6"/>
    <w:rsid w:val="00DC45AC"/>
    <w:rsid w:val="00DC5D5A"/>
    <w:rsid w:val="00DC5E9A"/>
    <w:rsid w:val="00DC5F7B"/>
    <w:rsid w:val="00DC6A05"/>
    <w:rsid w:val="00DC6D0F"/>
    <w:rsid w:val="00DD05DD"/>
    <w:rsid w:val="00DD193E"/>
    <w:rsid w:val="00DD1ABA"/>
    <w:rsid w:val="00DD24C4"/>
    <w:rsid w:val="00DD3B29"/>
    <w:rsid w:val="00DD5089"/>
    <w:rsid w:val="00DD62EA"/>
    <w:rsid w:val="00DD6617"/>
    <w:rsid w:val="00DD68EA"/>
    <w:rsid w:val="00DD7638"/>
    <w:rsid w:val="00DD7D88"/>
    <w:rsid w:val="00DE0BBB"/>
    <w:rsid w:val="00DE0CF4"/>
    <w:rsid w:val="00DE12A4"/>
    <w:rsid w:val="00DE2777"/>
    <w:rsid w:val="00DE2BF5"/>
    <w:rsid w:val="00DE3937"/>
    <w:rsid w:val="00DE3BE6"/>
    <w:rsid w:val="00DE3E6F"/>
    <w:rsid w:val="00DE441C"/>
    <w:rsid w:val="00DE4450"/>
    <w:rsid w:val="00DE4EFF"/>
    <w:rsid w:val="00DE6CF8"/>
    <w:rsid w:val="00DE7385"/>
    <w:rsid w:val="00DF03AA"/>
    <w:rsid w:val="00DF0D68"/>
    <w:rsid w:val="00DF1069"/>
    <w:rsid w:val="00DF26CE"/>
    <w:rsid w:val="00DF30B2"/>
    <w:rsid w:val="00DF356F"/>
    <w:rsid w:val="00DF3A18"/>
    <w:rsid w:val="00DF4357"/>
    <w:rsid w:val="00DF4720"/>
    <w:rsid w:val="00DF4997"/>
    <w:rsid w:val="00DF4E48"/>
    <w:rsid w:val="00DF5EFA"/>
    <w:rsid w:val="00DF5F2A"/>
    <w:rsid w:val="00DF72DC"/>
    <w:rsid w:val="00DF76CD"/>
    <w:rsid w:val="00E00932"/>
    <w:rsid w:val="00E019EC"/>
    <w:rsid w:val="00E03412"/>
    <w:rsid w:val="00E039AC"/>
    <w:rsid w:val="00E076A0"/>
    <w:rsid w:val="00E07957"/>
    <w:rsid w:val="00E12AA2"/>
    <w:rsid w:val="00E13612"/>
    <w:rsid w:val="00E14211"/>
    <w:rsid w:val="00E15DAB"/>
    <w:rsid w:val="00E172EF"/>
    <w:rsid w:val="00E17E32"/>
    <w:rsid w:val="00E17F52"/>
    <w:rsid w:val="00E217FF"/>
    <w:rsid w:val="00E22092"/>
    <w:rsid w:val="00E22B8F"/>
    <w:rsid w:val="00E2367A"/>
    <w:rsid w:val="00E24892"/>
    <w:rsid w:val="00E248E9"/>
    <w:rsid w:val="00E2581E"/>
    <w:rsid w:val="00E25EAB"/>
    <w:rsid w:val="00E266D8"/>
    <w:rsid w:val="00E2773A"/>
    <w:rsid w:val="00E30EFA"/>
    <w:rsid w:val="00E31908"/>
    <w:rsid w:val="00E33E4F"/>
    <w:rsid w:val="00E34A3C"/>
    <w:rsid w:val="00E34AC9"/>
    <w:rsid w:val="00E36627"/>
    <w:rsid w:val="00E36CCF"/>
    <w:rsid w:val="00E37CF9"/>
    <w:rsid w:val="00E403A0"/>
    <w:rsid w:val="00E4044E"/>
    <w:rsid w:val="00E40AEA"/>
    <w:rsid w:val="00E411E7"/>
    <w:rsid w:val="00E4145B"/>
    <w:rsid w:val="00E41C3C"/>
    <w:rsid w:val="00E42990"/>
    <w:rsid w:val="00E42D6E"/>
    <w:rsid w:val="00E43B11"/>
    <w:rsid w:val="00E46C22"/>
    <w:rsid w:val="00E473EC"/>
    <w:rsid w:val="00E505B1"/>
    <w:rsid w:val="00E51D05"/>
    <w:rsid w:val="00E5242F"/>
    <w:rsid w:val="00E53780"/>
    <w:rsid w:val="00E53B04"/>
    <w:rsid w:val="00E53F93"/>
    <w:rsid w:val="00E54DAF"/>
    <w:rsid w:val="00E56721"/>
    <w:rsid w:val="00E56AD4"/>
    <w:rsid w:val="00E60E00"/>
    <w:rsid w:val="00E616AC"/>
    <w:rsid w:val="00E62601"/>
    <w:rsid w:val="00E63A68"/>
    <w:rsid w:val="00E64534"/>
    <w:rsid w:val="00E6498A"/>
    <w:rsid w:val="00E64B95"/>
    <w:rsid w:val="00E65CD8"/>
    <w:rsid w:val="00E70B71"/>
    <w:rsid w:val="00E71BF0"/>
    <w:rsid w:val="00E727F6"/>
    <w:rsid w:val="00E72C16"/>
    <w:rsid w:val="00E74735"/>
    <w:rsid w:val="00E747C4"/>
    <w:rsid w:val="00E764D5"/>
    <w:rsid w:val="00E80310"/>
    <w:rsid w:val="00E8129A"/>
    <w:rsid w:val="00E81CE0"/>
    <w:rsid w:val="00E81E86"/>
    <w:rsid w:val="00E829A2"/>
    <w:rsid w:val="00E84A0C"/>
    <w:rsid w:val="00E84E8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3BE0"/>
    <w:rsid w:val="00E95F8A"/>
    <w:rsid w:val="00E963C1"/>
    <w:rsid w:val="00E96B05"/>
    <w:rsid w:val="00E972E1"/>
    <w:rsid w:val="00EA024A"/>
    <w:rsid w:val="00EA0764"/>
    <w:rsid w:val="00EA1A78"/>
    <w:rsid w:val="00EA3587"/>
    <w:rsid w:val="00EA52F9"/>
    <w:rsid w:val="00EA5892"/>
    <w:rsid w:val="00EA5E27"/>
    <w:rsid w:val="00EA62EB"/>
    <w:rsid w:val="00EA66D1"/>
    <w:rsid w:val="00EA683D"/>
    <w:rsid w:val="00EA6B7A"/>
    <w:rsid w:val="00EB0D6A"/>
    <w:rsid w:val="00EB257C"/>
    <w:rsid w:val="00EB3378"/>
    <w:rsid w:val="00EB3A38"/>
    <w:rsid w:val="00EB3C3A"/>
    <w:rsid w:val="00EB459A"/>
    <w:rsid w:val="00EB4C13"/>
    <w:rsid w:val="00EB4C67"/>
    <w:rsid w:val="00EB5119"/>
    <w:rsid w:val="00EB6B17"/>
    <w:rsid w:val="00EC1B8C"/>
    <w:rsid w:val="00EC23CB"/>
    <w:rsid w:val="00EC2427"/>
    <w:rsid w:val="00EC27CB"/>
    <w:rsid w:val="00EC27DC"/>
    <w:rsid w:val="00EC2B86"/>
    <w:rsid w:val="00EC4441"/>
    <w:rsid w:val="00EC62D9"/>
    <w:rsid w:val="00ED1A4E"/>
    <w:rsid w:val="00ED2018"/>
    <w:rsid w:val="00ED370B"/>
    <w:rsid w:val="00ED3A1F"/>
    <w:rsid w:val="00ED3A39"/>
    <w:rsid w:val="00ED3C03"/>
    <w:rsid w:val="00ED3F8D"/>
    <w:rsid w:val="00ED4EA8"/>
    <w:rsid w:val="00ED5C92"/>
    <w:rsid w:val="00ED77B5"/>
    <w:rsid w:val="00ED7B8F"/>
    <w:rsid w:val="00ED7BBA"/>
    <w:rsid w:val="00ED7FAC"/>
    <w:rsid w:val="00EE0212"/>
    <w:rsid w:val="00EE0A04"/>
    <w:rsid w:val="00EE4F56"/>
    <w:rsid w:val="00EE6F76"/>
    <w:rsid w:val="00EF04F3"/>
    <w:rsid w:val="00EF0631"/>
    <w:rsid w:val="00EF0C7F"/>
    <w:rsid w:val="00EF2B4A"/>
    <w:rsid w:val="00EF31EC"/>
    <w:rsid w:val="00EF4EF8"/>
    <w:rsid w:val="00EF5A28"/>
    <w:rsid w:val="00EF64C4"/>
    <w:rsid w:val="00EF66CB"/>
    <w:rsid w:val="00EF7BB9"/>
    <w:rsid w:val="00F021BB"/>
    <w:rsid w:val="00F0227E"/>
    <w:rsid w:val="00F02509"/>
    <w:rsid w:val="00F038BA"/>
    <w:rsid w:val="00F052AF"/>
    <w:rsid w:val="00F06777"/>
    <w:rsid w:val="00F06824"/>
    <w:rsid w:val="00F076E1"/>
    <w:rsid w:val="00F11D56"/>
    <w:rsid w:val="00F11DDF"/>
    <w:rsid w:val="00F122E9"/>
    <w:rsid w:val="00F147EC"/>
    <w:rsid w:val="00F15D30"/>
    <w:rsid w:val="00F15E80"/>
    <w:rsid w:val="00F16E88"/>
    <w:rsid w:val="00F17388"/>
    <w:rsid w:val="00F209BD"/>
    <w:rsid w:val="00F20F26"/>
    <w:rsid w:val="00F214E5"/>
    <w:rsid w:val="00F23119"/>
    <w:rsid w:val="00F23332"/>
    <w:rsid w:val="00F23A7E"/>
    <w:rsid w:val="00F24313"/>
    <w:rsid w:val="00F2456B"/>
    <w:rsid w:val="00F255FB"/>
    <w:rsid w:val="00F257F0"/>
    <w:rsid w:val="00F26B81"/>
    <w:rsid w:val="00F26C83"/>
    <w:rsid w:val="00F3073A"/>
    <w:rsid w:val="00F32405"/>
    <w:rsid w:val="00F32E17"/>
    <w:rsid w:val="00F32F26"/>
    <w:rsid w:val="00F33DD4"/>
    <w:rsid w:val="00F344D9"/>
    <w:rsid w:val="00F34729"/>
    <w:rsid w:val="00F37420"/>
    <w:rsid w:val="00F378DD"/>
    <w:rsid w:val="00F400C0"/>
    <w:rsid w:val="00F41BFE"/>
    <w:rsid w:val="00F427B3"/>
    <w:rsid w:val="00F43999"/>
    <w:rsid w:val="00F43A2B"/>
    <w:rsid w:val="00F5172A"/>
    <w:rsid w:val="00F51DBA"/>
    <w:rsid w:val="00F52CD8"/>
    <w:rsid w:val="00F52F60"/>
    <w:rsid w:val="00F54520"/>
    <w:rsid w:val="00F549F8"/>
    <w:rsid w:val="00F557B0"/>
    <w:rsid w:val="00F558BB"/>
    <w:rsid w:val="00F5731B"/>
    <w:rsid w:val="00F57ECA"/>
    <w:rsid w:val="00F60E25"/>
    <w:rsid w:val="00F61E51"/>
    <w:rsid w:val="00F64853"/>
    <w:rsid w:val="00F648D1"/>
    <w:rsid w:val="00F6680E"/>
    <w:rsid w:val="00F66CD6"/>
    <w:rsid w:val="00F6722D"/>
    <w:rsid w:val="00F67D83"/>
    <w:rsid w:val="00F714AA"/>
    <w:rsid w:val="00F71FB8"/>
    <w:rsid w:val="00F7302E"/>
    <w:rsid w:val="00F73897"/>
    <w:rsid w:val="00F742FA"/>
    <w:rsid w:val="00F752C6"/>
    <w:rsid w:val="00F75C81"/>
    <w:rsid w:val="00F77011"/>
    <w:rsid w:val="00F82A5F"/>
    <w:rsid w:val="00F82D9C"/>
    <w:rsid w:val="00F86139"/>
    <w:rsid w:val="00F863E4"/>
    <w:rsid w:val="00F87962"/>
    <w:rsid w:val="00F87D1D"/>
    <w:rsid w:val="00F90D91"/>
    <w:rsid w:val="00F90EA3"/>
    <w:rsid w:val="00F90FB5"/>
    <w:rsid w:val="00F91016"/>
    <w:rsid w:val="00F91480"/>
    <w:rsid w:val="00F93147"/>
    <w:rsid w:val="00F94297"/>
    <w:rsid w:val="00F94BE2"/>
    <w:rsid w:val="00F94F99"/>
    <w:rsid w:val="00F950BB"/>
    <w:rsid w:val="00FA5B08"/>
    <w:rsid w:val="00FA6721"/>
    <w:rsid w:val="00FB15C3"/>
    <w:rsid w:val="00FB43E1"/>
    <w:rsid w:val="00FB5A84"/>
    <w:rsid w:val="00FB5E03"/>
    <w:rsid w:val="00FB6AFC"/>
    <w:rsid w:val="00FB75E7"/>
    <w:rsid w:val="00FB7AAA"/>
    <w:rsid w:val="00FB7FA9"/>
    <w:rsid w:val="00FC0372"/>
    <w:rsid w:val="00FC099C"/>
    <w:rsid w:val="00FC14B1"/>
    <w:rsid w:val="00FC2A3C"/>
    <w:rsid w:val="00FC347F"/>
    <w:rsid w:val="00FC4242"/>
    <w:rsid w:val="00FC4CBF"/>
    <w:rsid w:val="00FC643D"/>
    <w:rsid w:val="00FD0B14"/>
    <w:rsid w:val="00FD26FB"/>
    <w:rsid w:val="00FD3221"/>
    <w:rsid w:val="00FD4C9F"/>
    <w:rsid w:val="00FD4EB7"/>
    <w:rsid w:val="00FD6B1F"/>
    <w:rsid w:val="00FE0A02"/>
    <w:rsid w:val="00FE1543"/>
    <w:rsid w:val="00FE3E41"/>
    <w:rsid w:val="00FE6BF6"/>
    <w:rsid w:val="00FF0BB6"/>
    <w:rsid w:val="00FF1D93"/>
    <w:rsid w:val="00FF383A"/>
    <w:rsid w:val="00FF413D"/>
    <w:rsid w:val="00FF4DC7"/>
    <w:rsid w:val="00FF5C21"/>
    <w:rsid w:val="00FF71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523F29E-48CF-42F9-9335-898AED83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533480"/>
    <w:pPr>
      <w:spacing w:line="360" w:lineRule="auto"/>
      <w:ind w:firstLine="567"/>
      <w:jc w:val="both"/>
    </w:pPr>
    <w:rPr>
      <w:sz w:val="24"/>
      <w:szCs w:val="24"/>
    </w:rPr>
  </w:style>
  <w:style w:type="paragraph" w:styleId="10">
    <w:name w:val="heading 1"/>
    <w:basedOn w:val="a8"/>
    <w:next w:val="a8"/>
    <w:qFormat/>
    <w:rsid w:val="0019669C"/>
    <w:pPr>
      <w:keepNext/>
      <w:numPr>
        <w:numId w:val="24"/>
      </w:numPr>
      <w:suppressAutoHyphens/>
      <w:spacing w:before="240" w:after="480"/>
      <w:ind w:left="357" w:hanging="357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8"/>
    <w:next w:val="a8"/>
    <w:qFormat/>
    <w:rsid w:val="0019669C"/>
    <w:pPr>
      <w:numPr>
        <w:ilvl w:val="1"/>
        <w:numId w:val="24"/>
      </w:numPr>
      <w:suppressAutoHyphens/>
      <w:spacing w:before="480" w:after="240"/>
      <w:ind w:left="578" w:hanging="578"/>
      <w:jc w:val="left"/>
      <w:outlineLvl w:val="1"/>
    </w:pPr>
    <w:rPr>
      <w:b/>
      <w:sz w:val="28"/>
    </w:rPr>
  </w:style>
  <w:style w:type="paragraph" w:styleId="3">
    <w:name w:val="heading 3"/>
    <w:basedOn w:val="a8"/>
    <w:next w:val="a8"/>
    <w:qFormat/>
    <w:rsid w:val="0019669C"/>
    <w:pPr>
      <w:keepNext/>
      <w:numPr>
        <w:ilvl w:val="2"/>
        <w:numId w:val="24"/>
      </w:numPr>
      <w:suppressAutoHyphens/>
      <w:spacing w:before="480" w:after="24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8"/>
    <w:next w:val="a8"/>
    <w:qFormat/>
    <w:rsid w:val="00C9521F"/>
    <w:pPr>
      <w:keepNext/>
      <w:numPr>
        <w:ilvl w:val="3"/>
        <w:numId w:val="24"/>
      </w:numPr>
      <w:spacing w:before="240" w:after="60"/>
      <w:outlineLvl w:val="3"/>
    </w:pPr>
    <w:rPr>
      <w:bCs/>
      <w:szCs w:val="28"/>
    </w:rPr>
  </w:style>
  <w:style w:type="paragraph" w:styleId="5">
    <w:name w:val="heading 5"/>
    <w:basedOn w:val="a8"/>
    <w:next w:val="a8"/>
    <w:link w:val="50"/>
    <w:semiHidden/>
    <w:unhideWhenUsed/>
    <w:qFormat/>
    <w:rsid w:val="00134DC8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8"/>
    <w:next w:val="a8"/>
    <w:link w:val="60"/>
    <w:semiHidden/>
    <w:unhideWhenUsed/>
    <w:qFormat/>
    <w:rsid w:val="00134DC8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8"/>
    <w:next w:val="a8"/>
    <w:link w:val="70"/>
    <w:semiHidden/>
    <w:unhideWhenUsed/>
    <w:qFormat/>
    <w:rsid w:val="00134DC8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8"/>
    <w:next w:val="a8"/>
    <w:link w:val="80"/>
    <w:semiHidden/>
    <w:unhideWhenUsed/>
    <w:qFormat/>
    <w:rsid w:val="00134DC8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8"/>
    <w:next w:val="a8"/>
    <w:link w:val="90"/>
    <w:semiHidden/>
    <w:unhideWhenUsed/>
    <w:qFormat/>
    <w:rsid w:val="00134DC8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_Название"/>
    <w:basedOn w:val="ad"/>
    <w:rsid w:val="005F0CEA"/>
    <w:rPr>
      <w:sz w:val="32"/>
    </w:rPr>
  </w:style>
  <w:style w:type="paragraph" w:customStyle="1" w:styleId="ae">
    <w:name w:val="__Подпись"/>
    <w:basedOn w:val="20"/>
    <w:next w:val="20"/>
    <w:rsid w:val="005F0CEA"/>
    <w:rPr>
      <w:sz w:val="20"/>
    </w:rPr>
  </w:style>
  <w:style w:type="paragraph" w:customStyle="1" w:styleId="ad">
    <w:name w:val="_Титульный"/>
    <w:rsid w:val="005F0CEA"/>
    <w:pPr>
      <w:jc w:val="center"/>
    </w:pPr>
    <w:rPr>
      <w:sz w:val="24"/>
    </w:rPr>
  </w:style>
  <w:style w:type="paragraph" w:customStyle="1" w:styleId="af">
    <w:name w:val="Заголовок Содержания"/>
    <w:basedOn w:val="a8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f0">
    <w:name w:val="page number"/>
    <w:basedOn w:val="a9"/>
    <w:rsid w:val="005F0CEA"/>
  </w:style>
  <w:style w:type="paragraph" w:customStyle="1" w:styleId="20">
    <w:name w:val="_Титульный2"/>
    <w:basedOn w:val="ad"/>
    <w:rsid w:val="005F0CEA"/>
    <w:pPr>
      <w:jc w:val="left"/>
    </w:pPr>
  </w:style>
  <w:style w:type="numbering" w:customStyle="1" w:styleId="1">
    <w:name w:val="Маркированный список 1"/>
    <w:basedOn w:val="ab"/>
    <w:rsid w:val="00981A71"/>
    <w:pPr>
      <w:numPr>
        <w:numId w:val="1"/>
      </w:numPr>
    </w:pPr>
  </w:style>
  <w:style w:type="paragraph" w:styleId="11">
    <w:name w:val="toc 1"/>
    <w:basedOn w:val="110"/>
    <w:next w:val="110"/>
    <w:link w:val="12"/>
    <w:autoRedefine/>
    <w:uiPriority w:val="39"/>
    <w:rsid w:val="00725A01"/>
    <w:pPr>
      <w:tabs>
        <w:tab w:val="left" w:pos="284"/>
        <w:tab w:val="right" w:leader="dot" w:pos="9345"/>
      </w:tabs>
    </w:pPr>
  </w:style>
  <w:style w:type="paragraph" w:customStyle="1" w:styleId="a">
    <w:name w:val="Подпись к рисунку"/>
    <w:next w:val="a8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1">
    <w:name w:val="Выделение курсивом"/>
    <w:rsid w:val="00456016"/>
    <w:rPr>
      <w:i/>
      <w:iCs/>
    </w:rPr>
  </w:style>
  <w:style w:type="paragraph" w:styleId="21">
    <w:name w:val="toc 2"/>
    <w:basedOn w:val="22"/>
    <w:next w:val="22"/>
    <w:link w:val="23"/>
    <w:autoRedefine/>
    <w:uiPriority w:val="39"/>
    <w:rsid w:val="00725A01"/>
    <w:pPr>
      <w:tabs>
        <w:tab w:val="left" w:pos="709"/>
        <w:tab w:val="right" w:leader="dot" w:pos="9345"/>
      </w:tabs>
      <w:ind w:left="284"/>
    </w:pPr>
  </w:style>
  <w:style w:type="paragraph" w:styleId="30">
    <w:name w:val="toc 3"/>
    <w:basedOn w:val="31"/>
    <w:next w:val="31"/>
    <w:link w:val="32"/>
    <w:autoRedefine/>
    <w:uiPriority w:val="39"/>
    <w:rsid w:val="00725A01"/>
    <w:pPr>
      <w:tabs>
        <w:tab w:val="left" w:pos="1134"/>
        <w:tab w:val="right" w:leader="dot" w:pos="9345"/>
      </w:tabs>
      <w:ind w:left="567"/>
    </w:pPr>
  </w:style>
  <w:style w:type="numbering" w:customStyle="1" w:styleId="a7">
    <w:name w:val="Перечисление"/>
    <w:basedOn w:val="ab"/>
    <w:rsid w:val="00D425B1"/>
    <w:pPr>
      <w:numPr>
        <w:numId w:val="2"/>
      </w:numPr>
    </w:pPr>
  </w:style>
  <w:style w:type="paragraph" w:customStyle="1" w:styleId="af2">
    <w:name w:val="Рисунок"/>
    <w:basedOn w:val="a8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3">
    <w:name w:val="Hyperlink"/>
    <w:uiPriority w:val="99"/>
    <w:unhideWhenUsed/>
    <w:rsid w:val="002A4A3D"/>
    <w:rPr>
      <w:color w:val="0000FF"/>
      <w:u w:val="single"/>
    </w:rPr>
  </w:style>
  <w:style w:type="paragraph" w:styleId="af4">
    <w:name w:val="footnote text"/>
    <w:basedOn w:val="a8"/>
    <w:link w:val="af5"/>
    <w:semiHidden/>
    <w:rsid w:val="001C3C33"/>
    <w:rPr>
      <w:sz w:val="20"/>
      <w:szCs w:val="20"/>
    </w:rPr>
  </w:style>
  <w:style w:type="character" w:styleId="af6">
    <w:name w:val="footnote reference"/>
    <w:semiHidden/>
    <w:rsid w:val="001C3C33"/>
    <w:rPr>
      <w:vertAlign w:val="superscript"/>
    </w:rPr>
  </w:style>
  <w:style w:type="character" w:customStyle="1" w:styleId="af7">
    <w:name w:val="Фрагмент кода"/>
    <w:rsid w:val="00260B9F"/>
    <w:rPr>
      <w:rFonts w:ascii="Courier New" w:hAnsi="Courier New"/>
    </w:rPr>
  </w:style>
  <w:style w:type="character" w:styleId="af8">
    <w:name w:val="annotation reference"/>
    <w:semiHidden/>
    <w:rsid w:val="00A374A1"/>
    <w:rPr>
      <w:sz w:val="16"/>
      <w:szCs w:val="16"/>
    </w:rPr>
  </w:style>
  <w:style w:type="paragraph" w:styleId="af9">
    <w:name w:val="annotation text"/>
    <w:basedOn w:val="a8"/>
    <w:link w:val="afa"/>
    <w:semiHidden/>
    <w:rsid w:val="00A374A1"/>
    <w:pPr>
      <w:ind w:firstLine="510"/>
    </w:pPr>
    <w:rPr>
      <w:sz w:val="20"/>
      <w:szCs w:val="20"/>
    </w:rPr>
  </w:style>
  <w:style w:type="paragraph" w:styleId="afb">
    <w:name w:val="Balloon Text"/>
    <w:basedOn w:val="a8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8"/>
    <w:rsid w:val="008E4F66"/>
    <w:pPr>
      <w:numPr>
        <w:numId w:val="5"/>
      </w:numPr>
      <w:jc w:val="left"/>
    </w:pPr>
  </w:style>
  <w:style w:type="paragraph" w:styleId="afc">
    <w:name w:val="Title"/>
    <w:basedOn w:val="a8"/>
    <w:next w:val="afd"/>
    <w:link w:val="afe"/>
    <w:rsid w:val="00C911CE"/>
    <w:pPr>
      <w:spacing w:after="120"/>
      <w:jc w:val="center"/>
    </w:pPr>
    <w:rPr>
      <w:b/>
      <w:szCs w:val="20"/>
      <w:lang w:eastAsia="ar-SA"/>
    </w:rPr>
  </w:style>
  <w:style w:type="numbering" w:customStyle="1" w:styleId="a6">
    <w:name w:val="Список нумерованный"/>
    <w:basedOn w:val="ab"/>
    <w:rsid w:val="007733C8"/>
    <w:pPr>
      <w:numPr>
        <w:numId w:val="6"/>
      </w:numPr>
    </w:pPr>
  </w:style>
  <w:style w:type="paragraph" w:styleId="aff">
    <w:name w:val="Document Map"/>
    <w:basedOn w:val="a8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e">
    <w:name w:val="Название Знак"/>
    <w:link w:val="afc"/>
    <w:rsid w:val="00C911CE"/>
    <w:rPr>
      <w:b/>
      <w:sz w:val="24"/>
      <w:lang w:eastAsia="ar-SA"/>
    </w:rPr>
  </w:style>
  <w:style w:type="character" w:customStyle="1" w:styleId="aff0">
    <w:name w:val="Элемент кода"/>
    <w:rsid w:val="008A76DB"/>
    <w:rPr>
      <w:rFonts w:ascii="Courier New" w:hAnsi="Courier New"/>
      <w:b/>
      <w:sz w:val="24"/>
    </w:rPr>
  </w:style>
  <w:style w:type="table" w:styleId="aff1">
    <w:name w:val="Table Grid"/>
    <w:basedOn w:val="aa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8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d">
    <w:name w:val="Subtitle"/>
    <w:basedOn w:val="a8"/>
    <w:next w:val="a8"/>
    <w:link w:val="aff2"/>
    <w:rsid w:val="00C911CE"/>
    <w:pPr>
      <w:spacing w:after="60"/>
      <w:jc w:val="center"/>
      <w:outlineLvl w:val="1"/>
    </w:pPr>
    <w:rPr>
      <w:rFonts w:ascii="Cambria" w:hAnsi="Cambria"/>
    </w:rPr>
  </w:style>
  <w:style w:type="character" w:customStyle="1" w:styleId="aff2">
    <w:name w:val="Подзаголовок Знак"/>
    <w:link w:val="afd"/>
    <w:rsid w:val="00C911CE"/>
    <w:rPr>
      <w:rFonts w:ascii="Cambria" w:eastAsia="Times New Roman" w:hAnsi="Cambria" w:cs="Times New Roman"/>
      <w:sz w:val="24"/>
      <w:szCs w:val="24"/>
    </w:rPr>
  </w:style>
  <w:style w:type="character" w:styleId="aff3">
    <w:name w:val="Strong"/>
    <w:uiPriority w:val="22"/>
    <w:qFormat/>
    <w:rsid w:val="00C911CE"/>
    <w:rPr>
      <w:b/>
      <w:bCs/>
    </w:rPr>
  </w:style>
  <w:style w:type="paragraph" w:styleId="aff4">
    <w:name w:val="endnote text"/>
    <w:basedOn w:val="a8"/>
    <w:link w:val="aff5"/>
    <w:rsid w:val="00D14DD5"/>
    <w:rPr>
      <w:sz w:val="20"/>
      <w:szCs w:val="20"/>
    </w:rPr>
  </w:style>
  <w:style w:type="character" w:customStyle="1" w:styleId="aff5">
    <w:name w:val="Текст концевой сноски Знак"/>
    <w:basedOn w:val="a9"/>
    <w:link w:val="aff4"/>
    <w:rsid w:val="00D14DD5"/>
  </w:style>
  <w:style w:type="character" w:styleId="aff6">
    <w:name w:val="endnote reference"/>
    <w:rsid w:val="00D14DD5"/>
    <w:rPr>
      <w:vertAlign w:val="superscript"/>
    </w:rPr>
  </w:style>
  <w:style w:type="paragraph" w:styleId="aff7">
    <w:name w:val="Normal (Web)"/>
    <w:basedOn w:val="a8"/>
    <w:uiPriority w:val="99"/>
    <w:unhideWhenUsed/>
    <w:rsid w:val="00210A3E"/>
    <w:pPr>
      <w:spacing w:before="100" w:beforeAutospacing="1" w:after="100" w:afterAutospacing="1"/>
      <w:jc w:val="left"/>
    </w:pPr>
  </w:style>
  <w:style w:type="paragraph" w:styleId="a5">
    <w:name w:val="List Paragraph"/>
    <w:aliases w:val="Нумерованный список1"/>
    <w:basedOn w:val="a8"/>
    <w:link w:val="aff8"/>
    <w:uiPriority w:val="34"/>
    <w:qFormat/>
    <w:rsid w:val="00E616AC"/>
    <w:pPr>
      <w:numPr>
        <w:numId w:val="12"/>
      </w:numPr>
      <w:spacing w:before="120" w:after="120" w:line="480" w:lineRule="auto"/>
      <w:ind w:left="357" w:hanging="357"/>
      <w:contextualSpacing/>
    </w:pPr>
  </w:style>
  <w:style w:type="paragraph" w:customStyle="1" w:styleId="aff9">
    <w:name w:val="код"/>
    <w:basedOn w:val="a8"/>
    <w:link w:val="affa"/>
    <w:rsid w:val="00D504EB"/>
    <w:pPr>
      <w:autoSpaceDE w:val="0"/>
      <w:autoSpaceDN w:val="0"/>
      <w:adjustRightInd w:val="0"/>
      <w:jc w:val="left"/>
    </w:pPr>
    <w:rPr>
      <w:rFonts w:ascii="Consolas" w:hAnsi="Consolas" w:cs="Consolas"/>
      <w:szCs w:val="19"/>
    </w:rPr>
  </w:style>
  <w:style w:type="paragraph" w:styleId="affb">
    <w:name w:val="caption"/>
    <w:aliases w:val="Подпись1"/>
    <w:basedOn w:val="a8"/>
    <w:next w:val="a8"/>
    <w:link w:val="affc"/>
    <w:unhideWhenUsed/>
    <w:qFormat/>
    <w:rsid w:val="003F0638"/>
    <w:pPr>
      <w:spacing w:before="60" w:after="240"/>
      <w:ind w:firstLine="0"/>
      <w:jc w:val="left"/>
    </w:pPr>
    <w:rPr>
      <w:b/>
      <w:bCs/>
      <w:color w:val="000000" w:themeColor="text1"/>
      <w:sz w:val="22"/>
      <w:szCs w:val="18"/>
    </w:rPr>
  </w:style>
  <w:style w:type="character" w:customStyle="1" w:styleId="affa">
    <w:name w:val="код Знак"/>
    <w:basedOn w:val="a9"/>
    <w:link w:val="aff9"/>
    <w:rsid w:val="00D504EB"/>
    <w:rPr>
      <w:rFonts w:ascii="Consolas" w:hAnsi="Consolas" w:cs="Consolas"/>
      <w:sz w:val="24"/>
      <w:szCs w:val="19"/>
    </w:rPr>
  </w:style>
  <w:style w:type="character" w:customStyle="1" w:styleId="red">
    <w:name w:val="red"/>
    <w:basedOn w:val="a9"/>
    <w:rsid w:val="0036396C"/>
  </w:style>
  <w:style w:type="paragraph" w:styleId="affd">
    <w:name w:val="annotation subject"/>
    <w:basedOn w:val="af9"/>
    <w:next w:val="af9"/>
    <w:link w:val="affe"/>
    <w:semiHidden/>
    <w:unhideWhenUsed/>
    <w:rsid w:val="007A256F"/>
    <w:pPr>
      <w:suppressAutoHyphens/>
      <w:spacing w:line="240" w:lineRule="auto"/>
      <w:ind w:firstLine="0"/>
    </w:pPr>
    <w:rPr>
      <w:b/>
      <w:bCs/>
    </w:rPr>
  </w:style>
  <w:style w:type="character" w:customStyle="1" w:styleId="afa">
    <w:name w:val="Текст примечания Знак"/>
    <w:basedOn w:val="a9"/>
    <w:link w:val="af9"/>
    <w:semiHidden/>
    <w:rsid w:val="007A256F"/>
  </w:style>
  <w:style w:type="character" w:customStyle="1" w:styleId="affe">
    <w:name w:val="Тема примечания Знак"/>
    <w:basedOn w:val="afa"/>
    <w:link w:val="affd"/>
    <w:semiHidden/>
    <w:rsid w:val="007A256F"/>
    <w:rPr>
      <w:b/>
      <w:bCs/>
    </w:rPr>
  </w:style>
  <w:style w:type="paragraph" w:styleId="afff">
    <w:name w:val="header"/>
    <w:basedOn w:val="a8"/>
    <w:link w:val="afff0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0">
    <w:name w:val="Верхний колонтитул Знак"/>
    <w:basedOn w:val="a9"/>
    <w:link w:val="afff"/>
    <w:rsid w:val="00E64B95"/>
    <w:rPr>
      <w:sz w:val="24"/>
      <w:szCs w:val="24"/>
    </w:rPr>
  </w:style>
  <w:style w:type="paragraph" w:styleId="afff1">
    <w:name w:val="footer"/>
    <w:basedOn w:val="a8"/>
    <w:link w:val="afff2"/>
    <w:uiPriority w:val="99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2">
    <w:name w:val="Нижний колонтитул Знак"/>
    <w:basedOn w:val="a9"/>
    <w:link w:val="afff1"/>
    <w:uiPriority w:val="99"/>
    <w:rsid w:val="00E64B95"/>
    <w:rPr>
      <w:sz w:val="24"/>
      <w:szCs w:val="24"/>
    </w:rPr>
  </w:style>
  <w:style w:type="paragraph" w:customStyle="1" w:styleId="afff3">
    <w:name w:val="Ссылка"/>
    <w:basedOn w:val="a8"/>
    <w:link w:val="afff4"/>
    <w:rsid w:val="0011288F"/>
    <w:rPr>
      <w:i/>
      <w:color w:val="0070C0"/>
      <w:u w:val="single"/>
    </w:rPr>
  </w:style>
  <w:style w:type="character" w:customStyle="1" w:styleId="afff4">
    <w:name w:val="Ссылка Знак"/>
    <w:basedOn w:val="a9"/>
    <w:link w:val="afff3"/>
    <w:rsid w:val="0011288F"/>
    <w:rPr>
      <w:i/>
      <w:color w:val="0070C0"/>
      <w:sz w:val="24"/>
      <w:szCs w:val="24"/>
      <w:u w:val="single"/>
    </w:rPr>
  </w:style>
  <w:style w:type="character" w:styleId="afff5">
    <w:name w:val="FollowedHyperlink"/>
    <w:basedOn w:val="a9"/>
    <w:semiHidden/>
    <w:unhideWhenUsed/>
    <w:rsid w:val="005873D1"/>
    <w:rPr>
      <w:color w:val="800080" w:themeColor="followedHyperlink"/>
      <w:u w:val="single"/>
    </w:rPr>
  </w:style>
  <w:style w:type="character" w:styleId="afff6">
    <w:name w:val="Placeholder Text"/>
    <w:basedOn w:val="a9"/>
    <w:uiPriority w:val="99"/>
    <w:semiHidden/>
    <w:rsid w:val="00B10D1D"/>
    <w:rPr>
      <w:color w:val="808080"/>
    </w:rPr>
  </w:style>
  <w:style w:type="paragraph" w:styleId="afff7">
    <w:name w:val="Revision"/>
    <w:hidden/>
    <w:uiPriority w:val="99"/>
    <w:semiHidden/>
    <w:rsid w:val="00626DAA"/>
    <w:rPr>
      <w:sz w:val="24"/>
      <w:szCs w:val="24"/>
    </w:rPr>
  </w:style>
  <w:style w:type="character" w:customStyle="1" w:styleId="afff8">
    <w:name w:val="псевдокод Знак"/>
    <w:basedOn w:val="a9"/>
    <w:link w:val="a4"/>
    <w:locked/>
    <w:rsid w:val="00AE306F"/>
    <w:rPr>
      <w:rFonts w:ascii="Consolas" w:hAnsi="Consolas" w:cs="Consolas"/>
      <w:sz w:val="24"/>
      <w:szCs w:val="19"/>
    </w:rPr>
  </w:style>
  <w:style w:type="paragraph" w:customStyle="1" w:styleId="a4">
    <w:name w:val="псевдокод"/>
    <w:basedOn w:val="a8"/>
    <w:link w:val="afff8"/>
    <w:qFormat/>
    <w:rsid w:val="00AE306F"/>
    <w:pPr>
      <w:numPr>
        <w:numId w:val="15"/>
      </w:numPr>
      <w:suppressAutoHyphens/>
      <w:autoSpaceDE w:val="0"/>
      <w:autoSpaceDN w:val="0"/>
      <w:adjustRightInd w:val="0"/>
      <w:spacing w:before="360" w:after="360" w:line="240" w:lineRule="auto"/>
      <w:contextualSpacing/>
      <w:jc w:val="left"/>
    </w:pPr>
    <w:rPr>
      <w:rFonts w:ascii="Consolas" w:hAnsi="Consolas" w:cs="Consolas"/>
      <w:szCs w:val="19"/>
    </w:rPr>
  </w:style>
  <w:style w:type="paragraph" w:customStyle="1" w:styleId="afff9">
    <w:name w:val="псевдо_код"/>
    <w:basedOn w:val="a8"/>
    <w:link w:val="afffa"/>
    <w:rsid w:val="00E42990"/>
    <w:rPr>
      <w:rFonts w:ascii="Consolas" w:hAnsi="Consolas" w:cs="Consolas"/>
      <w:szCs w:val="19"/>
      <w:lang w:val="en-US"/>
    </w:rPr>
  </w:style>
  <w:style w:type="character" w:customStyle="1" w:styleId="afffa">
    <w:name w:val="псевдо_код Знак"/>
    <w:basedOn w:val="a9"/>
    <w:link w:val="afff9"/>
    <w:rsid w:val="00E42990"/>
    <w:rPr>
      <w:rFonts w:ascii="Consolas" w:hAnsi="Consolas" w:cs="Consolas"/>
      <w:sz w:val="24"/>
      <w:szCs w:val="19"/>
      <w:lang w:val="en-US"/>
    </w:rPr>
  </w:style>
  <w:style w:type="paragraph" w:customStyle="1" w:styleId="afffb">
    <w:name w:val="номер формулы"/>
    <w:basedOn w:val="a8"/>
    <w:link w:val="afffc"/>
    <w:rsid w:val="00A83137"/>
    <w:pPr>
      <w:keepNext/>
      <w:tabs>
        <w:tab w:val="right" w:pos="9356"/>
      </w:tabs>
      <w:ind w:left="360"/>
    </w:pPr>
  </w:style>
  <w:style w:type="character" w:customStyle="1" w:styleId="afffc">
    <w:name w:val="номер формулы Знак"/>
    <w:basedOn w:val="a9"/>
    <w:link w:val="afffb"/>
    <w:rsid w:val="00A83137"/>
    <w:rPr>
      <w:sz w:val="24"/>
      <w:szCs w:val="24"/>
    </w:rPr>
  </w:style>
  <w:style w:type="paragraph" w:customStyle="1" w:styleId="afffd">
    <w:name w:val="Титульный лист"/>
    <w:basedOn w:val="a8"/>
    <w:link w:val="afffe"/>
    <w:rsid w:val="00EC1B8C"/>
    <w:pPr>
      <w:suppressAutoHyphens/>
      <w:spacing w:line="240" w:lineRule="auto"/>
      <w:jc w:val="center"/>
    </w:pPr>
    <w:rPr>
      <w:sz w:val="28"/>
      <w:szCs w:val="28"/>
    </w:rPr>
  </w:style>
  <w:style w:type="paragraph" w:customStyle="1" w:styleId="affff">
    <w:name w:val="Оглавление"/>
    <w:basedOn w:val="11"/>
    <w:link w:val="affff0"/>
    <w:rsid w:val="00786F42"/>
  </w:style>
  <w:style w:type="character" w:customStyle="1" w:styleId="afffe">
    <w:name w:val="Титульный лист Знак"/>
    <w:basedOn w:val="a9"/>
    <w:link w:val="afffd"/>
    <w:rsid w:val="00EC1B8C"/>
    <w:rPr>
      <w:sz w:val="28"/>
      <w:szCs w:val="28"/>
    </w:rPr>
  </w:style>
  <w:style w:type="paragraph" w:customStyle="1" w:styleId="13">
    <w:name w:val="огл1"/>
    <w:link w:val="14"/>
    <w:qFormat/>
    <w:rsid w:val="005B3251"/>
    <w:rPr>
      <w:noProof/>
      <w:sz w:val="24"/>
      <w:szCs w:val="24"/>
    </w:rPr>
  </w:style>
  <w:style w:type="character" w:customStyle="1" w:styleId="12">
    <w:name w:val="Оглавление 1 Знак"/>
    <w:basedOn w:val="a9"/>
    <w:link w:val="11"/>
    <w:uiPriority w:val="39"/>
    <w:rsid w:val="00725A01"/>
    <w:rPr>
      <w:noProof/>
      <w:sz w:val="24"/>
      <w:szCs w:val="24"/>
    </w:rPr>
  </w:style>
  <w:style w:type="character" w:customStyle="1" w:styleId="affff0">
    <w:name w:val="Оглавление Знак"/>
    <w:basedOn w:val="12"/>
    <w:link w:val="affff"/>
    <w:rsid w:val="00786F42"/>
    <w:rPr>
      <w:noProof/>
      <w:sz w:val="24"/>
      <w:szCs w:val="24"/>
    </w:rPr>
  </w:style>
  <w:style w:type="paragraph" w:customStyle="1" w:styleId="22">
    <w:name w:val="огл2"/>
    <w:link w:val="24"/>
    <w:qFormat/>
    <w:rsid w:val="00376623"/>
    <w:pPr>
      <w:ind w:left="397"/>
    </w:pPr>
    <w:rPr>
      <w:noProof/>
      <w:sz w:val="24"/>
      <w:szCs w:val="24"/>
    </w:rPr>
  </w:style>
  <w:style w:type="character" w:customStyle="1" w:styleId="14">
    <w:name w:val="огл1 Знак"/>
    <w:basedOn w:val="12"/>
    <w:link w:val="13"/>
    <w:rsid w:val="005B3251"/>
    <w:rPr>
      <w:noProof/>
      <w:sz w:val="24"/>
      <w:szCs w:val="24"/>
    </w:rPr>
  </w:style>
  <w:style w:type="paragraph" w:customStyle="1" w:styleId="31">
    <w:name w:val="огл3"/>
    <w:link w:val="33"/>
    <w:qFormat/>
    <w:rsid w:val="005B3251"/>
    <w:pPr>
      <w:ind w:left="1077"/>
    </w:pPr>
    <w:rPr>
      <w:noProof/>
      <w:sz w:val="24"/>
      <w:szCs w:val="24"/>
    </w:rPr>
  </w:style>
  <w:style w:type="character" w:customStyle="1" w:styleId="23">
    <w:name w:val="Оглавление 2 Знак"/>
    <w:basedOn w:val="a9"/>
    <w:link w:val="21"/>
    <w:uiPriority w:val="39"/>
    <w:rsid w:val="00725A01"/>
    <w:rPr>
      <w:noProof/>
      <w:sz w:val="24"/>
      <w:szCs w:val="24"/>
    </w:rPr>
  </w:style>
  <w:style w:type="character" w:customStyle="1" w:styleId="24">
    <w:name w:val="огл2 Знак"/>
    <w:basedOn w:val="23"/>
    <w:link w:val="22"/>
    <w:rsid w:val="00376623"/>
    <w:rPr>
      <w:noProof/>
      <w:sz w:val="24"/>
      <w:szCs w:val="24"/>
    </w:rPr>
  </w:style>
  <w:style w:type="paragraph" w:customStyle="1" w:styleId="affff1">
    <w:name w:val="Неиндексируемый заголовок"/>
    <w:basedOn w:val="a8"/>
    <w:link w:val="affff2"/>
    <w:qFormat/>
    <w:rsid w:val="00C51549"/>
    <w:pPr>
      <w:jc w:val="center"/>
    </w:pPr>
    <w:rPr>
      <w:b/>
      <w:sz w:val="36"/>
    </w:rPr>
  </w:style>
  <w:style w:type="character" w:customStyle="1" w:styleId="32">
    <w:name w:val="Оглавление 3 Знак"/>
    <w:basedOn w:val="a9"/>
    <w:link w:val="30"/>
    <w:uiPriority w:val="39"/>
    <w:rsid w:val="00725A01"/>
    <w:rPr>
      <w:noProof/>
      <w:sz w:val="24"/>
      <w:szCs w:val="24"/>
    </w:rPr>
  </w:style>
  <w:style w:type="character" w:customStyle="1" w:styleId="33">
    <w:name w:val="огл3 Знак"/>
    <w:basedOn w:val="32"/>
    <w:link w:val="31"/>
    <w:rsid w:val="005B3251"/>
    <w:rPr>
      <w:noProof/>
      <w:sz w:val="24"/>
      <w:szCs w:val="24"/>
    </w:rPr>
  </w:style>
  <w:style w:type="paragraph" w:customStyle="1" w:styleId="15">
    <w:name w:val="Нижний колонтитул1"/>
    <w:basedOn w:val="af4"/>
    <w:link w:val="16"/>
    <w:qFormat/>
    <w:rsid w:val="00DB5E87"/>
  </w:style>
  <w:style w:type="character" w:customStyle="1" w:styleId="affff2">
    <w:name w:val="Неиндексируемый заголовок Знак"/>
    <w:basedOn w:val="a9"/>
    <w:link w:val="affff1"/>
    <w:rsid w:val="00C51549"/>
    <w:rPr>
      <w:b/>
      <w:sz w:val="36"/>
      <w:szCs w:val="24"/>
    </w:rPr>
  </w:style>
  <w:style w:type="paragraph" w:customStyle="1" w:styleId="affff3">
    <w:name w:val="текст в рис"/>
    <w:basedOn w:val="a8"/>
    <w:link w:val="affff4"/>
    <w:qFormat/>
    <w:rsid w:val="00CA50F9"/>
    <w:pPr>
      <w:suppressAutoHyphens/>
      <w:spacing w:line="240" w:lineRule="auto"/>
      <w:ind w:firstLine="0"/>
      <w:jc w:val="center"/>
    </w:pPr>
    <w:rPr>
      <w:sz w:val="32"/>
      <w:szCs w:val="32"/>
    </w:rPr>
  </w:style>
  <w:style w:type="character" w:customStyle="1" w:styleId="af5">
    <w:name w:val="Текст сноски Знак"/>
    <w:basedOn w:val="a9"/>
    <w:link w:val="af4"/>
    <w:semiHidden/>
    <w:rsid w:val="00DB5E87"/>
  </w:style>
  <w:style w:type="character" w:customStyle="1" w:styleId="16">
    <w:name w:val="Нижний колонтитул1 Знак"/>
    <w:basedOn w:val="af5"/>
    <w:link w:val="15"/>
    <w:rsid w:val="00DB5E87"/>
  </w:style>
  <w:style w:type="paragraph" w:customStyle="1" w:styleId="17">
    <w:name w:val="Формула1"/>
    <w:basedOn w:val="a8"/>
    <w:link w:val="18"/>
    <w:qFormat/>
    <w:rsid w:val="00580BE8"/>
    <w:pPr>
      <w:tabs>
        <w:tab w:val="right" w:pos="9356"/>
      </w:tabs>
      <w:spacing w:before="180" w:after="180"/>
    </w:pPr>
    <w:rPr>
      <w:rFonts w:ascii="Cambria Math" w:hAnsi="Cambria Math"/>
    </w:rPr>
  </w:style>
  <w:style w:type="character" w:customStyle="1" w:styleId="affff4">
    <w:name w:val="текст в рис Знак"/>
    <w:basedOn w:val="a9"/>
    <w:link w:val="affff3"/>
    <w:rsid w:val="00CA50F9"/>
    <w:rPr>
      <w:sz w:val="32"/>
      <w:szCs w:val="32"/>
    </w:rPr>
  </w:style>
  <w:style w:type="paragraph" w:styleId="affff5">
    <w:name w:val="TOC Heading"/>
    <w:basedOn w:val="10"/>
    <w:next w:val="a8"/>
    <w:uiPriority w:val="39"/>
    <w:unhideWhenUsed/>
    <w:rsid w:val="00080EBC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8">
    <w:name w:val="Формула1 Знак"/>
    <w:basedOn w:val="a9"/>
    <w:link w:val="17"/>
    <w:rsid w:val="00580BE8"/>
    <w:rPr>
      <w:rFonts w:ascii="Cambria Math" w:hAnsi="Cambria Math"/>
      <w:sz w:val="24"/>
      <w:szCs w:val="24"/>
    </w:rPr>
  </w:style>
  <w:style w:type="character" w:customStyle="1" w:styleId="50">
    <w:name w:val="Заголовок 5 Знак"/>
    <w:basedOn w:val="a9"/>
    <w:link w:val="5"/>
    <w:semiHidden/>
    <w:rsid w:val="00134D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9"/>
    <w:link w:val="6"/>
    <w:semiHidden/>
    <w:rsid w:val="00134DC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9"/>
    <w:link w:val="7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9"/>
    <w:link w:val="8"/>
    <w:semiHidden/>
    <w:rsid w:val="00134DC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9"/>
    <w:link w:val="9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10">
    <w:name w:val="огл11"/>
    <w:next w:val="13"/>
    <w:qFormat/>
    <w:rsid w:val="00323C30"/>
    <w:rPr>
      <w:noProof/>
      <w:sz w:val="24"/>
      <w:szCs w:val="24"/>
    </w:rPr>
  </w:style>
  <w:style w:type="character" w:customStyle="1" w:styleId="mn">
    <w:name w:val="mn"/>
    <w:basedOn w:val="a9"/>
    <w:rsid w:val="003900C5"/>
  </w:style>
  <w:style w:type="character" w:customStyle="1" w:styleId="mo">
    <w:name w:val="mo"/>
    <w:basedOn w:val="a9"/>
    <w:rsid w:val="003900C5"/>
  </w:style>
  <w:style w:type="character" w:customStyle="1" w:styleId="mjxassistivemathml">
    <w:name w:val="mjx_assistive_mathml"/>
    <w:basedOn w:val="a9"/>
    <w:rsid w:val="003900C5"/>
  </w:style>
  <w:style w:type="character" w:customStyle="1" w:styleId="mi">
    <w:name w:val="mi"/>
    <w:basedOn w:val="a9"/>
    <w:rsid w:val="003900C5"/>
  </w:style>
  <w:style w:type="paragraph" w:customStyle="1" w:styleId="affff6">
    <w:name w:val="Ненкмерованнный список"/>
    <w:basedOn w:val="a5"/>
    <w:link w:val="affff7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  <w:shd w:val="clear" w:color="auto" w:fill="FCFCFC"/>
    </w:rPr>
  </w:style>
  <w:style w:type="paragraph" w:customStyle="1" w:styleId="a2">
    <w:name w:val="Ненумерованный список"/>
    <w:basedOn w:val="a5"/>
    <w:link w:val="affff8"/>
    <w:qFormat/>
    <w:rsid w:val="00165252"/>
    <w:pPr>
      <w:numPr>
        <w:numId w:val="30"/>
      </w:numPr>
    </w:pPr>
    <w:rPr>
      <w:bdr w:val="none" w:sz="0" w:space="0" w:color="auto" w:frame="1"/>
      <w:shd w:val="clear" w:color="auto" w:fill="FCFCFC"/>
    </w:rPr>
  </w:style>
  <w:style w:type="character" w:customStyle="1" w:styleId="aff8">
    <w:name w:val="Абзац списка Знак"/>
    <w:aliases w:val="Нумерованный список1 Знак"/>
    <w:basedOn w:val="a9"/>
    <w:link w:val="a5"/>
    <w:uiPriority w:val="34"/>
    <w:rsid w:val="00E616AC"/>
    <w:rPr>
      <w:sz w:val="24"/>
      <w:szCs w:val="24"/>
    </w:rPr>
  </w:style>
  <w:style w:type="character" w:customStyle="1" w:styleId="affff7">
    <w:name w:val="Ненкмерованнный список Знак"/>
    <w:basedOn w:val="aff8"/>
    <w:link w:val="affff6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</w:rPr>
  </w:style>
  <w:style w:type="character" w:customStyle="1" w:styleId="affff8">
    <w:name w:val="Ненумерованный список Знак"/>
    <w:basedOn w:val="aff8"/>
    <w:link w:val="a2"/>
    <w:rsid w:val="00165252"/>
    <w:rPr>
      <w:sz w:val="24"/>
      <w:szCs w:val="24"/>
      <w:bdr w:val="none" w:sz="0" w:space="0" w:color="auto" w:frame="1"/>
    </w:rPr>
  </w:style>
  <w:style w:type="character" w:customStyle="1" w:styleId="tlid-translation">
    <w:name w:val="tlid-translation"/>
    <w:basedOn w:val="a9"/>
    <w:rsid w:val="00446F28"/>
  </w:style>
  <w:style w:type="paragraph" w:customStyle="1" w:styleId="19">
    <w:name w:val="Список литературы1"/>
    <w:basedOn w:val="a5"/>
    <w:link w:val="1a"/>
    <w:qFormat/>
    <w:rsid w:val="007369CC"/>
    <w:pPr>
      <w:contextualSpacing w:val="0"/>
    </w:pPr>
  </w:style>
  <w:style w:type="character" w:customStyle="1" w:styleId="1a">
    <w:name w:val="Список литературы1 Знак"/>
    <w:basedOn w:val="aff8"/>
    <w:link w:val="19"/>
    <w:rsid w:val="007369CC"/>
    <w:rPr>
      <w:sz w:val="24"/>
      <w:szCs w:val="24"/>
    </w:rPr>
  </w:style>
  <w:style w:type="paragraph" w:customStyle="1" w:styleId="affff9">
    <w:name w:val="Ненумерованный код"/>
    <w:basedOn w:val="a4"/>
    <w:link w:val="affffa"/>
    <w:qFormat/>
    <w:rsid w:val="00F344D9"/>
    <w:pPr>
      <w:numPr>
        <w:numId w:val="0"/>
      </w:numPr>
      <w:spacing w:before="120"/>
    </w:pPr>
    <w:rPr>
      <w:lang w:val="en-US"/>
    </w:rPr>
  </w:style>
  <w:style w:type="character" w:customStyle="1" w:styleId="affffa">
    <w:name w:val="Ненумерованный код Знак"/>
    <w:basedOn w:val="afff8"/>
    <w:link w:val="affff9"/>
    <w:rsid w:val="00F344D9"/>
    <w:rPr>
      <w:rFonts w:ascii="Consolas" w:hAnsi="Consolas" w:cs="Consolas"/>
      <w:sz w:val="24"/>
      <w:szCs w:val="19"/>
      <w:lang w:val="en-US"/>
    </w:rPr>
  </w:style>
  <w:style w:type="paragraph" w:customStyle="1" w:styleId="affffb">
    <w:name w:val="Титульник"/>
    <w:basedOn w:val="a8"/>
    <w:link w:val="affffc"/>
    <w:rsid w:val="00DA4953"/>
    <w:pPr>
      <w:suppressAutoHyphens/>
      <w:ind w:firstLine="0"/>
      <w:jc w:val="center"/>
      <w:outlineLvl w:val="0"/>
    </w:pPr>
    <w:rPr>
      <w:b/>
      <w:sz w:val="28"/>
      <w:szCs w:val="28"/>
    </w:rPr>
  </w:style>
  <w:style w:type="paragraph" w:customStyle="1" w:styleId="120">
    <w:name w:val="Титульник12"/>
    <w:basedOn w:val="a8"/>
    <w:link w:val="121"/>
    <w:qFormat/>
    <w:rsid w:val="00DA4953"/>
    <w:pPr>
      <w:suppressAutoHyphens/>
      <w:ind w:firstLine="0"/>
      <w:jc w:val="center"/>
    </w:pPr>
  </w:style>
  <w:style w:type="character" w:customStyle="1" w:styleId="affffc">
    <w:name w:val="Титульник Знак"/>
    <w:basedOn w:val="a9"/>
    <w:link w:val="affffb"/>
    <w:rsid w:val="00DA4953"/>
    <w:rPr>
      <w:b/>
      <w:sz w:val="28"/>
      <w:szCs w:val="28"/>
    </w:rPr>
  </w:style>
  <w:style w:type="paragraph" w:customStyle="1" w:styleId="140">
    <w:name w:val="Титульник14"/>
    <w:basedOn w:val="a8"/>
    <w:link w:val="141"/>
    <w:qFormat/>
    <w:rsid w:val="00DA4953"/>
    <w:pPr>
      <w:suppressAutoHyphens/>
      <w:ind w:firstLine="0"/>
      <w:jc w:val="center"/>
    </w:pPr>
    <w:rPr>
      <w:sz w:val="28"/>
      <w:szCs w:val="28"/>
    </w:rPr>
  </w:style>
  <w:style w:type="character" w:customStyle="1" w:styleId="121">
    <w:name w:val="Титульник12 Знак"/>
    <w:basedOn w:val="a9"/>
    <w:link w:val="120"/>
    <w:rsid w:val="00DA4953"/>
    <w:rPr>
      <w:sz w:val="24"/>
      <w:szCs w:val="24"/>
    </w:rPr>
  </w:style>
  <w:style w:type="character" w:customStyle="1" w:styleId="141">
    <w:name w:val="Титульник14 Знак"/>
    <w:basedOn w:val="a9"/>
    <w:link w:val="140"/>
    <w:rsid w:val="00DA4953"/>
    <w:rPr>
      <w:sz w:val="28"/>
      <w:szCs w:val="28"/>
    </w:rPr>
  </w:style>
  <w:style w:type="paragraph" w:customStyle="1" w:styleId="affffd">
    <w:name w:val="Листинг"/>
    <w:basedOn w:val="affb"/>
    <w:link w:val="affffe"/>
    <w:qFormat/>
    <w:rsid w:val="00F344D9"/>
    <w:pPr>
      <w:spacing w:before="240" w:after="120"/>
      <w:jc w:val="center"/>
    </w:pPr>
  </w:style>
  <w:style w:type="character" w:customStyle="1" w:styleId="affc">
    <w:name w:val="Название объекта Знак"/>
    <w:aliases w:val="Подпись1 Знак"/>
    <w:basedOn w:val="a9"/>
    <w:link w:val="affb"/>
    <w:rsid w:val="00F344D9"/>
    <w:rPr>
      <w:b/>
      <w:bCs/>
      <w:color w:val="000000" w:themeColor="text1"/>
      <w:sz w:val="22"/>
      <w:szCs w:val="18"/>
    </w:rPr>
  </w:style>
  <w:style w:type="character" w:customStyle="1" w:styleId="affffe">
    <w:name w:val="Листинг Знак"/>
    <w:basedOn w:val="affc"/>
    <w:link w:val="affffd"/>
    <w:rsid w:val="00F344D9"/>
    <w:rPr>
      <w:b/>
      <w:bCs/>
      <w:color w:val="000000" w:themeColor="text1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F0EAD-05DE-49AD-B050-21E99470D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9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5639</CharactersWithSpaces>
  <SharedDoc>false</SharedDoc>
  <HLinks>
    <vt:vector size="90" baseType="variant"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_Toc502415381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_Toc502415380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_Toc502415379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_Toc502415378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_Toc502415377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_Toc502415376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_Toc502415375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_Toc502415374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_Toc502415373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_Toc502415372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_Toc502415371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_Toc502415370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_Toc502415369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_Toc502415368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_Toc502415367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dc:description/>
  <cp:lastModifiedBy>Пользователь Windows</cp:lastModifiedBy>
  <cp:revision>13</cp:revision>
  <cp:lastPrinted>2020-03-12T14:01:00Z</cp:lastPrinted>
  <dcterms:created xsi:type="dcterms:W3CDTF">2020-03-12T12:21:00Z</dcterms:created>
  <dcterms:modified xsi:type="dcterms:W3CDTF">2020-06-23T10:46:00Z</dcterms:modified>
</cp:coreProperties>
</file>