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E1" w:rsidRDefault="00123BE1" w:rsidP="00123BE1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610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123BE1" w:rsidRDefault="00123BE1" w:rsidP="00123BE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планирует выпуск продукции в количестве 10000шт</w:t>
      </w:r>
      <w:r w:rsidRPr="00AE07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год.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Первоначальная стоимость основных производственных фондов и соответствующие нормы амортизации приведены в таблице.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960"/>
        <w:gridCol w:w="4060"/>
        <w:gridCol w:w="2180"/>
        <w:gridCol w:w="2540"/>
      </w:tblGrid>
      <w:tr w:rsidR="00123BE1" w:rsidRPr="00DB31D5" w:rsidTr="00A257CA">
        <w:trPr>
          <w:trHeight w:val="7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 основных средств (ОС)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Первоначаль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ая стоимость,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</w:t>
            </w: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млн.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Норма амортизации, %/год</w:t>
            </w:r>
          </w:p>
        </w:tc>
      </w:tr>
      <w:tr w:rsidR="00123BE1" w:rsidRPr="00DB31D5" w:rsidTr="00A257CA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Здания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123BE1" w:rsidRPr="00DB31D5" w:rsidTr="00A257CA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Сооружение и к</w:t>
            </w: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оммуникации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</w:tr>
      <w:tr w:rsidR="00123BE1" w:rsidRPr="00DB31D5" w:rsidTr="00A257CA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23BE1" w:rsidRPr="00DB31D5" w:rsidTr="00A257CA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силовое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20,0</w:t>
            </w:r>
          </w:p>
        </w:tc>
      </w:tr>
      <w:tr w:rsidR="00123BE1" w:rsidRPr="00DB31D5" w:rsidTr="00A257CA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технологическое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</w:t>
            </w:r>
          </w:p>
        </w:tc>
      </w:tr>
      <w:tr w:rsidR="00123BE1" w:rsidRPr="00DB31D5" w:rsidTr="00A257CA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контрольно-испытательное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14,3</w:t>
            </w:r>
          </w:p>
        </w:tc>
      </w:tr>
      <w:tr w:rsidR="00123BE1" w:rsidRPr="00DB31D5" w:rsidTr="00A257CA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вычислительная техника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123BE1" w:rsidRPr="00DB31D5" w:rsidTr="00A257CA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Транспортные средства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</w:t>
            </w:r>
          </w:p>
        </w:tc>
      </w:tr>
      <w:tr w:rsidR="00123BE1" w:rsidRPr="00DB31D5" w:rsidTr="00A257CA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Прочие 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BE1" w:rsidRPr="00DB31D5" w:rsidRDefault="00123BE1" w:rsidP="00A2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31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</w:t>
            </w:r>
          </w:p>
        </w:tc>
      </w:tr>
    </w:tbl>
    <w:p w:rsidR="00123BE1" w:rsidRDefault="00123BE1" w:rsidP="00123BE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3BE1" w:rsidRDefault="00123BE1" w:rsidP="00123BE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Рассчитать следующие показатели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3BE1" w:rsidRPr="00FA40DA" w:rsidRDefault="00123BE1" w:rsidP="00123BE1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стоимость основных производственных фондов</w:t>
      </w:r>
    </w:p>
    <w:p w:rsidR="00123BE1" w:rsidRDefault="00123BE1" w:rsidP="00123BE1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годовых амортизационных отчислений в текущих затратах</w:t>
      </w:r>
    </w:p>
    <w:p w:rsidR="00123BE1" w:rsidRDefault="00123BE1" w:rsidP="00123BE1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средневзвешенная норма амортизации</w:t>
      </w:r>
    </w:p>
    <w:p w:rsidR="00123BE1" w:rsidRDefault="00123BE1" w:rsidP="00123BE1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амортизационные отчисления в себестоимости единицы продукции</w:t>
      </w:r>
    </w:p>
    <w:p w:rsidR="00123BE1" w:rsidRDefault="00123BE1" w:rsidP="00123BE1">
      <w:pPr>
        <w:tabs>
          <w:tab w:val="left" w:pos="851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3811B8" w:rsidRPr="00184AC2" w:rsidRDefault="00184AC2" w:rsidP="003811B8">
      <w:pPr>
        <w:pStyle w:val="a9"/>
        <w:numPr>
          <w:ilvl w:val="0"/>
          <w:numId w:val="2"/>
        </w:numPr>
        <w:tabs>
          <w:tab w:val="left" w:pos="851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перв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3811B8">
        <w:rPr>
          <w:rFonts w:ascii="Times New Roman" w:hAnsi="Times New Roman" w:cs="Times New Roman"/>
          <w:sz w:val="28"/>
          <w:szCs w:val="28"/>
        </w:rPr>
        <w:t>Ц</w:t>
      </w:r>
      <w:r w:rsidR="003811B8">
        <w:rPr>
          <w:rFonts w:ascii="Times New Roman" w:hAnsi="Times New Roman" w:cs="Times New Roman"/>
          <w:sz w:val="28"/>
          <w:szCs w:val="28"/>
          <w:vertAlign w:val="subscript"/>
        </w:rPr>
        <w:t>зд</w:t>
      </w:r>
      <w:proofErr w:type="spellEnd"/>
      <w:r w:rsidR="003811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3811B8" w:rsidRPr="003811B8">
        <w:rPr>
          <w:rFonts w:ascii="Times New Roman" w:hAnsi="Times New Roman" w:cs="Times New Roman"/>
          <w:sz w:val="28"/>
          <w:szCs w:val="28"/>
        </w:rPr>
        <w:t>+</w:t>
      </w:r>
      <w:r w:rsidR="003811B8">
        <w:rPr>
          <w:rFonts w:ascii="Times New Roman" w:hAnsi="Times New Roman" w:cs="Times New Roman"/>
          <w:sz w:val="28"/>
          <w:szCs w:val="28"/>
        </w:rPr>
        <w:t xml:space="preserve"> </w:t>
      </w:r>
      <w:r w:rsidR="003811B8" w:rsidRPr="00381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1B8">
        <w:rPr>
          <w:rFonts w:ascii="Times New Roman" w:hAnsi="Times New Roman" w:cs="Times New Roman"/>
          <w:sz w:val="28"/>
          <w:szCs w:val="28"/>
        </w:rPr>
        <w:t>Ц</w:t>
      </w:r>
      <w:r w:rsidR="003811B8">
        <w:rPr>
          <w:rFonts w:ascii="Times New Roman" w:hAnsi="Times New Roman" w:cs="Times New Roman"/>
          <w:sz w:val="28"/>
          <w:szCs w:val="28"/>
          <w:vertAlign w:val="subscript"/>
        </w:rPr>
        <w:t>сооруж</w:t>
      </w:r>
      <w:proofErr w:type="spellEnd"/>
      <w:proofErr w:type="gramEnd"/>
      <w:r w:rsidR="003811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811B8" w:rsidRPr="003811B8">
        <w:rPr>
          <w:rFonts w:ascii="Times New Roman" w:hAnsi="Times New Roman" w:cs="Times New Roman"/>
          <w:sz w:val="28"/>
          <w:szCs w:val="28"/>
        </w:rPr>
        <w:t>+</w:t>
      </w:r>
      <w:r w:rsidR="003811B8">
        <w:rPr>
          <w:rFonts w:ascii="Times New Roman" w:hAnsi="Times New Roman" w:cs="Times New Roman"/>
          <w:sz w:val="28"/>
          <w:szCs w:val="28"/>
        </w:rPr>
        <w:t xml:space="preserve"> </w:t>
      </w:r>
      <w:r w:rsidR="003811B8" w:rsidRPr="00381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1B8">
        <w:rPr>
          <w:rFonts w:ascii="Times New Roman" w:hAnsi="Times New Roman" w:cs="Times New Roman"/>
          <w:sz w:val="28"/>
          <w:szCs w:val="28"/>
        </w:rPr>
        <w:t>Ц</w:t>
      </w:r>
      <w:r w:rsidR="003811B8">
        <w:rPr>
          <w:rFonts w:ascii="Times New Roman" w:hAnsi="Times New Roman" w:cs="Times New Roman"/>
          <w:sz w:val="28"/>
          <w:szCs w:val="28"/>
          <w:vertAlign w:val="subscript"/>
        </w:rPr>
        <w:t>оборуд</w:t>
      </w:r>
      <w:proofErr w:type="spellEnd"/>
      <w:r w:rsidR="003811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811B8" w:rsidRPr="003811B8">
        <w:rPr>
          <w:rFonts w:ascii="Times New Roman" w:hAnsi="Times New Roman" w:cs="Times New Roman"/>
          <w:sz w:val="28"/>
          <w:szCs w:val="28"/>
        </w:rPr>
        <w:t>+</w:t>
      </w:r>
      <w:r w:rsidR="00381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1B8">
        <w:rPr>
          <w:rFonts w:ascii="Times New Roman" w:hAnsi="Times New Roman" w:cs="Times New Roman"/>
          <w:sz w:val="28"/>
          <w:szCs w:val="28"/>
        </w:rPr>
        <w:t>З</w:t>
      </w:r>
      <w:r w:rsidR="003811B8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="003811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811B8" w:rsidRPr="003811B8">
        <w:rPr>
          <w:rFonts w:ascii="Times New Roman" w:hAnsi="Times New Roman" w:cs="Times New Roman"/>
          <w:sz w:val="28"/>
          <w:szCs w:val="28"/>
        </w:rPr>
        <w:t>+</w:t>
      </w:r>
      <w:r w:rsidR="00381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1B8">
        <w:rPr>
          <w:rFonts w:ascii="Times New Roman" w:hAnsi="Times New Roman" w:cs="Times New Roman"/>
          <w:sz w:val="28"/>
          <w:szCs w:val="28"/>
        </w:rPr>
        <w:t>З</w:t>
      </w:r>
      <w:r w:rsidR="003811B8">
        <w:rPr>
          <w:rFonts w:ascii="Times New Roman" w:hAnsi="Times New Roman" w:cs="Times New Roman"/>
          <w:sz w:val="28"/>
          <w:szCs w:val="28"/>
          <w:vertAlign w:val="subscript"/>
        </w:rPr>
        <w:t>проч</w:t>
      </w:r>
      <w:proofErr w:type="spellEnd"/>
      <w:r w:rsidR="003811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811B8">
        <w:rPr>
          <w:rFonts w:ascii="Times New Roman" w:hAnsi="Times New Roman" w:cs="Times New Roman"/>
          <w:sz w:val="28"/>
          <w:szCs w:val="28"/>
        </w:rPr>
        <w:t xml:space="preserve">= 400 + 100 + (100 + 700 + 200 + 50) + 100 + 50 = 1700 </w:t>
      </w:r>
      <w:proofErr w:type="spellStart"/>
      <w:r w:rsidR="003811B8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="003811B8">
        <w:rPr>
          <w:rFonts w:ascii="Times New Roman" w:hAnsi="Times New Roman" w:cs="Times New Roman"/>
          <w:sz w:val="28"/>
          <w:szCs w:val="28"/>
        </w:rPr>
        <w:t xml:space="preserve">. </w:t>
      </w:r>
      <w:r w:rsidR="00D80BD6">
        <w:rPr>
          <w:rFonts w:ascii="Times New Roman" w:hAnsi="Times New Roman" w:cs="Times New Roman"/>
          <w:sz w:val="28"/>
          <w:szCs w:val="28"/>
        </w:rPr>
        <w:t>= 1.7 млрд. руб.</w:t>
      </w:r>
    </w:p>
    <w:p w:rsidR="00123BE1" w:rsidRPr="00184AC2" w:rsidRDefault="00123BE1" w:rsidP="00184AC2">
      <w:pPr>
        <w:pStyle w:val="a9"/>
        <w:numPr>
          <w:ilvl w:val="0"/>
          <w:numId w:val="2"/>
        </w:numPr>
        <w:tabs>
          <w:tab w:val="left" w:pos="851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1868" w:rsidRPr="00123BE1" w:rsidRDefault="003D1868">
      <w:pPr>
        <w:rPr>
          <w:b/>
        </w:rPr>
      </w:pPr>
    </w:p>
    <w:sectPr w:rsidR="003D1868" w:rsidRPr="0012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71E45"/>
    <w:multiLevelType w:val="hybridMultilevel"/>
    <w:tmpl w:val="6C5C82E2"/>
    <w:lvl w:ilvl="0" w:tplc="B3FC67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0C2678"/>
    <w:multiLevelType w:val="hybridMultilevel"/>
    <w:tmpl w:val="93C8DC0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7B"/>
    <w:rsid w:val="00123BE1"/>
    <w:rsid w:val="00184AC2"/>
    <w:rsid w:val="00280218"/>
    <w:rsid w:val="003811B8"/>
    <w:rsid w:val="003D1868"/>
    <w:rsid w:val="005D4B7B"/>
    <w:rsid w:val="00D46311"/>
    <w:rsid w:val="00D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5616"/>
  <w15:chartTrackingRefBased/>
  <w15:docId w15:val="{9ADC5BEC-4F8C-4275-B455-03D7CD76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BE1"/>
    <w:pPr>
      <w:spacing w:line="259" w:lineRule="auto"/>
      <w:ind w:firstLine="0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8021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next w:val="a"/>
    <w:link w:val="00"/>
    <w:qFormat/>
    <w:rsid w:val="00280218"/>
    <w:pPr>
      <w:spacing w:before="40" w:line="259" w:lineRule="auto"/>
      <w:ind w:firstLine="708"/>
      <w:jc w:val="center"/>
    </w:pPr>
    <w:rPr>
      <w:rFonts w:ascii="Times New Roman" w:hAnsi="Times New Roman"/>
      <w:b/>
      <w:szCs w:val="24"/>
    </w:rPr>
  </w:style>
  <w:style w:type="character" w:customStyle="1" w:styleId="00">
    <w:name w:val="Заголовок 0 Знак"/>
    <w:basedOn w:val="10"/>
    <w:link w:val="0"/>
    <w:rsid w:val="00280218"/>
    <w:rPr>
      <w:rFonts w:ascii="Times New Roman" w:eastAsiaTheme="majorEastAsia" w:hAnsi="Times New Roman" w:cstheme="majorBidi"/>
      <w:b/>
      <w:color w:val="2E74B5" w:themeColor="accent1" w:themeShade="BF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280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0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218"/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218"/>
    <w:rPr>
      <w:sz w:val="28"/>
      <w:szCs w:val="28"/>
    </w:rPr>
  </w:style>
  <w:style w:type="table" w:styleId="a7">
    <w:name w:val="Table Grid"/>
    <w:basedOn w:val="a1"/>
    <w:uiPriority w:val="39"/>
    <w:rsid w:val="0028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80218"/>
    <w:rPr>
      <w:color w:val="808080"/>
    </w:rPr>
  </w:style>
  <w:style w:type="paragraph" w:styleId="a9">
    <w:name w:val="List Paragraph"/>
    <w:basedOn w:val="a"/>
    <w:uiPriority w:val="34"/>
    <w:qFormat/>
    <w:rsid w:val="0012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2019-11-03T15:36:00Z</dcterms:created>
  <dcterms:modified xsi:type="dcterms:W3CDTF">2019-11-03T18:46:00Z</dcterms:modified>
</cp:coreProperties>
</file>