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2CEAF4A" w14:textId="77777777" w:rsidR="00BB478C" w:rsidRPr="00BB478C" w:rsidRDefault="00BB478C" w:rsidP="00BB478C">
      <w:pPr>
        <w:spacing w:after="160" w:line="259" w:lineRule="auto"/>
        <w:ind w:firstLine="0"/>
        <w:jc w:val="center"/>
        <w:rPr>
          <w:caps/>
          <w:szCs w:val="28"/>
        </w:rPr>
      </w:pPr>
      <w:r w:rsidRPr="00BB478C">
        <w:rPr>
          <w:caps/>
          <w:szCs w:val="28"/>
        </w:rPr>
        <w:t>Министерство науки и высшего образования Российской Федерации</w:t>
      </w:r>
    </w:p>
    <w:p w14:paraId="5E278226" w14:textId="77777777" w:rsidR="00BB478C" w:rsidRPr="00BB478C" w:rsidRDefault="00BB478C" w:rsidP="00BB478C">
      <w:pPr>
        <w:spacing w:after="160" w:line="259" w:lineRule="auto"/>
        <w:ind w:firstLine="0"/>
        <w:jc w:val="center"/>
        <w:rPr>
          <w:spacing w:val="-20"/>
          <w:szCs w:val="28"/>
        </w:rPr>
      </w:pPr>
      <w:r w:rsidRPr="00BB478C">
        <w:rPr>
          <w:spacing w:val="-20"/>
          <w:szCs w:val="28"/>
        </w:rPr>
        <w:t>Федеральное государственное автономное образовательное учреждение высшего образования</w:t>
      </w:r>
    </w:p>
    <w:p w14:paraId="2CB8C499" w14:textId="77777777" w:rsidR="00BB478C" w:rsidRPr="00BB478C" w:rsidRDefault="00BB478C" w:rsidP="00BB478C">
      <w:pPr>
        <w:spacing w:after="160" w:line="240" w:lineRule="auto"/>
        <w:ind w:firstLine="0"/>
        <w:jc w:val="center"/>
        <w:rPr>
          <w:caps/>
          <w:spacing w:val="-20"/>
          <w:szCs w:val="28"/>
        </w:rPr>
      </w:pPr>
      <w:r w:rsidRPr="00BB478C">
        <w:rPr>
          <w:caps/>
          <w:spacing w:val="-20"/>
          <w:szCs w:val="28"/>
        </w:rPr>
        <w:t>«Национальный исследовательский Томский политехнический Университет»</w:t>
      </w:r>
    </w:p>
    <w:p w14:paraId="475ADE6C" w14:textId="77777777" w:rsidR="00BB478C" w:rsidRPr="00BB478C" w:rsidRDefault="00BB478C" w:rsidP="00BB478C">
      <w:pPr>
        <w:spacing w:after="160" w:line="240" w:lineRule="auto"/>
        <w:ind w:firstLine="0"/>
        <w:jc w:val="center"/>
        <w:rPr>
          <w:b/>
          <w:szCs w:val="28"/>
        </w:rPr>
      </w:pPr>
    </w:p>
    <w:p w14:paraId="0413C1F6" w14:textId="77777777" w:rsidR="00BB478C" w:rsidRPr="00BB478C" w:rsidRDefault="00BB478C" w:rsidP="00BB478C">
      <w:pPr>
        <w:spacing w:after="160" w:line="240" w:lineRule="auto"/>
        <w:ind w:firstLine="0"/>
        <w:jc w:val="center"/>
        <w:rPr>
          <w:b/>
          <w:szCs w:val="28"/>
        </w:rPr>
      </w:pPr>
      <w:r w:rsidRPr="00BB478C">
        <w:rPr>
          <w:b/>
          <w:noProof/>
          <w:szCs w:val="28"/>
        </w:rPr>
        <w:drawing>
          <wp:inline distT="0" distB="0" distL="0" distR="0" wp14:anchorId="6B0C5EA6" wp14:editId="5497F92B">
            <wp:extent cx="822960" cy="82296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960" cy="82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049CFD" w14:textId="77777777" w:rsidR="00BB478C" w:rsidRPr="00BB478C" w:rsidRDefault="00BB478C" w:rsidP="00BB478C">
      <w:pPr>
        <w:spacing w:after="160" w:line="240" w:lineRule="auto"/>
        <w:ind w:firstLine="0"/>
        <w:jc w:val="left"/>
        <w:rPr>
          <w:b/>
          <w:szCs w:val="28"/>
        </w:rPr>
      </w:pPr>
    </w:p>
    <w:p w14:paraId="1D07463E" w14:textId="77777777" w:rsidR="00BB478C" w:rsidRPr="00BB478C" w:rsidRDefault="00BB478C" w:rsidP="00BB478C">
      <w:pPr>
        <w:spacing w:after="160" w:line="240" w:lineRule="auto"/>
        <w:ind w:firstLine="0"/>
        <w:jc w:val="left"/>
        <w:rPr>
          <w:iCs/>
          <w:szCs w:val="28"/>
        </w:rPr>
      </w:pPr>
      <w:r w:rsidRPr="00BB478C">
        <w:rPr>
          <w:iCs/>
          <w:szCs w:val="28"/>
        </w:rPr>
        <w:t>Инженерная школа энергетики</w:t>
      </w:r>
    </w:p>
    <w:p w14:paraId="3B1E7212" w14:textId="77777777" w:rsidR="00BB478C" w:rsidRPr="00BB478C" w:rsidRDefault="00BB478C" w:rsidP="00BB478C">
      <w:pPr>
        <w:spacing w:after="160" w:line="240" w:lineRule="auto"/>
        <w:ind w:firstLine="0"/>
        <w:jc w:val="left"/>
        <w:rPr>
          <w:iCs/>
          <w:szCs w:val="28"/>
        </w:rPr>
      </w:pPr>
      <w:r w:rsidRPr="00BB478C">
        <w:rPr>
          <w:iCs/>
          <w:szCs w:val="28"/>
        </w:rPr>
        <w:t>Отделение электроэнергетики и электротехники</w:t>
      </w:r>
    </w:p>
    <w:p w14:paraId="1A0AE333" w14:textId="77777777" w:rsidR="00BB478C" w:rsidRPr="00BB478C" w:rsidRDefault="00BB478C" w:rsidP="00BB478C">
      <w:pPr>
        <w:spacing w:after="160" w:line="240" w:lineRule="auto"/>
        <w:ind w:firstLine="0"/>
        <w:jc w:val="left"/>
        <w:rPr>
          <w:iCs/>
          <w:szCs w:val="28"/>
        </w:rPr>
      </w:pPr>
      <w:r w:rsidRPr="00BB478C">
        <w:rPr>
          <w:iCs/>
          <w:szCs w:val="28"/>
        </w:rPr>
        <w:t>Направление: 09.04.03 Прикладная информатика</w:t>
      </w:r>
    </w:p>
    <w:p w14:paraId="2EBADA05" w14:textId="77777777" w:rsidR="00BB478C" w:rsidRPr="00BB478C" w:rsidRDefault="00BB478C" w:rsidP="00BB478C">
      <w:pPr>
        <w:spacing w:after="160" w:line="240" w:lineRule="auto"/>
        <w:ind w:firstLine="0"/>
        <w:jc w:val="left"/>
        <w:rPr>
          <w:iCs/>
          <w:szCs w:val="28"/>
        </w:rPr>
      </w:pPr>
    </w:p>
    <w:p w14:paraId="514AB806" w14:textId="77777777" w:rsidR="00BB478C" w:rsidRPr="00BB478C" w:rsidRDefault="00BB478C" w:rsidP="00BB478C">
      <w:pPr>
        <w:spacing w:after="160" w:line="240" w:lineRule="auto"/>
        <w:ind w:firstLine="0"/>
        <w:jc w:val="center"/>
        <w:rPr>
          <w:iCs/>
          <w:color w:val="000000"/>
          <w:szCs w:val="28"/>
        </w:rPr>
      </w:pPr>
      <w:r w:rsidRPr="00BB478C">
        <w:rPr>
          <w:iCs/>
          <w:color w:val="000000"/>
          <w:szCs w:val="28"/>
        </w:rPr>
        <w:t>Отчет по лабораторной работе №5</w:t>
      </w:r>
    </w:p>
    <w:p w14:paraId="40311C6D" w14:textId="425155CD" w:rsidR="00BB478C" w:rsidRPr="00BB478C" w:rsidRDefault="00BB478C" w:rsidP="00433303">
      <w:pPr>
        <w:pStyle w:val="aff3"/>
      </w:pPr>
      <w:bookmarkStart w:id="0" w:name="_Toc225951625"/>
      <w:bookmarkStart w:id="1" w:name="_Toc227754008"/>
      <w:bookmarkStart w:id="2" w:name="_Toc227756906"/>
      <w:r w:rsidRPr="00433303">
        <w:t>“Проектная документация</w:t>
      </w:r>
      <w:r w:rsidRPr="00433303">
        <w:rPr>
          <w:color w:val="000000"/>
        </w:rPr>
        <w:t>”</w:t>
      </w:r>
      <w:bookmarkEnd w:id="0"/>
      <w:bookmarkEnd w:id="1"/>
      <w:bookmarkEnd w:id="2"/>
    </w:p>
    <w:p w14:paraId="371C60C2" w14:textId="77777777" w:rsidR="00BB478C" w:rsidRPr="00BB478C" w:rsidRDefault="00BB478C" w:rsidP="00BB478C">
      <w:pPr>
        <w:spacing w:after="160" w:line="240" w:lineRule="auto"/>
        <w:ind w:firstLine="0"/>
        <w:jc w:val="center"/>
        <w:rPr>
          <w:b/>
          <w:szCs w:val="28"/>
        </w:rPr>
      </w:pPr>
      <w:r w:rsidRPr="00BB478C">
        <w:rPr>
          <w:szCs w:val="28"/>
        </w:rPr>
        <w:t>по дисциплине:</w:t>
      </w:r>
      <w:r w:rsidRPr="00BB478C">
        <w:rPr>
          <w:b/>
          <w:szCs w:val="28"/>
        </w:rPr>
        <w:t xml:space="preserve"> </w:t>
      </w:r>
    </w:p>
    <w:p w14:paraId="56B8C02D" w14:textId="77777777" w:rsidR="00BB478C" w:rsidRPr="00BB478C" w:rsidRDefault="00BB478C" w:rsidP="00BB478C">
      <w:pPr>
        <w:spacing w:after="160" w:line="240" w:lineRule="auto"/>
        <w:ind w:firstLine="0"/>
        <w:jc w:val="center"/>
        <w:rPr>
          <w:b/>
          <w:i/>
          <w:szCs w:val="28"/>
        </w:rPr>
      </w:pPr>
      <w:r w:rsidRPr="00BB478C">
        <w:rPr>
          <w:b/>
          <w:i/>
          <w:szCs w:val="28"/>
          <w:lang w:eastAsia="en-US"/>
        </w:rPr>
        <w:t>«Основы объектно-ориентированного программирования»</w:t>
      </w:r>
    </w:p>
    <w:p w14:paraId="08B1660D" w14:textId="77777777" w:rsidR="00BB478C" w:rsidRPr="00BB478C" w:rsidRDefault="00BB478C" w:rsidP="00BB478C">
      <w:pPr>
        <w:tabs>
          <w:tab w:val="left" w:leader="underscore" w:pos="9072"/>
        </w:tabs>
        <w:spacing w:after="160" w:line="240" w:lineRule="auto"/>
        <w:ind w:firstLine="0"/>
        <w:jc w:val="left"/>
        <w:rPr>
          <w:szCs w:val="28"/>
        </w:rPr>
      </w:pPr>
    </w:p>
    <w:p w14:paraId="18A4C330" w14:textId="77777777" w:rsidR="00BB478C" w:rsidRPr="00BB478C" w:rsidRDefault="00BB478C" w:rsidP="00BB478C">
      <w:pPr>
        <w:tabs>
          <w:tab w:val="left" w:leader="underscore" w:pos="9072"/>
        </w:tabs>
        <w:spacing w:after="160" w:line="240" w:lineRule="auto"/>
        <w:ind w:firstLine="0"/>
        <w:jc w:val="center"/>
        <w:rPr>
          <w:szCs w:val="28"/>
        </w:rPr>
      </w:pPr>
    </w:p>
    <w:p w14:paraId="03E0C057" w14:textId="77777777" w:rsidR="00BB478C" w:rsidRPr="00BB478C" w:rsidRDefault="00BB478C" w:rsidP="00BB478C">
      <w:pPr>
        <w:tabs>
          <w:tab w:val="left" w:leader="underscore" w:pos="9072"/>
        </w:tabs>
        <w:spacing w:after="160" w:line="240" w:lineRule="auto"/>
        <w:ind w:firstLine="0"/>
        <w:jc w:val="center"/>
        <w:rPr>
          <w:szCs w:val="28"/>
        </w:rPr>
      </w:pPr>
    </w:p>
    <w:tbl>
      <w:tblPr>
        <w:tblW w:w="10695" w:type="dxa"/>
        <w:jc w:val="center"/>
        <w:tblLook w:val="04A0" w:firstRow="1" w:lastRow="0" w:firstColumn="1" w:lastColumn="0" w:noHBand="0" w:noVBand="1"/>
      </w:tblPr>
      <w:tblGrid>
        <w:gridCol w:w="2694"/>
        <w:gridCol w:w="567"/>
        <w:gridCol w:w="3260"/>
        <w:gridCol w:w="2126"/>
        <w:gridCol w:w="284"/>
        <w:gridCol w:w="1764"/>
      </w:tblGrid>
      <w:tr w:rsidR="00BB478C" w:rsidRPr="00BB478C" w14:paraId="510A0FFD" w14:textId="77777777" w:rsidTr="0053077C">
        <w:trPr>
          <w:trHeight w:hRule="exact" w:val="340"/>
          <w:jc w:val="center"/>
        </w:trPr>
        <w:tc>
          <w:tcPr>
            <w:tcW w:w="2694" w:type="dxa"/>
            <w:vAlign w:val="bottom"/>
          </w:tcPr>
          <w:p w14:paraId="603F6A0C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b/>
                <w:szCs w:val="28"/>
                <w:lang w:eastAsia="en-US"/>
              </w:rPr>
            </w:pPr>
            <w:r w:rsidRPr="00BB478C">
              <w:rPr>
                <w:b/>
                <w:szCs w:val="28"/>
                <w:lang w:eastAsia="en-US"/>
              </w:rPr>
              <w:t>Выполнил:</w:t>
            </w:r>
          </w:p>
          <w:p w14:paraId="7BD44125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b/>
                <w:szCs w:val="28"/>
                <w:lang w:eastAsia="en-US"/>
              </w:rPr>
            </w:pPr>
            <w:r w:rsidRPr="00BB478C">
              <w:rPr>
                <w:b/>
                <w:szCs w:val="28"/>
                <w:lang w:eastAsia="en-US"/>
              </w:rPr>
              <w:t>:</w:t>
            </w:r>
          </w:p>
          <w:p w14:paraId="18D43323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</w:p>
        </w:tc>
        <w:tc>
          <w:tcPr>
            <w:tcW w:w="8001" w:type="dxa"/>
            <w:gridSpan w:val="5"/>
            <w:vAlign w:val="bottom"/>
            <w:hideMark/>
          </w:tcPr>
          <w:p w14:paraId="1FBA8196" w14:textId="2EF805F3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</w:p>
        </w:tc>
      </w:tr>
      <w:tr w:rsidR="00BB478C" w:rsidRPr="00BB478C" w14:paraId="2FE13DB6" w14:textId="77777777" w:rsidTr="0053077C">
        <w:trPr>
          <w:trHeight w:hRule="exact" w:val="340"/>
          <w:jc w:val="center"/>
        </w:trPr>
        <w:tc>
          <w:tcPr>
            <w:tcW w:w="2694" w:type="dxa"/>
            <w:vAlign w:val="bottom"/>
            <w:hideMark/>
          </w:tcPr>
          <w:p w14:paraId="0A14351B" w14:textId="09DD5909" w:rsidR="00BB478C" w:rsidRPr="00BB478C" w:rsidRDefault="00754D1A" w:rsidP="00754D1A">
            <w:pPr>
              <w:tabs>
                <w:tab w:val="left" w:pos="3019"/>
              </w:tabs>
              <w:spacing w:after="160" w:line="240" w:lineRule="auto"/>
              <w:ind w:right="-1942" w:firstLine="0"/>
              <w:jc w:val="left"/>
              <w:rPr>
                <w:szCs w:val="28"/>
                <w:lang w:eastAsia="en-US"/>
              </w:rPr>
            </w:pPr>
            <w:r w:rsidRPr="00BB478C">
              <w:rPr>
                <w:szCs w:val="28"/>
                <w:lang w:eastAsia="en-US"/>
              </w:rPr>
              <w:t>С</w:t>
            </w:r>
            <w:r w:rsidR="00BB478C" w:rsidRPr="00BB478C">
              <w:rPr>
                <w:szCs w:val="28"/>
                <w:lang w:eastAsia="en-US"/>
              </w:rPr>
              <w:t>ту</w:t>
            </w:r>
            <w:r>
              <w:rPr>
                <w:szCs w:val="28"/>
                <w:lang w:eastAsia="en-US"/>
              </w:rPr>
              <w:t>дент</w:t>
            </w:r>
            <w:r w:rsidR="0053077C">
              <w:rPr>
                <w:szCs w:val="28"/>
                <w:lang w:eastAsia="en-US"/>
              </w:rPr>
              <w:t xml:space="preserve"> гр.</w:t>
            </w:r>
            <w:r>
              <w:rPr>
                <w:szCs w:val="28"/>
                <w:lang w:eastAsia="en-US"/>
              </w:rPr>
              <w:t xml:space="preserve"> О-</w:t>
            </w:r>
            <w:r w:rsidR="00BB478C" w:rsidRPr="00BB478C">
              <w:rPr>
                <w:szCs w:val="28"/>
                <w:lang w:eastAsia="en-US"/>
              </w:rPr>
              <w:t>5КМ41</w:t>
            </w:r>
          </w:p>
        </w:tc>
        <w:tc>
          <w:tcPr>
            <w:tcW w:w="567" w:type="dxa"/>
            <w:vAlign w:val="bottom"/>
          </w:tcPr>
          <w:p w14:paraId="4445F844" w14:textId="77777777" w:rsidR="00BB478C" w:rsidRPr="00BB478C" w:rsidRDefault="00BB478C" w:rsidP="00BB478C">
            <w:pPr>
              <w:spacing w:after="160" w:line="240" w:lineRule="auto"/>
              <w:ind w:firstLine="0"/>
              <w:jc w:val="center"/>
              <w:rPr>
                <w:szCs w:val="28"/>
                <w:lang w:eastAsia="en-US"/>
              </w:rPr>
            </w:pPr>
          </w:p>
        </w:tc>
        <w:tc>
          <w:tcPr>
            <w:tcW w:w="3260" w:type="dxa"/>
            <w:vAlign w:val="bottom"/>
          </w:tcPr>
          <w:p w14:paraId="4B523007" w14:textId="77777777" w:rsidR="00BB478C" w:rsidRPr="00BB478C" w:rsidRDefault="00BB478C" w:rsidP="00BB478C">
            <w:pPr>
              <w:spacing w:after="160" w:line="240" w:lineRule="auto"/>
              <w:ind w:firstLine="0"/>
              <w:jc w:val="center"/>
              <w:rPr>
                <w:szCs w:val="28"/>
                <w:lang w:eastAsia="en-US"/>
              </w:rPr>
            </w:pPr>
          </w:p>
        </w:tc>
        <w:tc>
          <w:tcPr>
            <w:tcW w:w="2126" w:type="dxa"/>
            <w:vAlign w:val="bottom"/>
          </w:tcPr>
          <w:p w14:paraId="2B0968E4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  <w:r w:rsidRPr="00BB478C">
              <w:rPr>
                <w:szCs w:val="28"/>
                <w:lang w:eastAsia="en-US"/>
              </w:rPr>
              <w:t>Склярук А.Д.</w:t>
            </w:r>
          </w:p>
          <w:p w14:paraId="2309BF55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  <w:r w:rsidRPr="00BB478C">
              <w:rPr>
                <w:szCs w:val="28"/>
                <w:lang w:eastAsia="en-US"/>
              </w:rPr>
              <w:br/>
            </w:r>
          </w:p>
          <w:p w14:paraId="47FDE4D0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</w:p>
          <w:p w14:paraId="723FDD98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</w:p>
        </w:tc>
        <w:tc>
          <w:tcPr>
            <w:tcW w:w="284" w:type="dxa"/>
            <w:vAlign w:val="bottom"/>
          </w:tcPr>
          <w:p w14:paraId="17250EDA" w14:textId="77777777" w:rsidR="00BB478C" w:rsidRPr="00BB478C" w:rsidRDefault="00BB478C" w:rsidP="00BB478C">
            <w:pPr>
              <w:spacing w:after="160" w:line="240" w:lineRule="auto"/>
              <w:ind w:firstLine="0"/>
              <w:jc w:val="center"/>
              <w:rPr>
                <w:szCs w:val="28"/>
                <w:lang w:eastAsia="en-US"/>
              </w:rPr>
            </w:pPr>
          </w:p>
        </w:tc>
        <w:tc>
          <w:tcPr>
            <w:tcW w:w="1764" w:type="dxa"/>
            <w:vAlign w:val="bottom"/>
            <w:hideMark/>
          </w:tcPr>
          <w:p w14:paraId="03B773C7" w14:textId="0E077136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  <w:r w:rsidRPr="00BB478C">
              <w:rPr>
                <w:szCs w:val="28"/>
                <w:lang w:eastAsia="en-US"/>
              </w:rPr>
              <w:t>1</w:t>
            </w:r>
            <w:r w:rsidR="00CA35D0">
              <w:rPr>
                <w:szCs w:val="28"/>
                <w:lang w:val="en-US" w:eastAsia="en-US"/>
              </w:rPr>
              <w:t>3</w:t>
            </w:r>
            <w:r w:rsidRPr="00BB478C">
              <w:rPr>
                <w:szCs w:val="28"/>
                <w:lang w:eastAsia="en-US"/>
              </w:rPr>
              <w:t>.0</w:t>
            </w:r>
            <w:r w:rsidRPr="00BB478C">
              <w:rPr>
                <w:szCs w:val="28"/>
                <w:lang w:val="en-US" w:eastAsia="en-US"/>
              </w:rPr>
              <w:t>6</w:t>
            </w:r>
            <w:r w:rsidRPr="00BB478C">
              <w:rPr>
                <w:szCs w:val="28"/>
                <w:lang w:eastAsia="en-US"/>
              </w:rPr>
              <w:t>.2026</w:t>
            </w:r>
          </w:p>
        </w:tc>
      </w:tr>
      <w:tr w:rsidR="00BB478C" w:rsidRPr="00BB478C" w14:paraId="4E4D7F06" w14:textId="77777777" w:rsidTr="0053077C">
        <w:trPr>
          <w:trHeight w:hRule="exact" w:val="340"/>
          <w:jc w:val="center"/>
        </w:trPr>
        <w:tc>
          <w:tcPr>
            <w:tcW w:w="2694" w:type="dxa"/>
            <w:vAlign w:val="bottom"/>
          </w:tcPr>
          <w:p w14:paraId="6F092D3B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</w:p>
        </w:tc>
        <w:tc>
          <w:tcPr>
            <w:tcW w:w="567" w:type="dxa"/>
          </w:tcPr>
          <w:p w14:paraId="4E192087" w14:textId="77777777" w:rsidR="00BB478C" w:rsidRPr="00BB478C" w:rsidRDefault="00BB478C" w:rsidP="00BB478C">
            <w:pPr>
              <w:spacing w:after="160" w:line="240" w:lineRule="auto"/>
              <w:ind w:firstLine="0"/>
              <w:jc w:val="center"/>
              <w:rPr>
                <w:szCs w:val="28"/>
                <w:lang w:eastAsia="en-US"/>
              </w:rPr>
            </w:pPr>
          </w:p>
        </w:tc>
        <w:tc>
          <w:tcPr>
            <w:tcW w:w="3260" w:type="dxa"/>
            <w:vAlign w:val="bottom"/>
          </w:tcPr>
          <w:p w14:paraId="3501AAB1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</w:p>
        </w:tc>
        <w:tc>
          <w:tcPr>
            <w:tcW w:w="2126" w:type="dxa"/>
          </w:tcPr>
          <w:p w14:paraId="1BFE255D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</w:p>
        </w:tc>
        <w:tc>
          <w:tcPr>
            <w:tcW w:w="284" w:type="dxa"/>
            <w:vAlign w:val="bottom"/>
          </w:tcPr>
          <w:p w14:paraId="7FEC2B2F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</w:p>
        </w:tc>
        <w:tc>
          <w:tcPr>
            <w:tcW w:w="1764" w:type="dxa"/>
          </w:tcPr>
          <w:p w14:paraId="2241B871" w14:textId="77777777" w:rsidR="00BB478C" w:rsidRPr="00BB478C" w:rsidRDefault="00BB478C" w:rsidP="00BB478C">
            <w:pPr>
              <w:spacing w:after="160" w:line="240" w:lineRule="auto"/>
              <w:ind w:firstLine="0"/>
              <w:jc w:val="center"/>
              <w:rPr>
                <w:szCs w:val="28"/>
                <w:lang w:eastAsia="en-US"/>
              </w:rPr>
            </w:pPr>
          </w:p>
        </w:tc>
      </w:tr>
      <w:tr w:rsidR="00BB478C" w:rsidRPr="00BB478C" w14:paraId="03F4220E" w14:textId="77777777" w:rsidTr="0053077C">
        <w:trPr>
          <w:trHeight w:hRule="exact" w:val="340"/>
          <w:jc w:val="center"/>
        </w:trPr>
        <w:tc>
          <w:tcPr>
            <w:tcW w:w="2694" w:type="dxa"/>
            <w:vAlign w:val="bottom"/>
          </w:tcPr>
          <w:p w14:paraId="0E0ED6F5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b/>
                <w:szCs w:val="28"/>
                <w:lang w:eastAsia="en-US"/>
              </w:rPr>
            </w:pPr>
            <w:r w:rsidRPr="00BB478C">
              <w:rPr>
                <w:b/>
                <w:szCs w:val="28"/>
                <w:lang w:eastAsia="en-US"/>
              </w:rPr>
              <w:t>Проверил:</w:t>
            </w:r>
          </w:p>
          <w:p w14:paraId="6A593D4F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</w:p>
        </w:tc>
        <w:tc>
          <w:tcPr>
            <w:tcW w:w="8001" w:type="dxa"/>
            <w:gridSpan w:val="5"/>
            <w:vAlign w:val="bottom"/>
          </w:tcPr>
          <w:p w14:paraId="7C91E466" w14:textId="77777777" w:rsidR="00BB478C" w:rsidRPr="00BB478C" w:rsidRDefault="00BB478C" w:rsidP="00BB478C">
            <w:pPr>
              <w:spacing w:after="160" w:line="240" w:lineRule="auto"/>
              <w:ind w:firstLine="0"/>
              <w:jc w:val="center"/>
              <w:rPr>
                <w:szCs w:val="28"/>
                <w:lang w:eastAsia="en-US"/>
              </w:rPr>
            </w:pPr>
          </w:p>
        </w:tc>
      </w:tr>
      <w:tr w:rsidR="00BB478C" w:rsidRPr="00BB478C" w14:paraId="73FDED0D" w14:textId="77777777" w:rsidTr="0053077C">
        <w:trPr>
          <w:trHeight w:hRule="exact" w:val="340"/>
          <w:jc w:val="center"/>
        </w:trPr>
        <w:tc>
          <w:tcPr>
            <w:tcW w:w="2694" w:type="dxa"/>
            <w:vAlign w:val="bottom"/>
            <w:hideMark/>
          </w:tcPr>
          <w:p w14:paraId="47CB3672" w14:textId="216266A6" w:rsidR="00BB478C" w:rsidRPr="00BB478C" w:rsidRDefault="00443CD9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  <w:r>
              <w:rPr>
                <w:szCs w:val="28"/>
                <w:lang w:eastAsia="en-US"/>
              </w:rPr>
              <w:t>д</w:t>
            </w:r>
            <w:commentRangeStart w:id="3"/>
            <w:r w:rsidR="00BB478C" w:rsidRPr="00BB478C">
              <w:rPr>
                <w:szCs w:val="28"/>
                <w:lang w:eastAsia="en-US"/>
              </w:rPr>
              <w:t>оцент</w:t>
            </w:r>
            <w:r>
              <w:rPr>
                <w:szCs w:val="28"/>
                <w:lang w:eastAsia="en-US"/>
              </w:rPr>
              <w:t>, к.т.н.</w:t>
            </w:r>
            <w:r w:rsidR="00BB478C" w:rsidRPr="00BB478C">
              <w:rPr>
                <w:szCs w:val="28"/>
                <w:lang w:eastAsia="en-US"/>
              </w:rPr>
              <w:t xml:space="preserve"> </w:t>
            </w:r>
            <w:commentRangeEnd w:id="3"/>
            <w:r w:rsidR="00CA35D0">
              <w:rPr>
                <w:rStyle w:val="af2"/>
                <w:rFonts w:ascii="Calibri" w:eastAsia="Calibri" w:hAnsi="Calibri"/>
              </w:rPr>
              <w:commentReference w:id="3"/>
            </w:r>
          </w:p>
        </w:tc>
        <w:tc>
          <w:tcPr>
            <w:tcW w:w="567" w:type="dxa"/>
            <w:vAlign w:val="bottom"/>
          </w:tcPr>
          <w:p w14:paraId="59F49891" w14:textId="77777777" w:rsidR="00BB478C" w:rsidRPr="00BB478C" w:rsidRDefault="00BB478C" w:rsidP="00BB478C">
            <w:pPr>
              <w:spacing w:after="160" w:line="240" w:lineRule="auto"/>
              <w:ind w:firstLine="0"/>
              <w:jc w:val="center"/>
              <w:rPr>
                <w:szCs w:val="28"/>
                <w:lang w:eastAsia="en-US"/>
              </w:rPr>
            </w:pPr>
          </w:p>
        </w:tc>
        <w:tc>
          <w:tcPr>
            <w:tcW w:w="3260" w:type="dxa"/>
            <w:vAlign w:val="bottom"/>
          </w:tcPr>
          <w:p w14:paraId="178DD4C2" w14:textId="77777777" w:rsidR="00BB478C" w:rsidRPr="00BB478C" w:rsidRDefault="00BB478C" w:rsidP="00BB478C">
            <w:pPr>
              <w:spacing w:after="160" w:line="240" w:lineRule="auto"/>
              <w:ind w:firstLine="0"/>
              <w:jc w:val="center"/>
              <w:rPr>
                <w:szCs w:val="28"/>
                <w:lang w:eastAsia="en-US"/>
              </w:rPr>
            </w:pPr>
          </w:p>
        </w:tc>
        <w:tc>
          <w:tcPr>
            <w:tcW w:w="2126" w:type="dxa"/>
            <w:vAlign w:val="bottom"/>
            <w:hideMark/>
          </w:tcPr>
          <w:p w14:paraId="3727E766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  <w:r w:rsidRPr="00BB478C">
              <w:rPr>
                <w:szCs w:val="28"/>
              </w:rPr>
              <w:t>Калентьев А.А.</w:t>
            </w:r>
          </w:p>
        </w:tc>
        <w:tc>
          <w:tcPr>
            <w:tcW w:w="284" w:type="dxa"/>
            <w:vAlign w:val="bottom"/>
          </w:tcPr>
          <w:p w14:paraId="10E5147E" w14:textId="77777777" w:rsidR="00BB478C" w:rsidRPr="00BB478C" w:rsidRDefault="00BB478C" w:rsidP="00BB478C">
            <w:pPr>
              <w:spacing w:after="160" w:line="240" w:lineRule="auto"/>
              <w:ind w:firstLine="0"/>
              <w:jc w:val="center"/>
              <w:rPr>
                <w:szCs w:val="28"/>
                <w:lang w:eastAsia="en-US"/>
              </w:rPr>
            </w:pPr>
          </w:p>
        </w:tc>
        <w:tc>
          <w:tcPr>
            <w:tcW w:w="1764" w:type="dxa"/>
            <w:vAlign w:val="bottom"/>
          </w:tcPr>
          <w:p w14:paraId="3F4FD07C" w14:textId="77777777" w:rsidR="00BB478C" w:rsidRPr="00BB478C" w:rsidRDefault="00BB478C" w:rsidP="00BB478C">
            <w:pPr>
              <w:spacing w:after="160" w:line="240" w:lineRule="auto"/>
              <w:ind w:firstLine="0"/>
              <w:jc w:val="center"/>
              <w:rPr>
                <w:szCs w:val="28"/>
                <w:lang w:eastAsia="en-US"/>
              </w:rPr>
            </w:pPr>
          </w:p>
        </w:tc>
      </w:tr>
      <w:tr w:rsidR="00BB478C" w:rsidRPr="00BB478C" w14:paraId="086D3322" w14:textId="77777777" w:rsidTr="0053077C">
        <w:trPr>
          <w:trHeight w:hRule="exact" w:val="340"/>
          <w:jc w:val="center"/>
        </w:trPr>
        <w:tc>
          <w:tcPr>
            <w:tcW w:w="2694" w:type="dxa"/>
            <w:vAlign w:val="bottom"/>
          </w:tcPr>
          <w:p w14:paraId="6F7BFAEA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</w:p>
        </w:tc>
        <w:tc>
          <w:tcPr>
            <w:tcW w:w="567" w:type="dxa"/>
          </w:tcPr>
          <w:p w14:paraId="0255D221" w14:textId="77777777" w:rsidR="00BB478C" w:rsidRPr="00BB478C" w:rsidRDefault="00BB478C" w:rsidP="00BB478C">
            <w:pPr>
              <w:spacing w:after="160" w:line="240" w:lineRule="auto"/>
              <w:ind w:firstLine="0"/>
              <w:jc w:val="center"/>
              <w:rPr>
                <w:szCs w:val="28"/>
                <w:lang w:eastAsia="en-US"/>
              </w:rPr>
            </w:pPr>
          </w:p>
        </w:tc>
        <w:tc>
          <w:tcPr>
            <w:tcW w:w="3260" w:type="dxa"/>
            <w:vAlign w:val="bottom"/>
          </w:tcPr>
          <w:p w14:paraId="316AFDDA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</w:p>
        </w:tc>
        <w:tc>
          <w:tcPr>
            <w:tcW w:w="2126" w:type="dxa"/>
          </w:tcPr>
          <w:p w14:paraId="70996112" w14:textId="77777777" w:rsidR="00BB478C" w:rsidRPr="00BB478C" w:rsidRDefault="00BB478C" w:rsidP="00BB478C">
            <w:pPr>
              <w:spacing w:after="160" w:line="240" w:lineRule="auto"/>
              <w:ind w:firstLine="0"/>
              <w:jc w:val="center"/>
              <w:rPr>
                <w:szCs w:val="28"/>
                <w:lang w:eastAsia="en-US"/>
              </w:rPr>
            </w:pPr>
          </w:p>
        </w:tc>
        <w:tc>
          <w:tcPr>
            <w:tcW w:w="284" w:type="dxa"/>
            <w:vAlign w:val="bottom"/>
          </w:tcPr>
          <w:p w14:paraId="472DEE51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</w:p>
        </w:tc>
        <w:tc>
          <w:tcPr>
            <w:tcW w:w="1764" w:type="dxa"/>
          </w:tcPr>
          <w:p w14:paraId="481C8027" w14:textId="77777777" w:rsidR="00BB478C" w:rsidRPr="00BB478C" w:rsidRDefault="00BB478C" w:rsidP="00BB478C">
            <w:pPr>
              <w:spacing w:after="160" w:line="240" w:lineRule="auto"/>
              <w:ind w:firstLine="0"/>
              <w:jc w:val="center"/>
              <w:rPr>
                <w:szCs w:val="28"/>
                <w:lang w:eastAsia="en-US"/>
              </w:rPr>
            </w:pPr>
          </w:p>
        </w:tc>
      </w:tr>
    </w:tbl>
    <w:p w14:paraId="604F6675" w14:textId="77777777" w:rsidR="00BB478C" w:rsidRPr="00BB478C" w:rsidRDefault="00BB478C" w:rsidP="00BB478C">
      <w:pPr>
        <w:spacing w:after="160" w:line="240" w:lineRule="auto"/>
        <w:ind w:firstLine="0"/>
        <w:jc w:val="left"/>
        <w:rPr>
          <w:szCs w:val="28"/>
        </w:rPr>
      </w:pPr>
    </w:p>
    <w:p w14:paraId="45458EDE" w14:textId="4EB41D13" w:rsidR="00BB478C" w:rsidRDefault="00BB478C" w:rsidP="00BB478C">
      <w:pPr>
        <w:spacing w:after="160" w:line="240" w:lineRule="auto"/>
        <w:ind w:firstLine="0"/>
        <w:jc w:val="left"/>
        <w:rPr>
          <w:szCs w:val="28"/>
        </w:rPr>
      </w:pPr>
    </w:p>
    <w:p w14:paraId="6ECC3E96" w14:textId="77777777" w:rsidR="00BB478C" w:rsidRPr="00BB478C" w:rsidRDefault="00BB478C" w:rsidP="00BB478C">
      <w:pPr>
        <w:spacing w:after="160" w:line="240" w:lineRule="auto"/>
        <w:ind w:firstLine="0"/>
        <w:jc w:val="left"/>
        <w:rPr>
          <w:szCs w:val="28"/>
        </w:rPr>
      </w:pPr>
    </w:p>
    <w:p w14:paraId="141C9F59" w14:textId="77777777" w:rsidR="00BB478C" w:rsidRDefault="00BB478C" w:rsidP="00BB478C">
      <w:pPr>
        <w:tabs>
          <w:tab w:val="center" w:pos="4960"/>
        </w:tabs>
        <w:spacing w:after="160" w:line="240" w:lineRule="auto"/>
        <w:ind w:firstLine="0"/>
        <w:rPr>
          <w:szCs w:val="28"/>
        </w:rPr>
      </w:pPr>
      <w:r>
        <w:rPr>
          <w:szCs w:val="28"/>
        </w:rPr>
        <w:tab/>
      </w:r>
    </w:p>
    <w:p w14:paraId="09578378" w14:textId="2919E696" w:rsidR="00780CB3" w:rsidRDefault="00BB478C" w:rsidP="00BB478C">
      <w:pPr>
        <w:tabs>
          <w:tab w:val="center" w:pos="4960"/>
        </w:tabs>
        <w:spacing w:after="160" w:line="240" w:lineRule="auto"/>
        <w:ind w:firstLine="0"/>
        <w:jc w:val="center"/>
        <w:rPr>
          <w:szCs w:val="28"/>
        </w:rPr>
      </w:pPr>
      <w:r w:rsidRPr="00BB478C">
        <w:rPr>
          <w:szCs w:val="28"/>
        </w:rPr>
        <w:t>Томск – 2026 г.</w:t>
      </w:r>
    </w:p>
    <w:sdt>
      <w:sdtPr>
        <w:rPr>
          <w:rFonts w:ascii="Times New Roman" w:eastAsia="Times New Roman" w:hAnsi="Times New Roman" w:cs="Times New Roman"/>
          <w:color w:val="auto"/>
          <w:sz w:val="28"/>
          <w:szCs w:val="20"/>
        </w:rPr>
        <w:id w:val="-16927524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AC9EBDC" w14:textId="19E8DD39" w:rsidR="00433303" w:rsidRPr="001D7ECB" w:rsidRDefault="001D7ECB" w:rsidP="001D7ECB">
          <w:pPr>
            <w:pStyle w:val="aff6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Содержание</w:t>
          </w:r>
        </w:p>
        <w:p w14:paraId="464749ED" w14:textId="7718E5D1" w:rsidR="008C5D7E" w:rsidRDefault="001D7ECB">
          <w:pPr>
            <w:pStyle w:val="12"/>
            <w:rPr>
              <w:rFonts w:asciiTheme="minorHAnsi" w:eastAsiaTheme="minorEastAsia" w:hAnsiTheme="minorHAnsi" w:cstheme="minorBidi"/>
              <w:b w:val="0"/>
              <w:bCs w:val="0"/>
              <w:sz w:val="22"/>
              <w:szCs w:val="22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TOC \o "1-3" \h \z \t "Заг-гусь;1" </w:instrText>
          </w:r>
          <w:r>
            <w:rPr>
              <w:b w:val="0"/>
              <w:bCs w:val="0"/>
            </w:rPr>
            <w:fldChar w:fldCharType="separate"/>
          </w:r>
          <w:hyperlink w:anchor="_Toc232256296" w:history="1">
            <w:r w:rsidR="008C5D7E" w:rsidRPr="005A347E">
              <w:rPr>
                <w:rStyle w:val="a9"/>
              </w:rPr>
              <w:t>Введение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_Toc232256296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 w:rsidR="00443CD9">
              <w:rPr>
                <w:webHidden/>
              </w:rPr>
              <w:t>4</w:t>
            </w:r>
            <w:r w:rsidR="008C5D7E">
              <w:rPr>
                <w:webHidden/>
              </w:rPr>
              <w:fldChar w:fldCharType="end"/>
            </w:r>
          </w:hyperlink>
        </w:p>
        <w:p w14:paraId="37EBDC32" w14:textId="143A0F64" w:rsidR="008C5D7E" w:rsidRDefault="004D7806">
          <w:pPr>
            <w:pStyle w:val="12"/>
            <w:rPr>
              <w:rFonts w:asciiTheme="minorHAnsi" w:eastAsiaTheme="minorEastAsia" w:hAnsiTheme="minorHAnsi" w:cstheme="minorBidi"/>
              <w:b w:val="0"/>
              <w:bCs w:val="0"/>
              <w:sz w:val="22"/>
              <w:szCs w:val="22"/>
            </w:rPr>
          </w:pPr>
          <w:hyperlink w:anchor="_Toc232256297" w:history="1">
            <w:r w:rsidR="008C5D7E" w:rsidRPr="005A347E">
              <w:rPr>
                <w:rStyle w:val="a9"/>
              </w:rPr>
              <w:t>1. Основная часть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_Toc232256297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 w:rsidR="00443CD9">
              <w:rPr>
                <w:webHidden/>
              </w:rPr>
              <w:t>5</w:t>
            </w:r>
            <w:r w:rsidR="008C5D7E">
              <w:rPr>
                <w:webHidden/>
              </w:rPr>
              <w:fldChar w:fldCharType="end"/>
            </w:r>
          </w:hyperlink>
        </w:p>
        <w:p w14:paraId="6E6B2E7F" w14:textId="71A88DE5" w:rsidR="008C5D7E" w:rsidRDefault="004D7806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298" w:history="1">
            <w:r w:rsidR="008C5D7E" w:rsidRPr="005A347E">
              <w:rPr>
                <w:rStyle w:val="a9"/>
                <w:lang w:val="en-US" w:eastAsia="en-US"/>
              </w:rPr>
              <w:t>1.1. Use case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_Toc232256298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 w:rsidR="00443CD9">
              <w:rPr>
                <w:webHidden/>
              </w:rPr>
              <w:t>5</w:t>
            </w:r>
            <w:r w:rsidR="008C5D7E">
              <w:rPr>
                <w:webHidden/>
              </w:rPr>
              <w:fldChar w:fldCharType="end"/>
            </w:r>
          </w:hyperlink>
        </w:p>
        <w:p w14:paraId="20E3B127" w14:textId="7A45E848" w:rsidR="008C5D7E" w:rsidRDefault="004D7806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299" w:history="1">
            <w:r w:rsidR="008C5D7E" w:rsidRPr="005A347E">
              <w:rPr>
                <w:rStyle w:val="a9"/>
                <w:lang w:val="en-US" w:eastAsia="en-US"/>
              </w:rPr>
              <w:t xml:space="preserve">1.2. UML </w:t>
            </w:r>
            <w:r w:rsidR="008C5D7E" w:rsidRPr="005A347E">
              <w:rPr>
                <w:rStyle w:val="a9"/>
                <w:lang w:eastAsia="en-US"/>
              </w:rPr>
              <w:t>диаграмма</w:t>
            </w:r>
            <w:r w:rsidR="008C5D7E" w:rsidRPr="005A347E">
              <w:rPr>
                <w:rStyle w:val="a9"/>
                <w:lang w:val="en-US" w:eastAsia="en-US"/>
              </w:rPr>
              <w:t xml:space="preserve"> </w:t>
            </w:r>
            <w:r w:rsidR="008C5D7E" w:rsidRPr="005A347E">
              <w:rPr>
                <w:rStyle w:val="a9"/>
                <w:lang w:eastAsia="en-US"/>
              </w:rPr>
              <w:t>классов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_Toc232256299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 w:rsidR="00443CD9">
              <w:rPr>
                <w:webHidden/>
              </w:rPr>
              <w:t>5</w:t>
            </w:r>
            <w:r w:rsidR="008C5D7E">
              <w:rPr>
                <w:webHidden/>
              </w:rPr>
              <w:fldChar w:fldCharType="end"/>
            </w:r>
          </w:hyperlink>
        </w:p>
        <w:p w14:paraId="5A0FF81D" w14:textId="19D08431" w:rsidR="008C5D7E" w:rsidRDefault="004D7806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300" w:history="1">
            <w:r w:rsidR="008C5D7E" w:rsidRPr="005A347E">
              <w:rPr>
                <w:rStyle w:val="a9"/>
                <w:lang w:val="en-US" w:eastAsia="en-US"/>
              </w:rPr>
              <w:t>1.3.</w:t>
            </w:r>
            <w:r w:rsidR="008C5D7E" w:rsidRPr="005A347E">
              <w:rPr>
                <w:rStyle w:val="a9"/>
                <w:lang w:eastAsia="en-US"/>
              </w:rPr>
              <w:t xml:space="preserve"> Описание</w:t>
            </w:r>
            <w:r w:rsidR="008C5D7E" w:rsidRPr="005A347E">
              <w:rPr>
                <w:rStyle w:val="a9"/>
                <w:lang w:val="en-US" w:eastAsia="en-US"/>
              </w:rPr>
              <w:t xml:space="preserve"> </w:t>
            </w:r>
            <w:r w:rsidR="008C5D7E" w:rsidRPr="005A347E">
              <w:rPr>
                <w:rStyle w:val="a9"/>
                <w:lang w:eastAsia="en-US"/>
              </w:rPr>
              <w:t>классов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_Toc232256300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 w:rsidR="00443CD9">
              <w:rPr>
                <w:webHidden/>
              </w:rPr>
              <w:t>6</w:t>
            </w:r>
            <w:r w:rsidR="008C5D7E">
              <w:rPr>
                <w:webHidden/>
              </w:rPr>
              <w:fldChar w:fldCharType="end"/>
            </w:r>
          </w:hyperlink>
        </w:p>
        <w:p w14:paraId="31AE4D4C" w14:textId="3FFBA7D9" w:rsidR="008C5D7E" w:rsidRDefault="004D7806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301" w:history="1">
            <w:r w:rsidR="008C5D7E" w:rsidRPr="005A347E">
              <w:rPr>
                <w:rStyle w:val="a9"/>
                <w:lang w:eastAsia="en-US"/>
              </w:rPr>
              <w:t>1.4. Дерево ветвлений Git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_Toc232256301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 w:rsidR="00443CD9">
              <w:rPr>
                <w:webHidden/>
              </w:rPr>
              <w:t>10</w:t>
            </w:r>
            <w:r w:rsidR="008C5D7E">
              <w:rPr>
                <w:webHidden/>
              </w:rPr>
              <w:fldChar w:fldCharType="end"/>
            </w:r>
          </w:hyperlink>
        </w:p>
        <w:p w14:paraId="06D83182" w14:textId="11DF18D6" w:rsidR="008C5D7E" w:rsidRDefault="004D7806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302" w:history="1">
            <w:r w:rsidR="008C5D7E" w:rsidRPr="005A347E">
              <w:rPr>
                <w:rStyle w:val="a9"/>
                <w:lang w:eastAsia="en-US"/>
              </w:rPr>
              <w:t>1.5. Тестирование программы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_Toc232256302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 w:rsidR="00443CD9">
              <w:rPr>
                <w:webHidden/>
              </w:rPr>
              <w:t>11</w:t>
            </w:r>
            <w:r w:rsidR="008C5D7E">
              <w:rPr>
                <w:webHidden/>
              </w:rPr>
              <w:fldChar w:fldCharType="end"/>
            </w:r>
          </w:hyperlink>
        </w:p>
        <w:p w14:paraId="2EEFF3FC" w14:textId="50624869" w:rsidR="008C5D7E" w:rsidRDefault="004D7806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303" w:history="1">
            <w:r w:rsidR="008C5D7E" w:rsidRPr="005A347E">
              <w:rPr>
                <w:rStyle w:val="a9"/>
              </w:rPr>
              <w:t>1.6. Тест №1 – Добавление фигуры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_Toc232256303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 w:rsidR="00443CD9">
              <w:rPr>
                <w:webHidden/>
              </w:rPr>
              <w:t>11</w:t>
            </w:r>
            <w:r w:rsidR="008C5D7E">
              <w:rPr>
                <w:webHidden/>
              </w:rPr>
              <w:fldChar w:fldCharType="end"/>
            </w:r>
          </w:hyperlink>
        </w:p>
        <w:p w14:paraId="466FE762" w14:textId="13483B84" w:rsidR="008C5D7E" w:rsidRDefault="004D7806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304" w:history="1">
            <w:r w:rsidR="008C5D7E" w:rsidRPr="005A347E">
              <w:rPr>
                <w:rStyle w:val="a9"/>
              </w:rPr>
              <w:t>1.7. Тест №2 – Удаление элемента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_Toc232256304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 w:rsidR="00443CD9">
              <w:rPr>
                <w:webHidden/>
              </w:rPr>
              <w:t>14</w:t>
            </w:r>
            <w:r w:rsidR="008C5D7E">
              <w:rPr>
                <w:webHidden/>
              </w:rPr>
              <w:fldChar w:fldCharType="end"/>
            </w:r>
          </w:hyperlink>
        </w:p>
        <w:p w14:paraId="4E0C7677" w14:textId="0360B505" w:rsidR="008C5D7E" w:rsidRDefault="004D7806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305" w:history="1">
            <w:r w:rsidR="008C5D7E" w:rsidRPr="005A347E">
              <w:rPr>
                <w:rStyle w:val="a9"/>
              </w:rPr>
              <w:t>1.8. Тест №3 – Поиск фигуры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_Toc232256305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 w:rsidR="00443CD9">
              <w:rPr>
                <w:webHidden/>
              </w:rPr>
              <w:t>16</w:t>
            </w:r>
            <w:r w:rsidR="008C5D7E">
              <w:rPr>
                <w:webHidden/>
              </w:rPr>
              <w:fldChar w:fldCharType="end"/>
            </w:r>
          </w:hyperlink>
        </w:p>
        <w:p w14:paraId="4F29813B" w14:textId="3E7FD6A1" w:rsidR="008C5D7E" w:rsidRDefault="004D7806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306" w:history="1">
            <w:r w:rsidR="008C5D7E" w:rsidRPr="005A347E">
              <w:rPr>
                <w:rStyle w:val="a9"/>
              </w:rPr>
              <w:t>1.9. Тест №4 – Сохранение данных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_Toc232256306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 w:rsidR="00443CD9">
              <w:rPr>
                <w:webHidden/>
              </w:rPr>
              <w:t>18</w:t>
            </w:r>
            <w:r w:rsidR="008C5D7E">
              <w:rPr>
                <w:webHidden/>
              </w:rPr>
              <w:fldChar w:fldCharType="end"/>
            </w:r>
          </w:hyperlink>
        </w:p>
        <w:p w14:paraId="064F91A6" w14:textId="396EE914" w:rsidR="008C5D7E" w:rsidRDefault="004D7806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307" w:history="1">
            <w:r w:rsidR="008C5D7E" w:rsidRPr="005A347E">
              <w:rPr>
                <w:rStyle w:val="a9"/>
              </w:rPr>
              <w:t>1.10. Тест №5 – Загрузка данных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_Toc232256307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 w:rsidR="00443CD9">
              <w:rPr>
                <w:webHidden/>
              </w:rPr>
              <w:t>19</w:t>
            </w:r>
            <w:r w:rsidR="008C5D7E">
              <w:rPr>
                <w:webHidden/>
              </w:rPr>
              <w:fldChar w:fldCharType="end"/>
            </w:r>
          </w:hyperlink>
        </w:p>
        <w:p w14:paraId="35933F48" w14:textId="4C457959" w:rsidR="008C5D7E" w:rsidRDefault="004D7806">
          <w:pPr>
            <w:pStyle w:val="12"/>
            <w:rPr>
              <w:rFonts w:asciiTheme="minorHAnsi" w:eastAsiaTheme="minorEastAsia" w:hAnsiTheme="minorHAnsi" w:cstheme="minorBidi"/>
              <w:b w:val="0"/>
              <w:bCs w:val="0"/>
              <w:sz w:val="22"/>
              <w:szCs w:val="22"/>
            </w:rPr>
          </w:pPr>
          <w:hyperlink w:anchor="_Toc232256308" w:history="1">
            <w:r w:rsidR="008C5D7E" w:rsidRPr="005A347E">
              <w:rPr>
                <w:rStyle w:val="a9"/>
                <w:lang w:eastAsia="en-US"/>
              </w:rPr>
              <w:t>Приложение А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_Toc232256308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 w:rsidR="00443CD9">
              <w:rPr>
                <w:webHidden/>
              </w:rPr>
              <w:t>21</w:t>
            </w:r>
            <w:r w:rsidR="008C5D7E">
              <w:rPr>
                <w:webHidden/>
              </w:rPr>
              <w:fldChar w:fldCharType="end"/>
            </w:r>
          </w:hyperlink>
        </w:p>
        <w:p w14:paraId="6CEF8CEA" w14:textId="0D4D3E39" w:rsidR="008C5D7E" w:rsidRDefault="004D7806">
          <w:pPr>
            <w:pStyle w:val="12"/>
            <w:rPr>
              <w:rFonts w:asciiTheme="minorHAnsi" w:eastAsiaTheme="minorEastAsia" w:hAnsiTheme="minorHAnsi" w:cstheme="minorBidi"/>
              <w:b w:val="0"/>
              <w:bCs w:val="0"/>
              <w:sz w:val="22"/>
              <w:szCs w:val="22"/>
            </w:rPr>
          </w:pPr>
          <w:hyperlink w:anchor="_Toc232256309" w:history="1">
            <w:r w:rsidR="008C5D7E" w:rsidRPr="005A347E">
              <w:rPr>
                <w:rStyle w:val="a9"/>
              </w:rPr>
              <w:t>1. Общие сведения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_Toc232256309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 w:rsidR="00443CD9">
              <w:rPr>
                <w:webHidden/>
              </w:rPr>
              <w:t>22</w:t>
            </w:r>
            <w:r w:rsidR="008C5D7E">
              <w:rPr>
                <w:webHidden/>
              </w:rPr>
              <w:fldChar w:fldCharType="end"/>
            </w:r>
          </w:hyperlink>
        </w:p>
        <w:p w14:paraId="3CFDCC18" w14:textId="11F148BA" w:rsidR="008C5D7E" w:rsidRDefault="004D7806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310" w:history="1">
            <w:r w:rsidR="008C5D7E" w:rsidRPr="005A347E">
              <w:rPr>
                <w:rStyle w:val="a9"/>
                <w:rFonts w:eastAsia="Calibri"/>
              </w:rPr>
              <w:t>1.1. Полное наименование системы и её условное обозначение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_Toc232256310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 w:rsidR="00443CD9">
              <w:rPr>
                <w:webHidden/>
              </w:rPr>
              <w:t>22</w:t>
            </w:r>
            <w:r w:rsidR="008C5D7E">
              <w:rPr>
                <w:webHidden/>
              </w:rPr>
              <w:fldChar w:fldCharType="end"/>
            </w:r>
          </w:hyperlink>
        </w:p>
        <w:p w14:paraId="6F8B7B86" w14:textId="396F9802" w:rsidR="008C5D7E" w:rsidRDefault="004D7806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311" w:history="1">
            <w:r w:rsidR="008C5D7E" w:rsidRPr="005A347E">
              <w:rPr>
                <w:rStyle w:val="a9"/>
                <w:rFonts w:eastAsia="Calibri"/>
              </w:rPr>
              <w:t>1.2. Наименование предприятий разработчика и заказчика системы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_Toc232256311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 w:rsidR="00443CD9">
              <w:rPr>
                <w:webHidden/>
              </w:rPr>
              <w:t>22</w:t>
            </w:r>
            <w:r w:rsidR="008C5D7E">
              <w:rPr>
                <w:webHidden/>
              </w:rPr>
              <w:fldChar w:fldCharType="end"/>
            </w:r>
          </w:hyperlink>
        </w:p>
        <w:p w14:paraId="550EB678" w14:textId="1925039A" w:rsidR="008C5D7E" w:rsidRDefault="004D7806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312" w:history="1">
            <w:r w:rsidR="008C5D7E" w:rsidRPr="005A347E">
              <w:rPr>
                <w:rStyle w:val="a9"/>
                <w:rFonts w:eastAsia="Calibri"/>
              </w:rPr>
              <w:t>1.3. Плановые сроки начала и окончания работы по созданию системы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_Toc232256312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 w:rsidR="00443CD9">
              <w:rPr>
                <w:webHidden/>
              </w:rPr>
              <w:t>22</w:t>
            </w:r>
            <w:r w:rsidR="008C5D7E">
              <w:rPr>
                <w:webHidden/>
              </w:rPr>
              <w:fldChar w:fldCharType="end"/>
            </w:r>
          </w:hyperlink>
        </w:p>
        <w:p w14:paraId="307AFDED" w14:textId="2E2DA001" w:rsidR="008C5D7E" w:rsidRDefault="004D7806">
          <w:pPr>
            <w:pStyle w:val="12"/>
            <w:rPr>
              <w:rFonts w:asciiTheme="minorHAnsi" w:eastAsiaTheme="minorEastAsia" w:hAnsiTheme="minorHAnsi" w:cstheme="minorBidi"/>
              <w:b w:val="0"/>
              <w:bCs w:val="0"/>
              <w:sz w:val="22"/>
              <w:szCs w:val="22"/>
            </w:rPr>
          </w:pPr>
          <w:hyperlink w:anchor="_Toc232256313" w:history="1">
            <w:r w:rsidR="008C5D7E" w:rsidRPr="005A347E">
              <w:rPr>
                <w:rStyle w:val="a9"/>
              </w:rPr>
              <w:t>2. Назначение и цели создания системы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_Toc232256313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 w:rsidR="00443CD9">
              <w:rPr>
                <w:webHidden/>
              </w:rPr>
              <w:t>22</w:t>
            </w:r>
            <w:r w:rsidR="008C5D7E">
              <w:rPr>
                <w:webHidden/>
              </w:rPr>
              <w:fldChar w:fldCharType="end"/>
            </w:r>
          </w:hyperlink>
        </w:p>
        <w:p w14:paraId="796C28E3" w14:textId="2B52DA4C" w:rsidR="008C5D7E" w:rsidRDefault="004D7806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314" w:history="1">
            <w:r w:rsidR="008C5D7E" w:rsidRPr="005A347E">
              <w:rPr>
                <w:rStyle w:val="a9"/>
                <w:rFonts w:eastAsia="Calibri"/>
              </w:rPr>
              <w:t>2.1. Назначение системы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_Toc232256314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 w:rsidR="00443CD9">
              <w:rPr>
                <w:webHidden/>
              </w:rPr>
              <w:t>22</w:t>
            </w:r>
            <w:r w:rsidR="008C5D7E">
              <w:rPr>
                <w:webHidden/>
              </w:rPr>
              <w:fldChar w:fldCharType="end"/>
            </w:r>
          </w:hyperlink>
        </w:p>
        <w:p w14:paraId="45698AB8" w14:textId="1F90FB14" w:rsidR="008C5D7E" w:rsidRDefault="004D7806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315" w:history="1">
            <w:r w:rsidR="008C5D7E" w:rsidRPr="005A347E">
              <w:rPr>
                <w:rStyle w:val="a9"/>
                <w:rFonts w:eastAsia="Calibri"/>
              </w:rPr>
              <w:t>2.2. Цели создания системы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_Toc232256315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 w:rsidR="00443CD9">
              <w:rPr>
                <w:webHidden/>
              </w:rPr>
              <w:t>22</w:t>
            </w:r>
            <w:r w:rsidR="008C5D7E">
              <w:rPr>
                <w:webHidden/>
              </w:rPr>
              <w:fldChar w:fldCharType="end"/>
            </w:r>
          </w:hyperlink>
        </w:p>
        <w:p w14:paraId="7CFB913A" w14:textId="4B81319E" w:rsidR="008C5D7E" w:rsidRDefault="004D7806">
          <w:pPr>
            <w:pStyle w:val="12"/>
            <w:rPr>
              <w:rFonts w:asciiTheme="minorHAnsi" w:eastAsiaTheme="minorEastAsia" w:hAnsiTheme="minorHAnsi" w:cstheme="minorBidi"/>
              <w:b w:val="0"/>
              <w:bCs w:val="0"/>
              <w:sz w:val="22"/>
              <w:szCs w:val="22"/>
            </w:rPr>
          </w:pPr>
          <w:hyperlink w:anchor="_Toc232256316" w:history="1">
            <w:r w:rsidR="008C5D7E" w:rsidRPr="005A347E">
              <w:rPr>
                <w:rStyle w:val="a9"/>
              </w:rPr>
              <w:t>3. Описание проблемы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_Toc232256316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 w:rsidR="00443CD9">
              <w:rPr>
                <w:webHidden/>
              </w:rPr>
              <w:t>22</w:t>
            </w:r>
            <w:r w:rsidR="008C5D7E">
              <w:rPr>
                <w:webHidden/>
              </w:rPr>
              <w:fldChar w:fldCharType="end"/>
            </w:r>
          </w:hyperlink>
        </w:p>
        <w:p w14:paraId="59FF5CD9" w14:textId="308E3F8B" w:rsidR="008C5D7E" w:rsidRDefault="004D7806">
          <w:pPr>
            <w:pStyle w:val="12"/>
            <w:rPr>
              <w:rFonts w:asciiTheme="minorHAnsi" w:eastAsiaTheme="minorEastAsia" w:hAnsiTheme="minorHAnsi" w:cstheme="minorBidi"/>
              <w:b w:val="0"/>
              <w:bCs w:val="0"/>
              <w:sz w:val="22"/>
              <w:szCs w:val="22"/>
            </w:rPr>
          </w:pPr>
          <w:hyperlink w:anchor="_Toc232256317" w:history="1">
            <w:r w:rsidR="008C5D7E" w:rsidRPr="005A347E">
              <w:rPr>
                <w:rStyle w:val="a9"/>
              </w:rPr>
              <w:t>4. Требования к системе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_Toc232256317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 w:rsidR="00443CD9">
              <w:rPr>
                <w:webHidden/>
              </w:rPr>
              <w:t>22</w:t>
            </w:r>
            <w:r w:rsidR="008C5D7E">
              <w:rPr>
                <w:webHidden/>
              </w:rPr>
              <w:fldChar w:fldCharType="end"/>
            </w:r>
          </w:hyperlink>
        </w:p>
        <w:p w14:paraId="3499D78F" w14:textId="5848172B" w:rsidR="008C5D7E" w:rsidRDefault="004D7806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318" w:history="1">
            <w:r w:rsidR="008C5D7E" w:rsidRPr="005A347E">
              <w:rPr>
                <w:rStyle w:val="a9"/>
                <w:rFonts w:eastAsia="Calibri"/>
              </w:rPr>
              <w:t>4.1. Требования к архитектуре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_Toc232256318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 w:rsidR="00443CD9">
              <w:rPr>
                <w:webHidden/>
              </w:rPr>
              <w:t>23</w:t>
            </w:r>
            <w:r w:rsidR="008C5D7E">
              <w:rPr>
                <w:webHidden/>
              </w:rPr>
              <w:fldChar w:fldCharType="end"/>
            </w:r>
          </w:hyperlink>
        </w:p>
        <w:p w14:paraId="0CEF63EA" w14:textId="42A34763" w:rsidR="008C5D7E" w:rsidRDefault="004D7806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319" w:history="1">
            <w:r w:rsidR="008C5D7E" w:rsidRPr="005A347E">
              <w:rPr>
                <w:rStyle w:val="a9"/>
                <w:rFonts w:eastAsia="Calibri"/>
              </w:rPr>
              <w:t>4.2. Требования к структуре данных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_Toc232256319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 w:rsidR="00443CD9">
              <w:rPr>
                <w:webHidden/>
              </w:rPr>
              <w:t>23</w:t>
            </w:r>
            <w:r w:rsidR="008C5D7E">
              <w:rPr>
                <w:webHidden/>
              </w:rPr>
              <w:fldChar w:fldCharType="end"/>
            </w:r>
          </w:hyperlink>
        </w:p>
        <w:p w14:paraId="56D8CF1D" w14:textId="665B3328" w:rsidR="008C5D7E" w:rsidRDefault="004D7806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320" w:history="1">
            <w:r w:rsidR="008C5D7E" w:rsidRPr="005A347E">
              <w:rPr>
                <w:rStyle w:val="a9"/>
                <w:rFonts w:eastAsia="Calibri"/>
              </w:rPr>
              <w:t>4.3. Функциональные требования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_Toc232256320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 w:rsidR="00443CD9">
              <w:rPr>
                <w:webHidden/>
              </w:rPr>
              <w:t>24</w:t>
            </w:r>
            <w:r w:rsidR="008C5D7E">
              <w:rPr>
                <w:webHidden/>
              </w:rPr>
              <w:fldChar w:fldCharType="end"/>
            </w:r>
          </w:hyperlink>
        </w:p>
        <w:p w14:paraId="568E73D6" w14:textId="6BE3EE79" w:rsidR="008C5D7E" w:rsidRDefault="004D7806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321" w:history="1">
            <w:r w:rsidR="008C5D7E" w:rsidRPr="005A347E">
              <w:rPr>
                <w:rStyle w:val="a9"/>
                <w:rFonts w:eastAsia="Calibri"/>
              </w:rPr>
              <w:t>4.4. Требования к пользовательскому интерфейсу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_Toc232256321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 w:rsidR="00443CD9">
              <w:rPr>
                <w:webHidden/>
              </w:rPr>
              <w:t>24</w:t>
            </w:r>
            <w:r w:rsidR="008C5D7E">
              <w:rPr>
                <w:webHidden/>
              </w:rPr>
              <w:fldChar w:fldCharType="end"/>
            </w:r>
          </w:hyperlink>
        </w:p>
        <w:p w14:paraId="31FEAC97" w14:textId="79BAEFC6" w:rsidR="008C5D7E" w:rsidRDefault="004D7806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322" w:history="1">
            <w:r w:rsidR="008C5D7E" w:rsidRPr="005A347E">
              <w:rPr>
                <w:rStyle w:val="a9"/>
                <w:rFonts w:eastAsia="Calibri"/>
              </w:rPr>
              <w:t>4.5. Требования к аппаратному и программному обеспечению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_Toc232256322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 w:rsidR="00443CD9">
              <w:rPr>
                <w:webHidden/>
              </w:rPr>
              <w:t>25</w:t>
            </w:r>
            <w:r w:rsidR="008C5D7E">
              <w:rPr>
                <w:webHidden/>
              </w:rPr>
              <w:fldChar w:fldCharType="end"/>
            </w:r>
          </w:hyperlink>
        </w:p>
        <w:p w14:paraId="122FDA26" w14:textId="6A75209F" w:rsidR="008C5D7E" w:rsidRDefault="004D7806">
          <w:pPr>
            <w:pStyle w:val="12"/>
            <w:rPr>
              <w:rFonts w:asciiTheme="minorHAnsi" w:eastAsiaTheme="minorEastAsia" w:hAnsiTheme="minorHAnsi" w:cstheme="minorBidi"/>
              <w:b w:val="0"/>
              <w:bCs w:val="0"/>
              <w:sz w:val="22"/>
              <w:szCs w:val="22"/>
            </w:rPr>
          </w:pPr>
          <w:hyperlink w:anchor="_Toc232256323" w:history="1">
            <w:r w:rsidR="008C5D7E" w:rsidRPr="005A347E">
              <w:rPr>
                <w:rStyle w:val="a9"/>
                <w:rFonts w:eastAsia="Calibri"/>
              </w:rPr>
              <w:t>Список использованных источников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_Toc232256323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 w:rsidR="00443CD9">
              <w:rPr>
                <w:webHidden/>
              </w:rPr>
              <w:t>26</w:t>
            </w:r>
            <w:r w:rsidR="008C5D7E">
              <w:rPr>
                <w:webHidden/>
              </w:rPr>
              <w:fldChar w:fldCharType="end"/>
            </w:r>
          </w:hyperlink>
        </w:p>
        <w:p w14:paraId="7F6A1808" w14:textId="6FF933DB" w:rsidR="00433303" w:rsidRDefault="001D7ECB">
          <w:r>
            <w:rPr>
              <w:b/>
              <w:bCs/>
              <w:noProof/>
            </w:rPr>
            <w:fldChar w:fldCharType="end"/>
          </w:r>
        </w:p>
      </w:sdtContent>
    </w:sdt>
    <w:p w14:paraId="2CACE93E" w14:textId="1A59ACE2" w:rsidR="00433303" w:rsidRDefault="00433303" w:rsidP="00385976">
      <w:pPr>
        <w:pStyle w:val="-"/>
      </w:pPr>
    </w:p>
    <w:p w14:paraId="722ABF5D" w14:textId="15905866" w:rsidR="00433303" w:rsidRDefault="00433303" w:rsidP="001D7ECB">
      <w:pPr>
        <w:pStyle w:val="-"/>
        <w:ind w:firstLine="0"/>
      </w:pPr>
    </w:p>
    <w:p w14:paraId="5D9C0936" w14:textId="461A3362" w:rsidR="003D2A16" w:rsidRDefault="003D2A16" w:rsidP="003D2A16"/>
    <w:p w14:paraId="76321D7A" w14:textId="5901592A" w:rsidR="003D2A16" w:rsidRDefault="003D2A16" w:rsidP="003D2A16"/>
    <w:p w14:paraId="23C67408" w14:textId="5BE6C5AA" w:rsidR="003D2A16" w:rsidRDefault="003D2A16" w:rsidP="003D2A16"/>
    <w:p w14:paraId="3F39E738" w14:textId="567031AF" w:rsidR="003D2A16" w:rsidRDefault="003D2A16" w:rsidP="003D2A16"/>
    <w:p w14:paraId="292EF086" w14:textId="77DFC943" w:rsidR="003D2A16" w:rsidRDefault="003D2A16" w:rsidP="003D2A16"/>
    <w:p w14:paraId="5F390B92" w14:textId="47C05A59" w:rsidR="003D2A16" w:rsidRDefault="003D2A16" w:rsidP="003D2A16"/>
    <w:p w14:paraId="3956F607" w14:textId="39D50C31" w:rsidR="003D2A16" w:rsidRDefault="003D2A16" w:rsidP="003D2A16"/>
    <w:p w14:paraId="3D419967" w14:textId="33164FA4" w:rsidR="003D2A16" w:rsidRDefault="003D2A16" w:rsidP="003D2A16"/>
    <w:p w14:paraId="79FA0284" w14:textId="39A654A8" w:rsidR="003D2A16" w:rsidRDefault="003D2A16" w:rsidP="003D2A16"/>
    <w:p w14:paraId="3D0A90B7" w14:textId="2EED99C6" w:rsidR="003D2A16" w:rsidRDefault="003D2A16" w:rsidP="003D2A16"/>
    <w:p w14:paraId="6C310689" w14:textId="21EF12B4" w:rsidR="003D2A16" w:rsidRDefault="003D2A16" w:rsidP="003D2A16"/>
    <w:p w14:paraId="6BAD46E6" w14:textId="2631C968" w:rsidR="003D2A16" w:rsidRDefault="003D2A16" w:rsidP="003D2A16"/>
    <w:p w14:paraId="5F0854C6" w14:textId="45EE5467" w:rsidR="003D2A16" w:rsidRDefault="003D2A16" w:rsidP="003D2A16"/>
    <w:p w14:paraId="6328C4F0" w14:textId="2E181D01" w:rsidR="003D2A16" w:rsidRDefault="003D2A16" w:rsidP="003D2A16"/>
    <w:p w14:paraId="6E1D85D4" w14:textId="77777777" w:rsidR="003D2A16" w:rsidRDefault="003D2A16" w:rsidP="003D2A16"/>
    <w:p w14:paraId="6781F1AE" w14:textId="6B18BB21" w:rsidR="003D2A16" w:rsidRDefault="003D2A16" w:rsidP="003D2A16"/>
    <w:p w14:paraId="2ECFC458" w14:textId="76561F6C" w:rsidR="003D2A16" w:rsidRDefault="003D2A16" w:rsidP="003D2A16"/>
    <w:p w14:paraId="610059C9" w14:textId="4660B8DC" w:rsidR="003D2A16" w:rsidRDefault="003D2A16" w:rsidP="003D2A16"/>
    <w:p w14:paraId="07A0A425" w14:textId="194E6534" w:rsidR="003D2A16" w:rsidRDefault="003D2A16" w:rsidP="003D2A16"/>
    <w:p w14:paraId="6F8D4338" w14:textId="2D6C7E0B" w:rsidR="003D2A16" w:rsidRDefault="003D2A16" w:rsidP="003D2A16"/>
    <w:p w14:paraId="362C2744" w14:textId="515BF60D" w:rsidR="003D2A16" w:rsidRDefault="003D2A16" w:rsidP="003D2A16"/>
    <w:p w14:paraId="628CF228" w14:textId="77777777" w:rsidR="003D2A16" w:rsidRPr="003D2A16" w:rsidRDefault="003D2A16" w:rsidP="003D2A16"/>
    <w:p w14:paraId="11568363" w14:textId="2409F29B" w:rsidR="00BB478C" w:rsidRPr="00385976" w:rsidRDefault="00BB478C" w:rsidP="00385976">
      <w:pPr>
        <w:pStyle w:val="-"/>
      </w:pPr>
      <w:bookmarkStart w:id="4" w:name="_Toc232256296"/>
      <w:r w:rsidRPr="00385976">
        <w:lastRenderedPageBreak/>
        <w:t>Введение</w:t>
      </w:r>
      <w:bookmarkEnd w:id="4"/>
    </w:p>
    <w:p w14:paraId="4A0CCB20" w14:textId="51ED22A2" w:rsidR="00BB478C" w:rsidRPr="00BB478C" w:rsidRDefault="00BB478C" w:rsidP="00BB478C">
      <w:pPr>
        <w:rPr>
          <w:szCs w:val="28"/>
        </w:rPr>
      </w:pPr>
      <w:r w:rsidRPr="00BB478C">
        <w:rPr>
          <w:szCs w:val="28"/>
        </w:rPr>
        <w:t>Проектная документация сопровождает разработку программного обеспечения от появления идеи до выпуска конечного продукта. Написание документации является обязательным критерием разработки и последующей поддержки проекта [1].</w:t>
      </w:r>
    </w:p>
    <w:p w14:paraId="67D96A02" w14:textId="77777777" w:rsidR="00BB478C" w:rsidRPr="00BB478C" w:rsidRDefault="00BB478C" w:rsidP="00BB478C">
      <w:pPr>
        <w:rPr>
          <w:szCs w:val="28"/>
        </w:rPr>
      </w:pPr>
      <w:r w:rsidRPr="00BB478C">
        <w:rPr>
          <w:szCs w:val="28"/>
        </w:rPr>
        <w:t>Целью данной лабораторной работы является разработка проектной документации на созданный программный продукт.</w:t>
      </w:r>
    </w:p>
    <w:p w14:paraId="1AC4B156" w14:textId="77777777" w:rsidR="00BB478C" w:rsidRPr="00BB478C" w:rsidRDefault="00BB478C" w:rsidP="00BB478C">
      <w:pPr>
        <w:rPr>
          <w:szCs w:val="28"/>
        </w:rPr>
      </w:pPr>
      <w:r w:rsidRPr="00BB478C">
        <w:rPr>
          <w:szCs w:val="28"/>
        </w:rPr>
        <w:t>Для достижения поставленной цели должны быть выполнены следующие задачи:</w:t>
      </w:r>
    </w:p>
    <w:p w14:paraId="06D3E538" w14:textId="77777777" w:rsidR="00BB478C" w:rsidRPr="00BB478C" w:rsidRDefault="00BB478C" w:rsidP="00BB478C">
      <w:pPr>
        <w:rPr>
          <w:szCs w:val="28"/>
        </w:rPr>
      </w:pPr>
      <w:r w:rsidRPr="00BB478C">
        <w:rPr>
          <w:szCs w:val="28"/>
        </w:rPr>
        <w:t xml:space="preserve">Составление </w:t>
      </w:r>
      <w:r w:rsidRPr="00BB478C">
        <w:rPr>
          <w:szCs w:val="28"/>
          <w:lang w:val="en-US"/>
        </w:rPr>
        <w:t>UML</w:t>
      </w:r>
      <w:r w:rsidRPr="00BB478C">
        <w:rPr>
          <w:szCs w:val="28"/>
        </w:rPr>
        <w:t xml:space="preserve"> диаграммы вариантов использования для разработанной программы;</w:t>
      </w:r>
    </w:p>
    <w:p w14:paraId="0A0D58EF" w14:textId="77777777" w:rsidR="00BB478C" w:rsidRPr="00BB478C" w:rsidRDefault="00BB478C" w:rsidP="00BB478C">
      <w:pPr>
        <w:rPr>
          <w:szCs w:val="28"/>
        </w:rPr>
      </w:pPr>
      <w:r w:rsidRPr="00BB478C">
        <w:rPr>
          <w:szCs w:val="28"/>
        </w:rPr>
        <w:t xml:space="preserve">Составление </w:t>
      </w:r>
      <w:r w:rsidRPr="00BB478C">
        <w:rPr>
          <w:szCs w:val="28"/>
          <w:lang w:val="en-US"/>
        </w:rPr>
        <w:t>UML</w:t>
      </w:r>
      <w:r w:rsidRPr="00BB478C">
        <w:rPr>
          <w:szCs w:val="28"/>
        </w:rPr>
        <w:t xml:space="preserve"> диаграммы классов;</w:t>
      </w:r>
    </w:p>
    <w:p w14:paraId="3D197628" w14:textId="77777777" w:rsidR="00BB478C" w:rsidRPr="00BB478C" w:rsidRDefault="00BB478C" w:rsidP="00BB478C">
      <w:pPr>
        <w:rPr>
          <w:szCs w:val="28"/>
        </w:rPr>
      </w:pPr>
      <w:r w:rsidRPr="00BB478C">
        <w:rPr>
          <w:szCs w:val="28"/>
        </w:rPr>
        <w:t>Описание классов, образующих связь типа «общее-частное»;</w:t>
      </w:r>
    </w:p>
    <w:p w14:paraId="14D6B241" w14:textId="77777777" w:rsidR="00BB478C" w:rsidRPr="00BB478C" w:rsidRDefault="00BB478C" w:rsidP="00BB478C">
      <w:pPr>
        <w:rPr>
          <w:szCs w:val="28"/>
        </w:rPr>
      </w:pPr>
      <w:r w:rsidRPr="00BB478C">
        <w:rPr>
          <w:szCs w:val="28"/>
        </w:rPr>
        <w:t xml:space="preserve">Привести дерево ветвлений </w:t>
      </w:r>
      <w:r w:rsidRPr="00BB478C">
        <w:rPr>
          <w:szCs w:val="28"/>
          <w:lang w:val="en-US"/>
        </w:rPr>
        <w:t>Git</w:t>
      </w:r>
      <w:r w:rsidRPr="00BB478C">
        <w:rPr>
          <w:szCs w:val="28"/>
        </w:rPr>
        <w:t>;</w:t>
      </w:r>
    </w:p>
    <w:p w14:paraId="0B81134D" w14:textId="77777777" w:rsidR="00BB478C" w:rsidRPr="00BB478C" w:rsidRDefault="00BB478C" w:rsidP="00BB478C">
      <w:pPr>
        <w:rPr>
          <w:szCs w:val="28"/>
        </w:rPr>
      </w:pPr>
      <w:r w:rsidRPr="00BB478C">
        <w:rPr>
          <w:szCs w:val="28"/>
        </w:rPr>
        <w:t>Привести описание процесса тестирования программы;</w:t>
      </w:r>
    </w:p>
    <w:p w14:paraId="71CE2079" w14:textId="77777777" w:rsidR="00BB478C" w:rsidRPr="00BB478C" w:rsidRDefault="00BB478C" w:rsidP="00BB478C">
      <w:pPr>
        <w:rPr>
          <w:szCs w:val="28"/>
        </w:rPr>
      </w:pPr>
      <w:r w:rsidRPr="00BB478C">
        <w:rPr>
          <w:szCs w:val="28"/>
        </w:rPr>
        <w:t>Сделать вывода по выполненной работе;</w:t>
      </w:r>
    </w:p>
    <w:p w14:paraId="0BC0C84F" w14:textId="77777777" w:rsidR="00BB478C" w:rsidRPr="00BB478C" w:rsidRDefault="00BB478C" w:rsidP="00BB478C">
      <w:pPr>
        <w:rPr>
          <w:szCs w:val="28"/>
        </w:rPr>
      </w:pPr>
      <w:r w:rsidRPr="00BB478C">
        <w:rPr>
          <w:szCs w:val="28"/>
        </w:rPr>
        <w:t>Привести список использованной литературы.</w:t>
      </w:r>
    </w:p>
    <w:p w14:paraId="4D8104B2" w14:textId="58B590FE" w:rsidR="00BB478C" w:rsidRDefault="00BB478C" w:rsidP="00BB478C">
      <w:pPr>
        <w:rPr>
          <w:lang w:eastAsia="en-US"/>
        </w:rPr>
      </w:pPr>
    </w:p>
    <w:p w14:paraId="488854A3" w14:textId="084592D0" w:rsidR="00BB478C" w:rsidRDefault="00BB478C" w:rsidP="00BB478C">
      <w:pPr>
        <w:rPr>
          <w:lang w:eastAsia="en-US"/>
        </w:rPr>
      </w:pPr>
    </w:p>
    <w:p w14:paraId="701DDBA0" w14:textId="72C79336" w:rsidR="00BB478C" w:rsidRDefault="00BB478C" w:rsidP="00BB478C">
      <w:pPr>
        <w:rPr>
          <w:lang w:eastAsia="en-US"/>
        </w:rPr>
      </w:pPr>
    </w:p>
    <w:p w14:paraId="6D6765F1" w14:textId="5158F80D" w:rsidR="00BB478C" w:rsidRDefault="00BB478C" w:rsidP="00BB478C">
      <w:pPr>
        <w:rPr>
          <w:lang w:eastAsia="en-US"/>
        </w:rPr>
      </w:pPr>
    </w:p>
    <w:p w14:paraId="5D30F1BF" w14:textId="3BA74DDA" w:rsidR="00BB478C" w:rsidRDefault="00BB478C" w:rsidP="00BB478C">
      <w:pPr>
        <w:rPr>
          <w:lang w:eastAsia="en-US"/>
        </w:rPr>
      </w:pPr>
    </w:p>
    <w:p w14:paraId="1C62757F" w14:textId="2EB333BF" w:rsidR="00BB478C" w:rsidRDefault="00BB478C" w:rsidP="00BB478C">
      <w:pPr>
        <w:rPr>
          <w:lang w:eastAsia="en-US"/>
        </w:rPr>
      </w:pPr>
    </w:p>
    <w:p w14:paraId="2BD4E94D" w14:textId="34ED8912" w:rsidR="00BB478C" w:rsidRDefault="00BB478C" w:rsidP="00BB478C">
      <w:pPr>
        <w:rPr>
          <w:lang w:eastAsia="en-US"/>
        </w:rPr>
      </w:pPr>
    </w:p>
    <w:p w14:paraId="17B0526E" w14:textId="2DE0307F" w:rsidR="00BB478C" w:rsidRDefault="00BB478C" w:rsidP="00BB478C">
      <w:pPr>
        <w:rPr>
          <w:lang w:eastAsia="en-US"/>
        </w:rPr>
      </w:pPr>
    </w:p>
    <w:p w14:paraId="0CB14CE2" w14:textId="4C7AABD0" w:rsidR="00BB478C" w:rsidRDefault="00BB478C" w:rsidP="00BB478C">
      <w:pPr>
        <w:rPr>
          <w:lang w:eastAsia="en-US"/>
        </w:rPr>
      </w:pPr>
    </w:p>
    <w:p w14:paraId="191E1F29" w14:textId="7DA40761" w:rsidR="00BB478C" w:rsidRDefault="00BB478C" w:rsidP="00BB478C">
      <w:pPr>
        <w:rPr>
          <w:lang w:eastAsia="en-US"/>
        </w:rPr>
      </w:pPr>
    </w:p>
    <w:p w14:paraId="18BC0DB3" w14:textId="77777777" w:rsidR="003D2A16" w:rsidRDefault="003D2A16" w:rsidP="00BB478C">
      <w:pPr>
        <w:rPr>
          <w:lang w:eastAsia="en-US"/>
        </w:rPr>
      </w:pPr>
    </w:p>
    <w:p w14:paraId="732EBB7D" w14:textId="76E42F6E" w:rsidR="00BB478C" w:rsidRDefault="00BB478C" w:rsidP="00BB478C">
      <w:pPr>
        <w:rPr>
          <w:lang w:eastAsia="en-US"/>
        </w:rPr>
      </w:pPr>
    </w:p>
    <w:p w14:paraId="7167B263" w14:textId="6DC62E4D" w:rsidR="00BB478C" w:rsidRDefault="00BB478C" w:rsidP="00BB478C">
      <w:pPr>
        <w:rPr>
          <w:lang w:eastAsia="en-US"/>
        </w:rPr>
      </w:pPr>
    </w:p>
    <w:p w14:paraId="66EB3E99" w14:textId="4D3AE340" w:rsidR="00BB478C" w:rsidRDefault="00BB478C" w:rsidP="00BB478C">
      <w:pPr>
        <w:pStyle w:val="1"/>
      </w:pPr>
      <w:bookmarkStart w:id="5" w:name="_Toc232256297"/>
      <w:r>
        <w:lastRenderedPageBreak/>
        <w:t>Основная часть</w:t>
      </w:r>
      <w:bookmarkEnd w:id="5"/>
    </w:p>
    <w:p w14:paraId="672CED08" w14:textId="2E014081" w:rsidR="00BB478C" w:rsidRDefault="00BB478C" w:rsidP="00BB478C">
      <w:pPr>
        <w:pStyle w:val="2"/>
        <w:rPr>
          <w:lang w:val="en-US" w:eastAsia="en-US"/>
        </w:rPr>
      </w:pPr>
      <w:bookmarkStart w:id="6" w:name="_Toc232256298"/>
      <w:r>
        <w:rPr>
          <w:lang w:val="en-US" w:eastAsia="en-US"/>
        </w:rPr>
        <w:t>Use case</w:t>
      </w:r>
      <w:bookmarkEnd w:id="6"/>
    </w:p>
    <w:p w14:paraId="54723346" w14:textId="77777777" w:rsidR="00BB478C" w:rsidRPr="00BB478C" w:rsidRDefault="00BB478C" w:rsidP="00BB478C">
      <w:pPr>
        <w:rPr>
          <w:lang w:eastAsia="en-US"/>
        </w:rPr>
      </w:pPr>
      <w:r w:rsidRPr="00BB478C">
        <w:rPr>
          <w:lang w:eastAsia="en-US"/>
        </w:rPr>
        <w:t>Вариант использования (</w:t>
      </w:r>
      <w:r w:rsidRPr="00BB478C">
        <w:rPr>
          <w:lang w:val="en-US" w:eastAsia="en-US"/>
        </w:rPr>
        <w:t>use</w:t>
      </w:r>
      <w:r w:rsidRPr="00BB478C">
        <w:rPr>
          <w:lang w:eastAsia="en-US"/>
        </w:rPr>
        <w:t xml:space="preserve"> </w:t>
      </w:r>
      <w:r w:rsidRPr="00BB478C">
        <w:rPr>
          <w:lang w:val="en-US" w:eastAsia="en-US"/>
        </w:rPr>
        <w:t>case</w:t>
      </w:r>
      <w:r w:rsidRPr="00BB478C">
        <w:rPr>
          <w:lang w:eastAsia="en-US"/>
        </w:rPr>
        <w:t xml:space="preserve">) —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 [1]. </w:t>
      </w:r>
    </w:p>
    <w:p w14:paraId="0114595A" w14:textId="478C4318" w:rsidR="00BB478C" w:rsidRDefault="00BB478C" w:rsidP="00BB478C">
      <w:pPr>
        <w:rPr>
          <w:lang w:eastAsia="en-US"/>
        </w:rPr>
      </w:pPr>
      <w:r w:rsidRPr="00BB478C">
        <w:rPr>
          <w:lang w:eastAsia="en-US"/>
        </w:rPr>
        <w:t>Диаграмма вариантов использования для разработанного ПО приведена на рисунке 1.</w:t>
      </w:r>
    </w:p>
    <w:p w14:paraId="6AF6C5BC" w14:textId="65E48A00" w:rsidR="009D209D" w:rsidRPr="008C5D7E" w:rsidRDefault="00CA35D0" w:rsidP="008C5D7E">
      <w:pPr>
        <w:pStyle w:val="aff3"/>
        <w:rPr>
          <w:lang w:val="en-US"/>
        </w:rPr>
      </w:pPr>
      <w:commentRangeStart w:id="7"/>
      <w:commentRangeEnd w:id="7"/>
      <w:r>
        <w:rPr>
          <w:rStyle w:val="af2"/>
          <w:rFonts w:ascii="Calibri" w:eastAsia="Calibri" w:hAnsi="Calibri"/>
          <w:color w:val="auto"/>
          <w:lang w:eastAsia="ru-RU"/>
        </w:rPr>
        <w:commentReference w:id="7"/>
      </w:r>
      <w:r w:rsidR="00763A1B">
        <w:rPr>
          <w:noProof/>
          <w:lang w:eastAsia="ru-RU"/>
        </w:rPr>
        <w:drawing>
          <wp:inline distT="0" distB="0" distL="0" distR="0" wp14:anchorId="5371B192" wp14:editId="2EE8A8A4">
            <wp:extent cx="3706368" cy="3578352"/>
            <wp:effectExtent l="0" t="0" r="8890" b="317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3836" cy="359521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16BD00D" w14:textId="2AA67D94" w:rsidR="00BB478C" w:rsidRPr="008C5D7E" w:rsidRDefault="00BB478C" w:rsidP="00433303">
      <w:pPr>
        <w:pStyle w:val="aff3"/>
        <w:rPr>
          <w:lang w:val="en-US"/>
        </w:rPr>
      </w:pPr>
      <w:r w:rsidRPr="00433303">
        <w:t>Рисунок</w:t>
      </w:r>
      <w:r w:rsidRPr="008C5D7E">
        <w:rPr>
          <w:lang w:val="en-US"/>
        </w:rPr>
        <w:t xml:space="preserve"> 1 – </w:t>
      </w:r>
      <w:r w:rsidRPr="00433303">
        <w:t>Диаграмма</w:t>
      </w:r>
      <w:r w:rsidRPr="008C5D7E">
        <w:rPr>
          <w:lang w:val="en-US"/>
        </w:rPr>
        <w:t xml:space="preserve"> </w:t>
      </w:r>
      <w:r w:rsidRPr="00433303">
        <w:t>вариантов</w:t>
      </w:r>
      <w:r w:rsidRPr="008C5D7E">
        <w:rPr>
          <w:lang w:val="en-US"/>
        </w:rPr>
        <w:t xml:space="preserve"> </w:t>
      </w:r>
      <w:r w:rsidRPr="00433303">
        <w:t>использования</w:t>
      </w:r>
    </w:p>
    <w:p w14:paraId="7C13AD73" w14:textId="4796EB8A" w:rsidR="00195050" w:rsidRPr="008C5D7E" w:rsidRDefault="00195050" w:rsidP="00195050">
      <w:pPr>
        <w:pStyle w:val="2"/>
        <w:rPr>
          <w:lang w:val="en-US" w:eastAsia="en-US"/>
        </w:rPr>
      </w:pPr>
      <w:bookmarkStart w:id="8" w:name="_Toc232256299"/>
      <w:r w:rsidRPr="00195050">
        <w:rPr>
          <w:lang w:val="en-US" w:eastAsia="en-US"/>
        </w:rPr>
        <w:t>UML</w:t>
      </w:r>
      <w:r w:rsidRPr="008C5D7E">
        <w:rPr>
          <w:lang w:val="en-US" w:eastAsia="en-US"/>
        </w:rPr>
        <w:t xml:space="preserve"> </w:t>
      </w:r>
      <w:r w:rsidRPr="00195050">
        <w:rPr>
          <w:lang w:eastAsia="en-US"/>
        </w:rPr>
        <w:t>диаграмма</w:t>
      </w:r>
      <w:r w:rsidRPr="008C5D7E">
        <w:rPr>
          <w:lang w:val="en-US" w:eastAsia="en-US"/>
        </w:rPr>
        <w:t xml:space="preserve"> </w:t>
      </w:r>
      <w:r w:rsidRPr="00195050">
        <w:rPr>
          <w:lang w:eastAsia="en-US"/>
        </w:rPr>
        <w:t>классов</w:t>
      </w:r>
      <w:bookmarkEnd w:id="8"/>
    </w:p>
    <w:p w14:paraId="19F21BF3" w14:textId="77777777" w:rsidR="00195050" w:rsidRPr="00580B04" w:rsidRDefault="00195050" w:rsidP="00195050">
      <w:pPr>
        <w:rPr>
          <w:lang w:eastAsia="en-US"/>
        </w:rPr>
      </w:pPr>
      <w:r w:rsidRPr="00195050">
        <w:rPr>
          <w:lang w:eastAsia="en-US"/>
        </w:rPr>
        <w:t>Диаграмма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классов</w:t>
      </w:r>
      <w:r w:rsidRPr="00580B04">
        <w:rPr>
          <w:lang w:eastAsia="en-US"/>
        </w:rPr>
        <w:t xml:space="preserve"> — </w:t>
      </w:r>
      <w:r w:rsidRPr="00195050">
        <w:rPr>
          <w:lang w:eastAsia="en-US"/>
        </w:rPr>
        <w:t>это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графическая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модель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программы</w:t>
      </w:r>
      <w:r w:rsidRPr="00580B04">
        <w:rPr>
          <w:lang w:eastAsia="en-US"/>
        </w:rPr>
        <w:t xml:space="preserve">, </w:t>
      </w:r>
      <w:r w:rsidRPr="00195050">
        <w:rPr>
          <w:lang w:eastAsia="en-US"/>
        </w:rPr>
        <w:t>которая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детально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описывает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структурные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единицы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системы</w:t>
      </w:r>
      <w:r w:rsidRPr="00580B04">
        <w:rPr>
          <w:lang w:eastAsia="en-US"/>
        </w:rPr>
        <w:t xml:space="preserve"> — </w:t>
      </w:r>
      <w:r w:rsidRPr="00195050">
        <w:rPr>
          <w:lang w:eastAsia="en-US"/>
        </w:rPr>
        <w:t>классы</w:t>
      </w:r>
      <w:r w:rsidRPr="00580B04">
        <w:rPr>
          <w:lang w:eastAsia="en-US"/>
        </w:rPr>
        <w:t xml:space="preserve">, </w:t>
      </w:r>
      <w:r w:rsidRPr="00195050">
        <w:rPr>
          <w:lang w:eastAsia="en-US"/>
        </w:rPr>
        <w:t>их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атрибуты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и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взаимосвязи</w:t>
      </w:r>
      <w:r w:rsidRPr="00580B04">
        <w:rPr>
          <w:lang w:eastAsia="en-US"/>
        </w:rPr>
        <w:t xml:space="preserve">, </w:t>
      </w:r>
      <w:r w:rsidRPr="00195050">
        <w:rPr>
          <w:lang w:eastAsia="en-US"/>
        </w:rPr>
        <w:t>а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также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какие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компоненты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являются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основными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и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как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элементы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системы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взаимодействуют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друг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с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другом</w:t>
      </w:r>
      <w:r w:rsidRPr="00580B04">
        <w:rPr>
          <w:lang w:eastAsia="en-US"/>
        </w:rPr>
        <w:t>.</w:t>
      </w:r>
    </w:p>
    <w:p w14:paraId="502C7314" w14:textId="1BE5B1E5" w:rsidR="00195050" w:rsidRPr="00580B04" w:rsidRDefault="00195050" w:rsidP="00195050">
      <w:pPr>
        <w:rPr>
          <w:lang w:eastAsia="en-US"/>
        </w:rPr>
      </w:pPr>
      <w:r w:rsidRPr="00195050">
        <w:rPr>
          <w:lang w:eastAsia="en-US"/>
        </w:rPr>
        <w:t>Диаграмма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классов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для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разработанного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ПО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приведена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на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рисунке</w:t>
      </w:r>
      <w:r w:rsidRPr="00580B04">
        <w:rPr>
          <w:lang w:eastAsia="en-US"/>
        </w:rPr>
        <w:t xml:space="preserve"> 2.</w:t>
      </w:r>
    </w:p>
    <w:p w14:paraId="55E65B42" w14:textId="19FF58BB" w:rsidR="00195050" w:rsidRPr="00580B04" w:rsidRDefault="00F6648A" w:rsidP="00580B04">
      <w:pPr>
        <w:pStyle w:val="aff3"/>
      </w:pPr>
      <w:bookmarkStart w:id="9" w:name="_GoBack"/>
      <w:r>
        <w:rPr>
          <w:noProof/>
        </w:rPr>
        <w:lastRenderedPageBreak/>
        <w:drawing>
          <wp:inline distT="0" distB="0" distL="0" distR="0" wp14:anchorId="73FBC88F" wp14:editId="3D33238D">
            <wp:extent cx="5632558" cy="5454286"/>
            <wp:effectExtent l="0" t="0" r="635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43408" cy="5464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9"/>
    </w:p>
    <w:p w14:paraId="2EF289B7" w14:textId="5875F00E" w:rsidR="00195050" w:rsidRPr="008C5D7E" w:rsidRDefault="00195050" w:rsidP="00433303">
      <w:pPr>
        <w:pStyle w:val="aff3"/>
        <w:rPr>
          <w:lang w:val="en-US"/>
        </w:rPr>
      </w:pPr>
      <w:r w:rsidRPr="00580B04">
        <w:tab/>
      </w:r>
      <w:r>
        <w:t>Рисунок</w:t>
      </w:r>
      <w:r w:rsidRPr="008C5D7E">
        <w:rPr>
          <w:lang w:val="en-US"/>
        </w:rPr>
        <w:t xml:space="preserve"> 2 – </w:t>
      </w:r>
      <w:r>
        <w:rPr>
          <w:lang w:val="en-US"/>
        </w:rPr>
        <w:t>UML</w:t>
      </w:r>
      <w:r w:rsidRPr="008C5D7E">
        <w:rPr>
          <w:lang w:val="en-US"/>
        </w:rPr>
        <w:t xml:space="preserve"> </w:t>
      </w:r>
      <w:r>
        <w:t>диаграмма</w:t>
      </w:r>
      <w:r w:rsidRPr="008C5D7E">
        <w:rPr>
          <w:lang w:val="en-US"/>
        </w:rPr>
        <w:t xml:space="preserve"> </w:t>
      </w:r>
      <w:r>
        <w:t>классов</w:t>
      </w:r>
    </w:p>
    <w:p w14:paraId="048D9DA9" w14:textId="6AEC8A26" w:rsidR="00EA41A3" w:rsidRPr="008C5D7E" w:rsidRDefault="00195050" w:rsidP="00EA41A3">
      <w:pPr>
        <w:pStyle w:val="2"/>
        <w:rPr>
          <w:lang w:val="en-US" w:eastAsia="en-US"/>
        </w:rPr>
      </w:pPr>
      <w:bookmarkStart w:id="10" w:name="_Toc232256300"/>
      <w:r w:rsidRPr="00195050">
        <w:rPr>
          <w:lang w:eastAsia="en-US"/>
        </w:rPr>
        <w:t>Описание</w:t>
      </w:r>
      <w:r w:rsidRPr="008C5D7E">
        <w:rPr>
          <w:lang w:val="en-US" w:eastAsia="en-US"/>
        </w:rPr>
        <w:t xml:space="preserve"> </w:t>
      </w:r>
      <w:r w:rsidRPr="00195050">
        <w:rPr>
          <w:lang w:eastAsia="en-US"/>
        </w:rPr>
        <w:t>классов</w:t>
      </w:r>
      <w:bookmarkEnd w:id="10"/>
    </w:p>
    <w:p w14:paraId="5AB759BA" w14:textId="7B72CFDB" w:rsidR="00EA41A3" w:rsidRPr="0076043B" w:rsidRDefault="00EA41A3" w:rsidP="00EA41A3">
      <w:pPr>
        <w:rPr>
          <w:lang w:val="en-US"/>
        </w:rPr>
      </w:pPr>
      <w:r>
        <w:t>Таблица</w:t>
      </w:r>
      <w:r w:rsidRPr="008C5D7E">
        <w:rPr>
          <w:lang w:val="en-US"/>
        </w:rPr>
        <w:t xml:space="preserve"> 1 – </w:t>
      </w:r>
      <w:r w:rsidRPr="0076043B">
        <w:t>Описание</w:t>
      </w:r>
      <w:r w:rsidRPr="008C5D7E">
        <w:rPr>
          <w:lang w:val="en-US"/>
        </w:rPr>
        <w:t xml:space="preserve"> </w:t>
      </w:r>
      <w:r w:rsidRPr="0076043B">
        <w:t>класса</w:t>
      </w:r>
      <w:r w:rsidRPr="008C5D7E">
        <w:rPr>
          <w:lang w:val="en-US"/>
        </w:rPr>
        <w:t xml:space="preserve"> IShape</w:t>
      </w:r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3731"/>
        <w:gridCol w:w="1418"/>
        <w:gridCol w:w="3821"/>
      </w:tblGrid>
      <w:tr w:rsidR="00EA41A3" w:rsidRPr="008C5D7E" w14:paraId="4C4739DD" w14:textId="77777777" w:rsidTr="00580B04">
        <w:trPr>
          <w:jc w:val="center"/>
        </w:trPr>
        <w:tc>
          <w:tcPr>
            <w:tcW w:w="3731" w:type="dxa"/>
            <w:vAlign w:val="center"/>
          </w:tcPr>
          <w:p w14:paraId="46FA1993" w14:textId="77777777" w:rsidR="00EA41A3" w:rsidRPr="008C5D7E" w:rsidRDefault="00EA41A3" w:rsidP="00721DA1">
            <w:pPr>
              <w:pStyle w:val="aff7"/>
              <w:rPr>
                <w:lang w:val="en-US"/>
              </w:rPr>
            </w:pPr>
            <w:r w:rsidRPr="00721DA1">
              <w:t>Название</w:t>
            </w:r>
          </w:p>
        </w:tc>
        <w:tc>
          <w:tcPr>
            <w:tcW w:w="1418" w:type="dxa"/>
            <w:vAlign w:val="center"/>
          </w:tcPr>
          <w:p w14:paraId="03B3F08D" w14:textId="77777777" w:rsidR="00EA41A3" w:rsidRPr="008C5D7E" w:rsidRDefault="00EA41A3" w:rsidP="00721DA1">
            <w:pPr>
              <w:pStyle w:val="aff7"/>
              <w:rPr>
                <w:lang w:val="en-US"/>
              </w:rPr>
            </w:pPr>
            <w:r w:rsidRPr="00721DA1">
              <w:t>Тип</w:t>
            </w:r>
          </w:p>
        </w:tc>
        <w:tc>
          <w:tcPr>
            <w:tcW w:w="3821" w:type="dxa"/>
            <w:vAlign w:val="center"/>
          </w:tcPr>
          <w:p w14:paraId="29200407" w14:textId="77777777" w:rsidR="00EA41A3" w:rsidRPr="008C5D7E" w:rsidRDefault="00EA41A3" w:rsidP="00721DA1">
            <w:pPr>
              <w:pStyle w:val="aff7"/>
              <w:rPr>
                <w:lang w:val="en-US"/>
              </w:rPr>
            </w:pPr>
            <w:r w:rsidRPr="00721DA1">
              <w:t>Описание</w:t>
            </w:r>
          </w:p>
        </w:tc>
      </w:tr>
      <w:tr w:rsidR="00EA41A3" w:rsidRPr="008C5D7E" w14:paraId="4D535945" w14:textId="77777777" w:rsidTr="00580B04">
        <w:trPr>
          <w:jc w:val="center"/>
        </w:trPr>
        <w:tc>
          <w:tcPr>
            <w:tcW w:w="8970" w:type="dxa"/>
            <w:gridSpan w:val="3"/>
            <w:vAlign w:val="center"/>
          </w:tcPr>
          <w:p w14:paraId="6383AB66" w14:textId="77777777" w:rsidR="00EA41A3" w:rsidRPr="008C5D7E" w:rsidRDefault="00EA41A3" w:rsidP="00721DA1">
            <w:pPr>
              <w:pStyle w:val="aff7"/>
              <w:rPr>
                <w:lang w:val="en-US"/>
              </w:rPr>
            </w:pPr>
            <w:r w:rsidRPr="00721DA1">
              <w:t>Описание</w:t>
            </w:r>
            <w:r w:rsidRPr="008C5D7E">
              <w:rPr>
                <w:lang w:val="en-US"/>
              </w:rPr>
              <w:t xml:space="preserve"> </w:t>
            </w:r>
            <w:r w:rsidRPr="00721DA1">
              <w:t>класса</w:t>
            </w:r>
          </w:p>
        </w:tc>
      </w:tr>
      <w:tr w:rsidR="00EA41A3" w14:paraId="0C856891" w14:textId="77777777" w:rsidTr="00580B04">
        <w:trPr>
          <w:jc w:val="center"/>
        </w:trPr>
        <w:tc>
          <w:tcPr>
            <w:tcW w:w="8970" w:type="dxa"/>
            <w:gridSpan w:val="3"/>
            <w:vAlign w:val="center"/>
          </w:tcPr>
          <w:p w14:paraId="11949784" w14:textId="1AB4425F" w:rsidR="00EA41A3" w:rsidRPr="00721DA1" w:rsidRDefault="00EA41A3" w:rsidP="00721DA1">
            <w:pPr>
              <w:pStyle w:val="aff7"/>
            </w:pPr>
            <w:r w:rsidRPr="00721DA1">
              <w:t>Интерфейс</w:t>
            </w:r>
            <w:r w:rsidRPr="00580B04">
              <w:t xml:space="preserve">, </w:t>
            </w:r>
            <w:r w:rsidRPr="00721DA1">
              <w:t>описывающий</w:t>
            </w:r>
            <w:r w:rsidRPr="00580B04">
              <w:t xml:space="preserve"> </w:t>
            </w:r>
            <w:r w:rsidRPr="00721DA1">
              <w:t>контракт</w:t>
            </w:r>
            <w:r w:rsidRPr="00580B04">
              <w:t xml:space="preserve"> </w:t>
            </w:r>
            <w:r w:rsidRPr="00721DA1">
              <w:t>для</w:t>
            </w:r>
            <w:r w:rsidRPr="00580B04">
              <w:t xml:space="preserve"> </w:t>
            </w:r>
            <w:r w:rsidRPr="00721DA1">
              <w:t>всех</w:t>
            </w:r>
            <w:r w:rsidRPr="00580B04">
              <w:t xml:space="preserve"> </w:t>
            </w:r>
            <w:r w:rsidRPr="00721DA1">
              <w:t>трёхмерных</w:t>
            </w:r>
            <w:r w:rsidRPr="00580B04">
              <w:t xml:space="preserve"> </w:t>
            </w:r>
            <w:r w:rsidRPr="00721DA1">
              <w:t>фигур</w:t>
            </w:r>
            <w:r w:rsidRPr="00580B04">
              <w:t xml:space="preserve"> </w:t>
            </w:r>
            <w:r w:rsidRPr="00721DA1">
              <w:t>в</w:t>
            </w:r>
            <w:r w:rsidRPr="00580B04">
              <w:t xml:space="preserve"> </w:t>
            </w:r>
            <w:r w:rsidRPr="00721DA1">
              <w:t>программе</w:t>
            </w:r>
            <w:r w:rsidRPr="00580B04">
              <w:t xml:space="preserve">. </w:t>
            </w:r>
            <w:r w:rsidRPr="00721DA1">
              <w:t>Определяет</w:t>
            </w:r>
            <w:r w:rsidRPr="00580B04">
              <w:t xml:space="preserve"> </w:t>
            </w:r>
            <w:r w:rsidRPr="00721DA1">
              <w:t>общие свойства и методы, которые должны быть реализованы в классах-наследниках</w:t>
            </w:r>
          </w:p>
        </w:tc>
      </w:tr>
      <w:tr w:rsidR="00EA41A3" w14:paraId="7BF6B8C7" w14:textId="77777777" w:rsidTr="00580B04">
        <w:trPr>
          <w:jc w:val="center"/>
        </w:trPr>
        <w:tc>
          <w:tcPr>
            <w:tcW w:w="8970" w:type="dxa"/>
            <w:gridSpan w:val="3"/>
            <w:vAlign w:val="center"/>
          </w:tcPr>
          <w:p w14:paraId="75092C55" w14:textId="77777777" w:rsidR="00EA41A3" w:rsidRPr="00721DA1" w:rsidRDefault="00EA41A3" w:rsidP="00721DA1">
            <w:pPr>
              <w:pStyle w:val="aff7"/>
            </w:pPr>
            <w:r w:rsidRPr="00721DA1">
              <w:t>Свойства</w:t>
            </w:r>
          </w:p>
        </w:tc>
      </w:tr>
      <w:tr w:rsidR="003C48D6" w14:paraId="15683876" w14:textId="77777777" w:rsidTr="00580B04">
        <w:trPr>
          <w:jc w:val="center"/>
        </w:trPr>
        <w:tc>
          <w:tcPr>
            <w:tcW w:w="3731" w:type="dxa"/>
            <w:vAlign w:val="center"/>
          </w:tcPr>
          <w:p w14:paraId="431BACE5" w14:textId="6C1B7263" w:rsidR="003C48D6" w:rsidRPr="00721DA1" w:rsidRDefault="003C48D6" w:rsidP="00721DA1">
            <w:pPr>
              <w:pStyle w:val="aff7"/>
            </w:pPr>
            <w:r w:rsidRPr="00721DA1">
              <w:t>+ Name</w:t>
            </w:r>
          </w:p>
        </w:tc>
        <w:tc>
          <w:tcPr>
            <w:tcW w:w="1418" w:type="dxa"/>
            <w:vAlign w:val="center"/>
          </w:tcPr>
          <w:p w14:paraId="17C497BF" w14:textId="751DC40E" w:rsidR="003C48D6" w:rsidRPr="00721DA1" w:rsidRDefault="003C48D6" w:rsidP="00721DA1">
            <w:pPr>
              <w:pStyle w:val="aff7"/>
            </w:pPr>
            <w:r w:rsidRPr="00721DA1">
              <w:t>string</w:t>
            </w:r>
          </w:p>
        </w:tc>
        <w:tc>
          <w:tcPr>
            <w:tcW w:w="3821" w:type="dxa"/>
            <w:vAlign w:val="center"/>
          </w:tcPr>
          <w:p w14:paraId="6BFE49F5" w14:textId="4B0CFA41" w:rsidR="003C48D6" w:rsidRPr="00721DA1" w:rsidRDefault="003C48D6" w:rsidP="00721DA1">
            <w:pPr>
              <w:pStyle w:val="aff7"/>
            </w:pPr>
            <w:r w:rsidRPr="00721DA1">
              <w:t>Название фигуры</w:t>
            </w:r>
          </w:p>
        </w:tc>
      </w:tr>
      <w:tr w:rsidR="003C48D6" w14:paraId="5BA908B8" w14:textId="77777777" w:rsidTr="00580B04">
        <w:trPr>
          <w:jc w:val="center"/>
        </w:trPr>
        <w:tc>
          <w:tcPr>
            <w:tcW w:w="3731" w:type="dxa"/>
            <w:vAlign w:val="center"/>
          </w:tcPr>
          <w:p w14:paraId="5A4AD577" w14:textId="74004376" w:rsidR="003C48D6" w:rsidRPr="00721DA1" w:rsidRDefault="003C48D6" w:rsidP="00721DA1">
            <w:pPr>
              <w:pStyle w:val="aff7"/>
            </w:pPr>
            <w:r w:rsidRPr="00721DA1">
              <w:t>+ Length</w:t>
            </w:r>
          </w:p>
        </w:tc>
        <w:tc>
          <w:tcPr>
            <w:tcW w:w="1418" w:type="dxa"/>
            <w:vAlign w:val="center"/>
          </w:tcPr>
          <w:p w14:paraId="03EC24D4" w14:textId="575CE1A1" w:rsidR="003C48D6" w:rsidRPr="00721DA1" w:rsidRDefault="003C48D6" w:rsidP="00721DA1">
            <w:pPr>
              <w:pStyle w:val="aff7"/>
            </w:pPr>
            <w:r w:rsidRPr="00721DA1">
              <w:t>double</w:t>
            </w:r>
          </w:p>
        </w:tc>
        <w:tc>
          <w:tcPr>
            <w:tcW w:w="3821" w:type="dxa"/>
            <w:vAlign w:val="center"/>
          </w:tcPr>
          <w:p w14:paraId="154D9064" w14:textId="067732F7" w:rsidR="003C48D6" w:rsidRPr="00721DA1" w:rsidRDefault="003C48D6" w:rsidP="00721DA1">
            <w:pPr>
              <w:pStyle w:val="aff7"/>
            </w:pPr>
            <w:r w:rsidRPr="00721DA1">
              <w:t>Длина фигуры</w:t>
            </w:r>
          </w:p>
        </w:tc>
      </w:tr>
      <w:tr w:rsidR="003C48D6" w14:paraId="39BD24CA" w14:textId="77777777" w:rsidTr="00580B04">
        <w:trPr>
          <w:jc w:val="center"/>
        </w:trPr>
        <w:tc>
          <w:tcPr>
            <w:tcW w:w="3731" w:type="dxa"/>
            <w:vAlign w:val="center"/>
          </w:tcPr>
          <w:p w14:paraId="7EC0641D" w14:textId="4928FDAD" w:rsidR="003C48D6" w:rsidRPr="00721DA1" w:rsidRDefault="003C48D6" w:rsidP="00721DA1">
            <w:pPr>
              <w:pStyle w:val="aff7"/>
            </w:pPr>
            <w:r w:rsidRPr="00721DA1">
              <w:t>+ Width</w:t>
            </w:r>
          </w:p>
        </w:tc>
        <w:tc>
          <w:tcPr>
            <w:tcW w:w="1418" w:type="dxa"/>
            <w:vAlign w:val="center"/>
          </w:tcPr>
          <w:p w14:paraId="35CDB49B" w14:textId="7EA7F7EF" w:rsidR="003C48D6" w:rsidRPr="00721DA1" w:rsidRDefault="003C48D6" w:rsidP="00721DA1">
            <w:pPr>
              <w:pStyle w:val="aff7"/>
            </w:pPr>
            <w:r w:rsidRPr="00721DA1">
              <w:t>double</w:t>
            </w:r>
          </w:p>
        </w:tc>
        <w:tc>
          <w:tcPr>
            <w:tcW w:w="3821" w:type="dxa"/>
            <w:vAlign w:val="center"/>
          </w:tcPr>
          <w:p w14:paraId="2F9672C1" w14:textId="6E8227D6" w:rsidR="003C48D6" w:rsidRPr="00721DA1" w:rsidRDefault="003C48D6" w:rsidP="00721DA1">
            <w:pPr>
              <w:pStyle w:val="aff7"/>
            </w:pPr>
            <w:r w:rsidRPr="00721DA1">
              <w:t>Ширина фигуры</w:t>
            </w:r>
          </w:p>
        </w:tc>
      </w:tr>
      <w:tr w:rsidR="003C48D6" w14:paraId="5EF646EB" w14:textId="77777777" w:rsidTr="00580B04">
        <w:trPr>
          <w:jc w:val="center"/>
        </w:trPr>
        <w:tc>
          <w:tcPr>
            <w:tcW w:w="3731" w:type="dxa"/>
            <w:vAlign w:val="center"/>
          </w:tcPr>
          <w:p w14:paraId="28392895" w14:textId="4498C0C5" w:rsidR="003C48D6" w:rsidRPr="00721DA1" w:rsidRDefault="003C48D6" w:rsidP="00721DA1">
            <w:pPr>
              <w:pStyle w:val="aff7"/>
            </w:pPr>
            <w:r w:rsidRPr="00721DA1">
              <w:t>+ Height</w:t>
            </w:r>
          </w:p>
        </w:tc>
        <w:tc>
          <w:tcPr>
            <w:tcW w:w="1418" w:type="dxa"/>
            <w:vAlign w:val="center"/>
          </w:tcPr>
          <w:p w14:paraId="33D6B5BF" w14:textId="74FDB1E1" w:rsidR="003C48D6" w:rsidRPr="00721DA1" w:rsidRDefault="003C48D6" w:rsidP="00721DA1">
            <w:pPr>
              <w:pStyle w:val="aff7"/>
            </w:pPr>
            <w:r w:rsidRPr="00721DA1">
              <w:t>double</w:t>
            </w:r>
          </w:p>
        </w:tc>
        <w:tc>
          <w:tcPr>
            <w:tcW w:w="3821" w:type="dxa"/>
            <w:vAlign w:val="center"/>
          </w:tcPr>
          <w:p w14:paraId="4F071D27" w14:textId="54479EEA" w:rsidR="003C48D6" w:rsidRPr="00721DA1" w:rsidRDefault="003C48D6" w:rsidP="00721DA1">
            <w:pPr>
              <w:pStyle w:val="aff7"/>
            </w:pPr>
            <w:r w:rsidRPr="00721DA1">
              <w:t>Высота фигуры</w:t>
            </w:r>
          </w:p>
        </w:tc>
      </w:tr>
      <w:tr w:rsidR="003C48D6" w14:paraId="683E0D00" w14:textId="77777777" w:rsidTr="00580B04">
        <w:trPr>
          <w:trHeight w:val="56"/>
          <w:jc w:val="center"/>
        </w:trPr>
        <w:tc>
          <w:tcPr>
            <w:tcW w:w="3731" w:type="dxa"/>
            <w:vAlign w:val="center"/>
          </w:tcPr>
          <w:p w14:paraId="290B98D6" w14:textId="33282720" w:rsidR="003C48D6" w:rsidRPr="00721DA1" w:rsidRDefault="003C48D6" w:rsidP="00721DA1">
            <w:pPr>
              <w:pStyle w:val="aff7"/>
            </w:pPr>
            <w:r w:rsidRPr="00721DA1">
              <w:t>+ Radius</w:t>
            </w:r>
          </w:p>
        </w:tc>
        <w:tc>
          <w:tcPr>
            <w:tcW w:w="1418" w:type="dxa"/>
            <w:vAlign w:val="center"/>
          </w:tcPr>
          <w:p w14:paraId="3CF3200F" w14:textId="1E281AC8" w:rsidR="003C48D6" w:rsidRPr="00721DA1" w:rsidRDefault="003C48D6" w:rsidP="00721DA1">
            <w:pPr>
              <w:pStyle w:val="aff7"/>
            </w:pPr>
            <w:r w:rsidRPr="00721DA1">
              <w:t>double</w:t>
            </w:r>
          </w:p>
        </w:tc>
        <w:tc>
          <w:tcPr>
            <w:tcW w:w="3821" w:type="dxa"/>
            <w:vAlign w:val="center"/>
          </w:tcPr>
          <w:p w14:paraId="5621C2E1" w14:textId="35B8E005" w:rsidR="003C48D6" w:rsidRPr="00721DA1" w:rsidRDefault="003C48D6" w:rsidP="00721DA1">
            <w:pPr>
              <w:pStyle w:val="aff7"/>
            </w:pPr>
            <w:r w:rsidRPr="00721DA1">
              <w:t>Радиус фигуры</w:t>
            </w:r>
          </w:p>
        </w:tc>
      </w:tr>
      <w:tr w:rsidR="003C48D6" w14:paraId="35F3E344" w14:textId="77777777" w:rsidTr="00580B04">
        <w:trPr>
          <w:jc w:val="center"/>
        </w:trPr>
        <w:tc>
          <w:tcPr>
            <w:tcW w:w="3731" w:type="dxa"/>
            <w:vAlign w:val="center"/>
          </w:tcPr>
          <w:p w14:paraId="6C25A44A" w14:textId="2671BD22" w:rsidR="003C48D6" w:rsidRPr="00721DA1" w:rsidRDefault="003C48D6" w:rsidP="00721DA1">
            <w:pPr>
              <w:pStyle w:val="aff7"/>
            </w:pPr>
            <w:r w:rsidRPr="00721DA1">
              <w:t>+ Parameters</w:t>
            </w:r>
          </w:p>
        </w:tc>
        <w:tc>
          <w:tcPr>
            <w:tcW w:w="1418" w:type="dxa"/>
            <w:vAlign w:val="center"/>
          </w:tcPr>
          <w:p w14:paraId="7B1C8CD0" w14:textId="025ABB64" w:rsidR="003C48D6" w:rsidRPr="00721DA1" w:rsidRDefault="003C48D6" w:rsidP="00721DA1">
            <w:pPr>
              <w:pStyle w:val="aff7"/>
            </w:pPr>
            <w:r w:rsidRPr="00721DA1">
              <w:t>string</w:t>
            </w:r>
          </w:p>
        </w:tc>
        <w:tc>
          <w:tcPr>
            <w:tcW w:w="3821" w:type="dxa"/>
            <w:vAlign w:val="center"/>
          </w:tcPr>
          <w:p w14:paraId="1152F0FD" w14:textId="7A86F2D1" w:rsidR="003C48D6" w:rsidRPr="00721DA1" w:rsidRDefault="003C48D6" w:rsidP="00721DA1">
            <w:pPr>
              <w:pStyle w:val="aff7"/>
            </w:pPr>
            <w:r w:rsidRPr="00721DA1">
              <w:t>Строковое представление параметров фигуры</w:t>
            </w:r>
          </w:p>
        </w:tc>
      </w:tr>
      <w:tr w:rsidR="003C48D6" w14:paraId="79577944" w14:textId="77777777" w:rsidTr="00580B04">
        <w:trPr>
          <w:jc w:val="center"/>
        </w:trPr>
        <w:tc>
          <w:tcPr>
            <w:tcW w:w="3731" w:type="dxa"/>
            <w:vAlign w:val="center"/>
          </w:tcPr>
          <w:p w14:paraId="68627ADF" w14:textId="74719844" w:rsidR="003C48D6" w:rsidRPr="00721DA1" w:rsidRDefault="003C48D6" w:rsidP="00721DA1">
            <w:pPr>
              <w:pStyle w:val="aff7"/>
            </w:pPr>
            <w:r w:rsidRPr="00721DA1">
              <w:lastRenderedPageBreak/>
              <w:t>+ Volume</w:t>
            </w:r>
          </w:p>
        </w:tc>
        <w:tc>
          <w:tcPr>
            <w:tcW w:w="1418" w:type="dxa"/>
            <w:vAlign w:val="center"/>
          </w:tcPr>
          <w:p w14:paraId="2510AEAE" w14:textId="6C09E4CA" w:rsidR="003C48D6" w:rsidRPr="00721DA1" w:rsidRDefault="003C48D6" w:rsidP="00721DA1">
            <w:pPr>
              <w:pStyle w:val="aff7"/>
            </w:pPr>
            <w:r w:rsidRPr="00721DA1">
              <w:t>double</w:t>
            </w:r>
          </w:p>
        </w:tc>
        <w:tc>
          <w:tcPr>
            <w:tcW w:w="3821" w:type="dxa"/>
            <w:vAlign w:val="center"/>
          </w:tcPr>
          <w:p w14:paraId="0C0A11BF" w14:textId="7FB20E0F" w:rsidR="003C48D6" w:rsidRPr="00721DA1" w:rsidRDefault="003C48D6" w:rsidP="00721DA1">
            <w:pPr>
              <w:pStyle w:val="aff7"/>
            </w:pPr>
            <w:r w:rsidRPr="00721DA1">
              <w:t>Объём фигуры</w:t>
            </w:r>
          </w:p>
        </w:tc>
      </w:tr>
      <w:tr w:rsidR="00EA41A3" w14:paraId="33BDC400" w14:textId="77777777" w:rsidTr="00580B04">
        <w:trPr>
          <w:jc w:val="center"/>
        </w:trPr>
        <w:tc>
          <w:tcPr>
            <w:tcW w:w="8970" w:type="dxa"/>
            <w:gridSpan w:val="3"/>
            <w:vAlign w:val="center"/>
          </w:tcPr>
          <w:p w14:paraId="2F859BFB" w14:textId="77777777" w:rsidR="00EA41A3" w:rsidRPr="00721DA1" w:rsidRDefault="00EA41A3" w:rsidP="00721DA1">
            <w:pPr>
              <w:pStyle w:val="aff7"/>
            </w:pPr>
            <w:r w:rsidRPr="00721DA1">
              <w:t>Методы</w:t>
            </w:r>
          </w:p>
        </w:tc>
      </w:tr>
      <w:tr w:rsidR="003C48D6" w14:paraId="59B8ACA2" w14:textId="77777777" w:rsidTr="00580B04">
        <w:trPr>
          <w:jc w:val="center"/>
        </w:trPr>
        <w:tc>
          <w:tcPr>
            <w:tcW w:w="3731" w:type="dxa"/>
            <w:vAlign w:val="center"/>
          </w:tcPr>
          <w:p w14:paraId="12150959" w14:textId="3ED799B6" w:rsidR="003C48D6" w:rsidRPr="00721DA1" w:rsidRDefault="003C48D6" w:rsidP="00721DA1">
            <w:pPr>
              <w:pStyle w:val="aff7"/>
            </w:pPr>
            <w:r w:rsidRPr="00721DA1">
              <w:rPr>
                <w:rStyle w:val="qwen-markdown-text"/>
              </w:rPr>
              <w:t>+ CalculateVolume()</w:t>
            </w:r>
          </w:p>
        </w:tc>
        <w:tc>
          <w:tcPr>
            <w:tcW w:w="1418" w:type="dxa"/>
            <w:vAlign w:val="center"/>
          </w:tcPr>
          <w:p w14:paraId="4C144A89" w14:textId="7030AFB5" w:rsidR="003C48D6" w:rsidRPr="00721DA1" w:rsidRDefault="003C48D6" w:rsidP="00721DA1">
            <w:pPr>
              <w:pStyle w:val="aff7"/>
            </w:pPr>
            <w:r w:rsidRPr="00721DA1">
              <w:rPr>
                <w:rStyle w:val="qwen-markdown-text"/>
              </w:rPr>
              <w:t>double</w:t>
            </w:r>
          </w:p>
        </w:tc>
        <w:tc>
          <w:tcPr>
            <w:tcW w:w="3821" w:type="dxa"/>
            <w:vAlign w:val="center"/>
          </w:tcPr>
          <w:p w14:paraId="417C543E" w14:textId="72820362" w:rsidR="003C48D6" w:rsidRPr="00721DA1" w:rsidRDefault="003C48D6" w:rsidP="00721DA1">
            <w:pPr>
              <w:pStyle w:val="aff7"/>
            </w:pPr>
            <w:r w:rsidRPr="00721DA1">
              <w:rPr>
                <w:rStyle w:val="qwen-markdown-text"/>
              </w:rPr>
              <w:t>М</w:t>
            </w:r>
            <w:r w:rsidRPr="00721DA1">
              <w:t>етод для расчёта объёма фигуры</w:t>
            </w:r>
          </w:p>
        </w:tc>
      </w:tr>
      <w:tr w:rsidR="003C48D6" w14:paraId="17C321A9" w14:textId="77777777" w:rsidTr="00580B04">
        <w:trPr>
          <w:jc w:val="center"/>
        </w:trPr>
        <w:tc>
          <w:tcPr>
            <w:tcW w:w="3731" w:type="dxa"/>
            <w:vAlign w:val="center"/>
          </w:tcPr>
          <w:p w14:paraId="1CC3A217" w14:textId="06358DE5" w:rsidR="003C48D6" w:rsidRPr="00721DA1" w:rsidRDefault="003C48D6" w:rsidP="00721DA1">
            <w:pPr>
              <w:pStyle w:val="aff7"/>
            </w:pPr>
            <w:r w:rsidRPr="00721DA1">
              <w:rPr>
                <w:rStyle w:val="qwen-markdown-text"/>
              </w:rPr>
              <w:t>+ GetInfo()</w:t>
            </w:r>
          </w:p>
        </w:tc>
        <w:tc>
          <w:tcPr>
            <w:tcW w:w="1418" w:type="dxa"/>
            <w:vAlign w:val="center"/>
          </w:tcPr>
          <w:p w14:paraId="182DFAAA" w14:textId="4F913E31" w:rsidR="003C48D6" w:rsidRPr="00721DA1" w:rsidRDefault="003C48D6" w:rsidP="00721DA1">
            <w:pPr>
              <w:pStyle w:val="aff7"/>
            </w:pPr>
            <w:r w:rsidRPr="00721DA1">
              <w:rPr>
                <w:rStyle w:val="qwen-markdown-text"/>
              </w:rPr>
              <w:t>string</w:t>
            </w:r>
          </w:p>
        </w:tc>
        <w:tc>
          <w:tcPr>
            <w:tcW w:w="3821" w:type="dxa"/>
            <w:vAlign w:val="center"/>
          </w:tcPr>
          <w:p w14:paraId="36F608FA" w14:textId="40F0595C" w:rsidR="003C48D6" w:rsidRPr="00721DA1" w:rsidRDefault="003C48D6" w:rsidP="00721DA1">
            <w:pPr>
              <w:pStyle w:val="aff7"/>
            </w:pPr>
            <w:r w:rsidRPr="00721DA1">
              <w:rPr>
                <w:rStyle w:val="qwen-markdown-text"/>
              </w:rPr>
              <w:t>Метод для получения подробн</w:t>
            </w:r>
            <w:r w:rsidRPr="00721DA1">
              <w:t>ого строкового описания фигуры</w:t>
            </w:r>
          </w:p>
        </w:tc>
      </w:tr>
    </w:tbl>
    <w:p w14:paraId="53F22921" w14:textId="77777777" w:rsidR="00EA41A3" w:rsidRDefault="00EA41A3" w:rsidP="00133886">
      <w:pPr>
        <w:pStyle w:val="TNR"/>
      </w:pPr>
    </w:p>
    <w:p w14:paraId="0C20BB19" w14:textId="114FE86E" w:rsidR="00EA41A3" w:rsidRPr="0076043B" w:rsidRDefault="00EA41A3" w:rsidP="003C48D6">
      <w:pPr>
        <w:rPr>
          <w:lang w:val="en-US"/>
        </w:rPr>
      </w:pPr>
      <w:r>
        <w:t xml:space="preserve">Таблица 2 – </w:t>
      </w:r>
      <w:r w:rsidRPr="0076043B">
        <w:t xml:space="preserve">Описание класса </w:t>
      </w:r>
      <w:r w:rsidR="003C48D6" w:rsidRPr="003C48D6">
        <w:t>ShapeBase</w:t>
      </w:r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3322"/>
        <w:gridCol w:w="2159"/>
        <w:gridCol w:w="3445"/>
      </w:tblGrid>
      <w:tr w:rsidR="00EA41A3" w14:paraId="1EBD3955" w14:textId="77777777" w:rsidTr="00366D0F">
        <w:trPr>
          <w:jc w:val="center"/>
        </w:trPr>
        <w:tc>
          <w:tcPr>
            <w:tcW w:w="3322" w:type="dxa"/>
            <w:vAlign w:val="center"/>
          </w:tcPr>
          <w:p w14:paraId="5EB654F8" w14:textId="77777777" w:rsidR="00EA41A3" w:rsidRPr="00457909" w:rsidRDefault="00EA41A3" w:rsidP="00721DA1">
            <w:pPr>
              <w:pStyle w:val="aff7"/>
            </w:pPr>
            <w:r w:rsidRPr="00457909">
              <w:t>Название</w:t>
            </w:r>
          </w:p>
        </w:tc>
        <w:tc>
          <w:tcPr>
            <w:tcW w:w="2159" w:type="dxa"/>
            <w:vAlign w:val="center"/>
          </w:tcPr>
          <w:p w14:paraId="13E6925A" w14:textId="77777777" w:rsidR="00EA41A3" w:rsidRPr="00457909" w:rsidRDefault="00EA41A3" w:rsidP="00721DA1">
            <w:pPr>
              <w:pStyle w:val="aff7"/>
            </w:pPr>
            <w:r w:rsidRPr="00457909">
              <w:t>Тип</w:t>
            </w:r>
          </w:p>
        </w:tc>
        <w:tc>
          <w:tcPr>
            <w:tcW w:w="3445" w:type="dxa"/>
            <w:vAlign w:val="center"/>
          </w:tcPr>
          <w:p w14:paraId="0F893B86" w14:textId="77777777" w:rsidR="00EA41A3" w:rsidRPr="00457909" w:rsidRDefault="00EA41A3" w:rsidP="00721DA1">
            <w:pPr>
              <w:pStyle w:val="aff7"/>
            </w:pPr>
            <w:r w:rsidRPr="00457909">
              <w:t>Описание</w:t>
            </w:r>
          </w:p>
        </w:tc>
      </w:tr>
      <w:tr w:rsidR="00EA41A3" w14:paraId="16EF621D" w14:textId="77777777" w:rsidTr="00366D0F">
        <w:trPr>
          <w:jc w:val="center"/>
        </w:trPr>
        <w:tc>
          <w:tcPr>
            <w:tcW w:w="8926" w:type="dxa"/>
            <w:gridSpan w:val="3"/>
            <w:vAlign w:val="center"/>
          </w:tcPr>
          <w:p w14:paraId="5C4D2774" w14:textId="77777777" w:rsidR="00EA41A3" w:rsidRPr="00457909" w:rsidRDefault="00EA41A3" w:rsidP="00721DA1">
            <w:pPr>
              <w:pStyle w:val="aff7"/>
            </w:pPr>
            <w:r w:rsidRPr="00457909">
              <w:t>Описание класса</w:t>
            </w:r>
          </w:p>
        </w:tc>
      </w:tr>
      <w:tr w:rsidR="00EA41A3" w14:paraId="5337D40E" w14:textId="77777777" w:rsidTr="00366D0F">
        <w:trPr>
          <w:jc w:val="center"/>
        </w:trPr>
        <w:tc>
          <w:tcPr>
            <w:tcW w:w="8926" w:type="dxa"/>
            <w:gridSpan w:val="3"/>
            <w:vAlign w:val="center"/>
          </w:tcPr>
          <w:p w14:paraId="7893A542" w14:textId="76783012" w:rsidR="00EA41A3" w:rsidRPr="003C48D6" w:rsidRDefault="003C48D6" w:rsidP="00721DA1">
            <w:pPr>
              <w:pStyle w:val="aff7"/>
            </w:pPr>
            <w:r>
              <w:t>Абстрактный базовый класс, реализующий интерфейс `IShape`. Содержит общую логику валидации входных данных и значения по умолчанию для свойств, не применимых к конкретной фигуре</w:t>
            </w:r>
          </w:p>
        </w:tc>
      </w:tr>
      <w:tr w:rsidR="00EA41A3" w14:paraId="623FAFA1" w14:textId="77777777" w:rsidTr="00366D0F">
        <w:trPr>
          <w:jc w:val="center"/>
        </w:trPr>
        <w:tc>
          <w:tcPr>
            <w:tcW w:w="8926" w:type="dxa"/>
            <w:gridSpan w:val="3"/>
            <w:vAlign w:val="center"/>
          </w:tcPr>
          <w:p w14:paraId="1FCEF953" w14:textId="77777777" w:rsidR="00EA41A3" w:rsidRPr="00457909" w:rsidRDefault="00EA41A3" w:rsidP="00721DA1">
            <w:pPr>
              <w:pStyle w:val="aff7"/>
            </w:pPr>
            <w:r w:rsidRPr="00457909">
              <w:t>Свойства</w:t>
            </w:r>
          </w:p>
        </w:tc>
      </w:tr>
      <w:tr w:rsidR="003C48D6" w14:paraId="5C2AF76B" w14:textId="77777777" w:rsidTr="00366D0F">
        <w:trPr>
          <w:jc w:val="center"/>
        </w:trPr>
        <w:tc>
          <w:tcPr>
            <w:tcW w:w="3322" w:type="dxa"/>
            <w:vAlign w:val="center"/>
          </w:tcPr>
          <w:p w14:paraId="4041A275" w14:textId="5352DA8F" w:rsidR="003C48D6" w:rsidRPr="003C48D6" w:rsidRDefault="003C48D6" w:rsidP="00721DA1">
            <w:pPr>
              <w:pStyle w:val="aff7"/>
            </w:pPr>
            <w:r w:rsidRPr="003C48D6">
              <w:t>+ {abstract} Name</w:t>
            </w:r>
          </w:p>
        </w:tc>
        <w:tc>
          <w:tcPr>
            <w:tcW w:w="2159" w:type="dxa"/>
            <w:vAlign w:val="center"/>
          </w:tcPr>
          <w:p w14:paraId="31023CB8" w14:textId="2C9785B4" w:rsidR="003C48D6" w:rsidRPr="003C48D6" w:rsidRDefault="003C48D6" w:rsidP="00721DA1">
            <w:pPr>
              <w:pStyle w:val="aff7"/>
            </w:pPr>
            <w:r w:rsidRPr="003C48D6">
              <w:t>string</w:t>
            </w:r>
          </w:p>
        </w:tc>
        <w:tc>
          <w:tcPr>
            <w:tcW w:w="3445" w:type="dxa"/>
            <w:vAlign w:val="center"/>
          </w:tcPr>
          <w:p w14:paraId="3DE02CFF" w14:textId="01FD129A" w:rsidR="003C48D6" w:rsidRPr="00457909" w:rsidRDefault="003C48D6" w:rsidP="00721DA1">
            <w:pPr>
              <w:pStyle w:val="aff7"/>
            </w:pPr>
            <w:r>
              <w:t>Абстрактное свойство названия фигуры</w:t>
            </w:r>
          </w:p>
        </w:tc>
      </w:tr>
      <w:tr w:rsidR="003C48D6" w14:paraId="27322D9D" w14:textId="77777777" w:rsidTr="00366D0F">
        <w:trPr>
          <w:jc w:val="center"/>
        </w:trPr>
        <w:tc>
          <w:tcPr>
            <w:tcW w:w="3322" w:type="dxa"/>
            <w:vAlign w:val="center"/>
          </w:tcPr>
          <w:p w14:paraId="7762BA54" w14:textId="7B1F1316" w:rsidR="003C48D6" w:rsidRPr="003C48D6" w:rsidRDefault="003C48D6" w:rsidP="00721DA1">
            <w:pPr>
              <w:pStyle w:val="aff7"/>
            </w:pPr>
            <w:r w:rsidRPr="003C48D6">
              <w:t>+ {abstract} Parameters</w:t>
            </w:r>
          </w:p>
        </w:tc>
        <w:tc>
          <w:tcPr>
            <w:tcW w:w="2159" w:type="dxa"/>
            <w:vAlign w:val="center"/>
          </w:tcPr>
          <w:p w14:paraId="21932F64" w14:textId="722C3CC8" w:rsidR="003C48D6" w:rsidRPr="003C48D6" w:rsidRDefault="003C48D6" w:rsidP="00721DA1">
            <w:pPr>
              <w:pStyle w:val="aff7"/>
            </w:pPr>
            <w:r w:rsidRPr="003C48D6">
              <w:t>string</w:t>
            </w:r>
          </w:p>
        </w:tc>
        <w:tc>
          <w:tcPr>
            <w:tcW w:w="3445" w:type="dxa"/>
            <w:vAlign w:val="center"/>
          </w:tcPr>
          <w:p w14:paraId="268DC102" w14:textId="73C66098" w:rsidR="003C48D6" w:rsidRPr="00457909" w:rsidRDefault="003C48D6" w:rsidP="00721DA1">
            <w:pPr>
              <w:pStyle w:val="aff7"/>
            </w:pPr>
            <w:r>
              <w:t>Абстрактное свойство параметров фигуры</w:t>
            </w:r>
          </w:p>
        </w:tc>
      </w:tr>
      <w:tr w:rsidR="003C48D6" w14:paraId="16164FF7" w14:textId="77777777" w:rsidTr="00366D0F">
        <w:trPr>
          <w:jc w:val="center"/>
        </w:trPr>
        <w:tc>
          <w:tcPr>
            <w:tcW w:w="3322" w:type="dxa"/>
            <w:vAlign w:val="center"/>
          </w:tcPr>
          <w:p w14:paraId="4B0CA93D" w14:textId="6BDA7B14" w:rsidR="003C48D6" w:rsidRPr="00457909" w:rsidRDefault="003C48D6" w:rsidP="00721DA1">
            <w:pPr>
              <w:pStyle w:val="aff7"/>
            </w:pPr>
            <w:r>
              <w:t>+ {virtual} Length</w:t>
            </w:r>
          </w:p>
        </w:tc>
        <w:tc>
          <w:tcPr>
            <w:tcW w:w="2159" w:type="dxa"/>
            <w:vAlign w:val="center"/>
          </w:tcPr>
          <w:p w14:paraId="3FC574C2" w14:textId="37B0AF4B" w:rsidR="003C48D6" w:rsidRPr="00457909" w:rsidRDefault="003C48D6" w:rsidP="00721DA1">
            <w:pPr>
              <w:pStyle w:val="aff7"/>
            </w:pPr>
            <w:r>
              <w:t>double</w:t>
            </w:r>
          </w:p>
        </w:tc>
        <w:tc>
          <w:tcPr>
            <w:tcW w:w="3445" w:type="dxa"/>
            <w:vAlign w:val="center"/>
          </w:tcPr>
          <w:p w14:paraId="151D0A06" w14:textId="7AA3BC40" w:rsidR="003C48D6" w:rsidRPr="00457909" w:rsidRDefault="003C48D6" w:rsidP="00721DA1">
            <w:pPr>
              <w:pStyle w:val="aff7"/>
            </w:pPr>
            <w:r>
              <w:t>Виртуальное свойство длины. По умолчанию возвращает 0</w:t>
            </w:r>
          </w:p>
        </w:tc>
      </w:tr>
      <w:tr w:rsidR="003C48D6" w14:paraId="2164A062" w14:textId="77777777" w:rsidTr="00366D0F">
        <w:trPr>
          <w:jc w:val="center"/>
        </w:trPr>
        <w:tc>
          <w:tcPr>
            <w:tcW w:w="3322" w:type="dxa"/>
            <w:vAlign w:val="center"/>
          </w:tcPr>
          <w:p w14:paraId="0857F2F3" w14:textId="40F06DA2" w:rsidR="003C48D6" w:rsidRPr="00457909" w:rsidRDefault="003C48D6" w:rsidP="00721DA1">
            <w:pPr>
              <w:pStyle w:val="aff7"/>
            </w:pPr>
            <w:r>
              <w:t>+ {virtual} Width</w:t>
            </w:r>
          </w:p>
        </w:tc>
        <w:tc>
          <w:tcPr>
            <w:tcW w:w="2159" w:type="dxa"/>
            <w:vAlign w:val="center"/>
          </w:tcPr>
          <w:p w14:paraId="31100FFF" w14:textId="62AAA9F4" w:rsidR="003C48D6" w:rsidRPr="00457909" w:rsidRDefault="003C48D6" w:rsidP="00721DA1">
            <w:pPr>
              <w:pStyle w:val="aff7"/>
            </w:pPr>
            <w:r>
              <w:t>double</w:t>
            </w:r>
          </w:p>
        </w:tc>
        <w:tc>
          <w:tcPr>
            <w:tcW w:w="3445" w:type="dxa"/>
            <w:vAlign w:val="center"/>
          </w:tcPr>
          <w:p w14:paraId="50427A8F" w14:textId="30F69BD0" w:rsidR="003C48D6" w:rsidRPr="00457909" w:rsidRDefault="003C48D6" w:rsidP="00721DA1">
            <w:pPr>
              <w:pStyle w:val="aff7"/>
            </w:pPr>
            <w:r>
              <w:t>Виртуальное свойство ширины. По умолчанию возвращает 0</w:t>
            </w:r>
          </w:p>
        </w:tc>
      </w:tr>
      <w:tr w:rsidR="003C48D6" w14:paraId="32E02B16" w14:textId="77777777" w:rsidTr="00366D0F">
        <w:trPr>
          <w:jc w:val="center"/>
        </w:trPr>
        <w:tc>
          <w:tcPr>
            <w:tcW w:w="3322" w:type="dxa"/>
            <w:vAlign w:val="center"/>
          </w:tcPr>
          <w:p w14:paraId="2C69A0AD" w14:textId="634428CE" w:rsidR="003C48D6" w:rsidRPr="00457909" w:rsidRDefault="003C48D6" w:rsidP="00721DA1">
            <w:pPr>
              <w:pStyle w:val="aff7"/>
            </w:pPr>
            <w:r>
              <w:t>+ {virtual} Height</w:t>
            </w:r>
          </w:p>
        </w:tc>
        <w:tc>
          <w:tcPr>
            <w:tcW w:w="2159" w:type="dxa"/>
            <w:vAlign w:val="center"/>
          </w:tcPr>
          <w:p w14:paraId="6B45D4DA" w14:textId="48DE597A" w:rsidR="003C48D6" w:rsidRPr="00457909" w:rsidRDefault="003C48D6" w:rsidP="00721DA1">
            <w:pPr>
              <w:pStyle w:val="aff7"/>
            </w:pPr>
            <w:r>
              <w:t>double</w:t>
            </w:r>
          </w:p>
        </w:tc>
        <w:tc>
          <w:tcPr>
            <w:tcW w:w="3445" w:type="dxa"/>
            <w:vAlign w:val="center"/>
          </w:tcPr>
          <w:p w14:paraId="71039E63" w14:textId="415CA742" w:rsidR="003C48D6" w:rsidRPr="00457909" w:rsidRDefault="003C48D6" w:rsidP="00721DA1">
            <w:pPr>
              <w:pStyle w:val="aff7"/>
            </w:pPr>
            <w:r>
              <w:t>Виртуальное свойство высоты. По умолчанию возвращает 0</w:t>
            </w:r>
          </w:p>
        </w:tc>
      </w:tr>
      <w:tr w:rsidR="003C48D6" w14:paraId="20873AE1" w14:textId="77777777" w:rsidTr="00366D0F">
        <w:trPr>
          <w:jc w:val="center"/>
        </w:trPr>
        <w:tc>
          <w:tcPr>
            <w:tcW w:w="3322" w:type="dxa"/>
            <w:vAlign w:val="center"/>
          </w:tcPr>
          <w:p w14:paraId="5CE1ACDA" w14:textId="5932F784" w:rsidR="003C48D6" w:rsidRPr="00457909" w:rsidRDefault="003C48D6" w:rsidP="00721DA1">
            <w:pPr>
              <w:pStyle w:val="aff7"/>
            </w:pPr>
            <w:r>
              <w:t>+ {virtual} Radius</w:t>
            </w:r>
          </w:p>
        </w:tc>
        <w:tc>
          <w:tcPr>
            <w:tcW w:w="2159" w:type="dxa"/>
            <w:vAlign w:val="center"/>
          </w:tcPr>
          <w:p w14:paraId="58B11A6F" w14:textId="134E5A19" w:rsidR="003C48D6" w:rsidRPr="00457909" w:rsidRDefault="003C48D6" w:rsidP="00721DA1">
            <w:pPr>
              <w:pStyle w:val="aff7"/>
            </w:pPr>
            <w:r>
              <w:t>double</w:t>
            </w:r>
          </w:p>
        </w:tc>
        <w:tc>
          <w:tcPr>
            <w:tcW w:w="3445" w:type="dxa"/>
            <w:vAlign w:val="center"/>
          </w:tcPr>
          <w:p w14:paraId="1D4FFC1A" w14:textId="69CCE95A" w:rsidR="003C48D6" w:rsidRPr="00457909" w:rsidRDefault="003C48D6" w:rsidP="00721DA1">
            <w:pPr>
              <w:pStyle w:val="aff7"/>
            </w:pPr>
            <w:r>
              <w:t>Виртуальное свойство радиуса. По умолчанию возвращает 0</w:t>
            </w:r>
          </w:p>
        </w:tc>
      </w:tr>
      <w:tr w:rsidR="003C48D6" w14:paraId="3A4B666B" w14:textId="77777777" w:rsidTr="00366D0F">
        <w:trPr>
          <w:jc w:val="center"/>
        </w:trPr>
        <w:tc>
          <w:tcPr>
            <w:tcW w:w="3322" w:type="dxa"/>
            <w:vAlign w:val="center"/>
          </w:tcPr>
          <w:p w14:paraId="3650041F" w14:textId="096B6333" w:rsidR="003C48D6" w:rsidRPr="00457909" w:rsidRDefault="003C48D6" w:rsidP="00721DA1">
            <w:pPr>
              <w:pStyle w:val="aff7"/>
            </w:pPr>
            <w:r>
              <w:t>+ Volume</w:t>
            </w:r>
          </w:p>
        </w:tc>
        <w:tc>
          <w:tcPr>
            <w:tcW w:w="2159" w:type="dxa"/>
            <w:vAlign w:val="center"/>
          </w:tcPr>
          <w:p w14:paraId="36BAF87F" w14:textId="77C95C43" w:rsidR="003C48D6" w:rsidRPr="00457909" w:rsidRDefault="003C48D6" w:rsidP="00721DA1">
            <w:pPr>
              <w:pStyle w:val="aff7"/>
            </w:pPr>
            <w:r>
              <w:t>double</w:t>
            </w:r>
          </w:p>
        </w:tc>
        <w:tc>
          <w:tcPr>
            <w:tcW w:w="3445" w:type="dxa"/>
            <w:vAlign w:val="center"/>
          </w:tcPr>
          <w:p w14:paraId="3DDBF4CE" w14:textId="70D54467" w:rsidR="003C48D6" w:rsidRPr="00457909" w:rsidRDefault="003C48D6" w:rsidP="00721DA1">
            <w:pPr>
              <w:pStyle w:val="aff7"/>
            </w:pPr>
            <w:r>
              <w:t>Вычисляемое свойство объёма. Вызывает метод `CalculateVolume()`</w:t>
            </w:r>
          </w:p>
        </w:tc>
      </w:tr>
      <w:tr w:rsidR="00EA41A3" w14:paraId="1E368427" w14:textId="77777777" w:rsidTr="00366D0F">
        <w:trPr>
          <w:jc w:val="center"/>
        </w:trPr>
        <w:tc>
          <w:tcPr>
            <w:tcW w:w="8926" w:type="dxa"/>
            <w:gridSpan w:val="3"/>
            <w:vAlign w:val="center"/>
          </w:tcPr>
          <w:p w14:paraId="71066AA7" w14:textId="6EE34F27" w:rsidR="00EA41A3" w:rsidRPr="00457909" w:rsidRDefault="003C48D6" w:rsidP="00721DA1">
            <w:pPr>
              <w:pStyle w:val="aff7"/>
            </w:pPr>
            <w:r>
              <w:t>Методы</w:t>
            </w:r>
          </w:p>
        </w:tc>
      </w:tr>
      <w:tr w:rsidR="003C48D6" w14:paraId="0DB6C583" w14:textId="77777777" w:rsidTr="00366D0F">
        <w:trPr>
          <w:jc w:val="center"/>
        </w:trPr>
        <w:tc>
          <w:tcPr>
            <w:tcW w:w="3322" w:type="dxa"/>
            <w:vAlign w:val="center"/>
          </w:tcPr>
          <w:p w14:paraId="2C788CD5" w14:textId="2D44716E" w:rsidR="003C48D6" w:rsidRPr="003C48D6" w:rsidRDefault="003C48D6" w:rsidP="00721DA1">
            <w:pPr>
              <w:pStyle w:val="aff7"/>
            </w:pPr>
            <w:r w:rsidRPr="003C48D6">
              <w:t>+ {abstract} CalculateVolume()</w:t>
            </w:r>
          </w:p>
        </w:tc>
        <w:tc>
          <w:tcPr>
            <w:tcW w:w="2159" w:type="dxa"/>
            <w:vAlign w:val="center"/>
          </w:tcPr>
          <w:p w14:paraId="27BF97DB" w14:textId="35C05BD5" w:rsidR="003C48D6" w:rsidRPr="003C48D6" w:rsidRDefault="003C48D6" w:rsidP="00721DA1">
            <w:pPr>
              <w:pStyle w:val="aff7"/>
            </w:pPr>
            <w:r w:rsidRPr="003C48D6">
              <w:t>double</w:t>
            </w:r>
          </w:p>
        </w:tc>
        <w:tc>
          <w:tcPr>
            <w:tcW w:w="3445" w:type="dxa"/>
            <w:vAlign w:val="center"/>
          </w:tcPr>
          <w:p w14:paraId="7C31632E" w14:textId="6E28FFCB" w:rsidR="003C48D6" w:rsidRPr="003C48D6" w:rsidRDefault="003C48D6" w:rsidP="00721DA1">
            <w:pPr>
              <w:pStyle w:val="aff7"/>
            </w:pPr>
            <w:r w:rsidRPr="003C48D6">
              <w:t>А</w:t>
            </w:r>
            <w:r>
              <w:t>бстрактный метод расчёта объёма</w:t>
            </w:r>
          </w:p>
        </w:tc>
      </w:tr>
      <w:tr w:rsidR="003C48D6" w14:paraId="097D737C" w14:textId="77777777" w:rsidTr="00366D0F">
        <w:trPr>
          <w:jc w:val="center"/>
        </w:trPr>
        <w:tc>
          <w:tcPr>
            <w:tcW w:w="3322" w:type="dxa"/>
            <w:vAlign w:val="center"/>
          </w:tcPr>
          <w:p w14:paraId="37C3F859" w14:textId="3B320100" w:rsidR="003C48D6" w:rsidRPr="003C48D6" w:rsidRDefault="003C48D6" w:rsidP="00721DA1">
            <w:pPr>
              <w:pStyle w:val="aff7"/>
            </w:pPr>
            <w:r w:rsidRPr="003C48D6">
              <w:t>+ {abstract} GetInfo()</w:t>
            </w:r>
          </w:p>
        </w:tc>
        <w:tc>
          <w:tcPr>
            <w:tcW w:w="2159" w:type="dxa"/>
            <w:vAlign w:val="center"/>
          </w:tcPr>
          <w:p w14:paraId="741B4C4A" w14:textId="085D2EC0" w:rsidR="003C48D6" w:rsidRPr="003C48D6" w:rsidRDefault="003C48D6" w:rsidP="00721DA1">
            <w:pPr>
              <w:pStyle w:val="aff7"/>
            </w:pPr>
            <w:r w:rsidRPr="003C48D6">
              <w:t>string</w:t>
            </w:r>
          </w:p>
        </w:tc>
        <w:tc>
          <w:tcPr>
            <w:tcW w:w="3445" w:type="dxa"/>
            <w:vAlign w:val="center"/>
          </w:tcPr>
          <w:p w14:paraId="564AAA8B" w14:textId="7DBF2C9D" w:rsidR="003C48D6" w:rsidRPr="003C48D6" w:rsidRDefault="003C48D6" w:rsidP="00721DA1">
            <w:pPr>
              <w:pStyle w:val="aff7"/>
            </w:pPr>
            <w:r w:rsidRPr="003C48D6">
              <w:t>Абстрактный мето</w:t>
            </w:r>
            <w:r>
              <w:t>д получения информации о фигуре</w:t>
            </w:r>
          </w:p>
        </w:tc>
      </w:tr>
      <w:tr w:rsidR="003C48D6" w14:paraId="7D450A6C" w14:textId="77777777" w:rsidTr="00366D0F">
        <w:trPr>
          <w:jc w:val="center"/>
        </w:trPr>
        <w:tc>
          <w:tcPr>
            <w:tcW w:w="3322" w:type="dxa"/>
            <w:vAlign w:val="center"/>
          </w:tcPr>
          <w:p w14:paraId="67F09E41" w14:textId="5035AA7D" w:rsidR="003C48D6" w:rsidRPr="00B646D6" w:rsidRDefault="003C48D6" w:rsidP="00721DA1">
            <w:pPr>
              <w:pStyle w:val="aff7"/>
              <w:rPr>
                <w:lang w:val="en-US"/>
              </w:rPr>
            </w:pPr>
            <w:r w:rsidRPr="00B646D6">
              <w:rPr>
                <w:lang w:val="en-US"/>
              </w:rPr>
              <w:t># ValidatePositiveNumber(double value, string parameterName)</w:t>
            </w:r>
          </w:p>
        </w:tc>
        <w:tc>
          <w:tcPr>
            <w:tcW w:w="2159" w:type="dxa"/>
            <w:vAlign w:val="center"/>
          </w:tcPr>
          <w:p w14:paraId="14F42431" w14:textId="35DA6FFA" w:rsidR="003C48D6" w:rsidRPr="003C48D6" w:rsidRDefault="003C48D6" w:rsidP="00721DA1">
            <w:pPr>
              <w:pStyle w:val="aff7"/>
            </w:pPr>
            <w:r w:rsidRPr="003C48D6">
              <w:t>void</w:t>
            </w:r>
          </w:p>
        </w:tc>
        <w:tc>
          <w:tcPr>
            <w:tcW w:w="3445" w:type="dxa"/>
            <w:vAlign w:val="center"/>
          </w:tcPr>
          <w:p w14:paraId="751D39F3" w14:textId="59231788" w:rsidR="003C48D6" w:rsidRPr="003C48D6" w:rsidRDefault="003C48D6" w:rsidP="00721DA1">
            <w:pPr>
              <w:pStyle w:val="aff7"/>
            </w:pPr>
            <w:r>
              <w:t>М</w:t>
            </w:r>
            <w:r w:rsidRPr="003C48D6">
              <w:t>етод валидации. Генерирует `ArgumentException`, если значение меньше или равно 0,</w:t>
            </w:r>
            <w:r>
              <w:t xml:space="preserve"> либо является `NaN`/`Infinity`</w:t>
            </w:r>
          </w:p>
        </w:tc>
      </w:tr>
    </w:tbl>
    <w:p w14:paraId="2CC41F7C" w14:textId="77777777" w:rsidR="00EA41A3" w:rsidRDefault="00EA41A3" w:rsidP="00133886">
      <w:pPr>
        <w:pStyle w:val="TNR"/>
      </w:pPr>
    </w:p>
    <w:p w14:paraId="7AF89DCD" w14:textId="7EBB0D2B" w:rsidR="00EA41A3" w:rsidRPr="0076043B" w:rsidRDefault="00EA41A3" w:rsidP="003C48D6">
      <w:pPr>
        <w:rPr>
          <w:lang w:val="en-US"/>
        </w:rPr>
      </w:pPr>
      <w:r>
        <w:t xml:space="preserve">Таблица 3 – Описание класса </w:t>
      </w:r>
      <w:r w:rsidR="003C48D6" w:rsidRPr="003C48D6">
        <w:t>Sphere</w:t>
      </w:r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2990"/>
        <w:gridCol w:w="2990"/>
        <w:gridCol w:w="2990"/>
      </w:tblGrid>
      <w:tr w:rsidR="00EA41A3" w14:paraId="76FB3AE9" w14:textId="77777777" w:rsidTr="00580B04">
        <w:trPr>
          <w:jc w:val="center"/>
        </w:trPr>
        <w:tc>
          <w:tcPr>
            <w:tcW w:w="2990" w:type="dxa"/>
            <w:vAlign w:val="center"/>
          </w:tcPr>
          <w:p w14:paraId="2ECAC5CC" w14:textId="77777777" w:rsidR="00EA41A3" w:rsidRPr="00457909" w:rsidRDefault="00EA41A3" w:rsidP="00721DA1">
            <w:pPr>
              <w:pStyle w:val="aff7"/>
            </w:pPr>
            <w:r w:rsidRPr="00457909">
              <w:t>Название</w:t>
            </w:r>
          </w:p>
        </w:tc>
        <w:tc>
          <w:tcPr>
            <w:tcW w:w="2990" w:type="dxa"/>
            <w:vAlign w:val="center"/>
          </w:tcPr>
          <w:p w14:paraId="3412F48F" w14:textId="77777777" w:rsidR="00EA41A3" w:rsidRPr="00457909" w:rsidRDefault="00EA41A3" w:rsidP="00721DA1">
            <w:pPr>
              <w:pStyle w:val="aff7"/>
            </w:pPr>
            <w:r w:rsidRPr="00457909">
              <w:t>Тип</w:t>
            </w:r>
          </w:p>
        </w:tc>
        <w:tc>
          <w:tcPr>
            <w:tcW w:w="2990" w:type="dxa"/>
            <w:vAlign w:val="center"/>
          </w:tcPr>
          <w:p w14:paraId="563CD66F" w14:textId="77777777" w:rsidR="00EA41A3" w:rsidRPr="00457909" w:rsidRDefault="00EA41A3" w:rsidP="00721DA1">
            <w:pPr>
              <w:pStyle w:val="aff7"/>
            </w:pPr>
            <w:r w:rsidRPr="00457909">
              <w:t>Описание</w:t>
            </w:r>
          </w:p>
        </w:tc>
      </w:tr>
      <w:tr w:rsidR="00EA41A3" w14:paraId="411C5CC2" w14:textId="77777777" w:rsidTr="00580B04">
        <w:trPr>
          <w:jc w:val="center"/>
        </w:trPr>
        <w:tc>
          <w:tcPr>
            <w:tcW w:w="8970" w:type="dxa"/>
            <w:gridSpan w:val="3"/>
            <w:vAlign w:val="center"/>
          </w:tcPr>
          <w:p w14:paraId="1F0FEDA4" w14:textId="77777777" w:rsidR="00EA41A3" w:rsidRPr="00457909" w:rsidRDefault="00EA41A3" w:rsidP="00721DA1">
            <w:pPr>
              <w:pStyle w:val="aff7"/>
            </w:pPr>
            <w:r w:rsidRPr="00457909">
              <w:t>Описание класса</w:t>
            </w:r>
          </w:p>
        </w:tc>
      </w:tr>
      <w:tr w:rsidR="00EA41A3" w14:paraId="645E1AAD" w14:textId="77777777" w:rsidTr="00580B04">
        <w:trPr>
          <w:jc w:val="center"/>
        </w:trPr>
        <w:tc>
          <w:tcPr>
            <w:tcW w:w="8970" w:type="dxa"/>
            <w:gridSpan w:val="3"/>
            <w:vAlign w:val="center"/>
          </w:tcPr>
          <w:p w14:paraId="781F5072" w14:textId="2B863D72" w:rsidR="00EA41A3" w:rsidRPr="00457909" w:rsidRDefault="003C48D6" w:rsidP="00721DA1">
            <w:pPr>
              <w:pStyle w:val="aff7"/>
            </w:pPr>
            <w:r w:rsidRPr="003C48D6">
              <w:lastRenderedPageBreak/>
              <w:t>Класс, представ</w:t>
            </w:r>
            <w:r w:rsidR="00721DA1">
              <w:t>ляющий шар. Наследует ShapeBase</w:t>
            </w:r>
          </w:p>
        </w:tc>
      </w:tr>
      <w:tr w:rsidR="00EA41A3" w14:paraId="684237C3" w14:textId="77777777" w:rsidTr="00580B04">
        <w:trPr>
          <w:jc w:val="center"/>
        </w:trPr>
        <w:tc>
          <w:tcPr>
            <w:tcW w:w="8970" w:type="dxa"/>
            <w:gridSpan w:val="3"/>
            <w:vAlign w:val="center"/>
          </w:tcPr>
          <w:p w14:paraId="09324308" w14:textId="7D60A96C" w:rsidR="00EA41A3" w:rsidRPr="00457909" w:rsidRDefault="00721DA1" w:rsidP="00366D0F">
            <w:pPr>
              <w:pStyle w:val="aff7"/>
              <w:ind w:right="77"/>
            </w:pPr>
            <w:r w:rsidRPr="00721DA1">
              <w:t>Поля</w:t>
            </w:r>
          </w:p>
        </w:tc>
      </w:tr>
      <w:tr w:rsidR="00721DA1" w14:paraId="64B8FA09" w14:textId="77777777" w:rsidTr="00580B04">
        <w:trPr>
          <w:jc w:val="center"/>
        </w:trPr>
        <w:tc>
          <w:tcPr>
            <w:tcW w:w="2990" w:type="dxa"/>
            <w:vAlign w:val="center"/>
          </w:tcPr>
          <w:p w14:paraId="5B0554B5" w14:textId="5E7A7522" w:rsidR="00721DA1" w:rsidRPr="00457909" w:rsidRDefault="00721DA1" w:rsidP="00721DA1">
            <w:pPr>
              <w:pStyle w:val="aff7"/>
              <w:rPr>
                <w:szCs w:val="24"/>
              </w:rPr>
            </w:pPr>
            <w:r>
              <w:t>- _radius</w:t>
            </w:r>
          </w:p>
        </w:tc>
        <w:tc>
          <w:tcPr>
            <w:tcW w:w="2990" w:type="dxa"/>
            <w:vAlign w:val="center"/>
          </w:tcPr>
          <w:p w14:paraId="768F9C76" w14:textId="1AEC6F99" w:rsidR="00721DA1" w:rsidRPr="00457909" w:rsidRDefault="00721DA1" w:rsidP="00721DA1">
            <w:pPr>
              <w:pStyle w:val="aff7"/>
              <w:rPr>
                <w:szCs w:val="24"/>
              </w:rPr>
            </w:pPr>
            <w:r>
              <w:t>double</w:t>
            </w:r>
          </w:p>
        </w:tc>
        <w:tc>
          <w:tcPr>
            <w:tcW w:w="2990" w:type="dxa"/>
            <w:vAlign w:val="center"/>
          </w:tcPr>
          <w:p w14:paraId="2AA706B4" w14:textId="4A05D419" w:rsidR="00721DA1" w:rsidRPr="00457909" w:rsidRDefault="00721DA1" w:rsidP="00721DA1">
            <w:pPr>
              <w:pStyle w:val="aff7"/>
              <w:rPr>
                <w:szCs w:val="24"/>
              </w:rPr>
            </w:pPr>
            <w:r>
              <w:t>Закрытое поле, хранящее радиус шара</w:t>
            </w:r>
          </w:p>
        </w:tc>
      </w:tr>
      <w:tr w:rsidR="00721DA1" w14:paraId="521261F9" w14:textId="77777777" w:rsidTr="00580B04">
        <w:trPr>
          <w:jc w:val="center"/>
        </w:trPr>
        <w:tc>
          <w:tcPr>
            <w:tcW w:w="8970" w:type="dxa"/>
            <w:gridSpan w:val="3"/>
            <w:vAlign w:val="center"/>
          </w:tcPr>
          <w:p w14:paraId="44A39185" w14:textId="7DC44C0D" w:rsidR="00721DA1" w:rsidRPr="00457909" w:rsidRDefault="00721DA1" w:rsidP="00721DA1">
            <w:pPr>
              <w:pStyle w:val="aff7"/>
              <w:rPr>
                <w:szCs w:val="24"/>
              </w:rPr>
            </w:pPr>
            <w:r>
              <w:rPr>
                <w:szCs w:val="24"/>
              </w:rPr>
              <w:t>Свойства</w:t>
            </w:r>
          </w:p>
        </w:tc>
      </w:tr>
      <w:tr w:rsidR="00721DA1" w14:paraId="013BC109" w14:textId="77777777" w:rsidTr="00580B04">
        <w:trPr>
          <w:jc w:val="center"/>
        </w:trPr>
        <w:tc>
          <w:tcPr>
            <w:tcW w:w="2990" w:type="dxa"/>
            <w:vAlign w:val="center"/>
          </w:tcPr>
          <w:p w14:paraId="4F6213F9" w14:textId="4924E8D3" w:rsidR="00721DA1" w:rsidRPr="00457909" w:rsidRDefault="00721DA1" w:rsidP="00721DA1">
            <w:pPr>
              <w:pStyle w:val="aff7"/>
              <w:rPr>
                <w:szCs w:val="24"/>
              </w:rPr>
            </w:pPr>
            <w:r>
              <w:t>+ override Name</w:t>
            </w:r>
          </w:p>
        </w:tc>
        <w:tc>
          <w:tcPr>
            <w:tcW w:w="2990" w:type="dxa"/>
            <w:vAlign w:val="center"/>
          </w:tcPr>
          <w:p w14:paraId="00A51306" w14:textId="2804D253" w:rsidR="00721DA1" w:rsidRPr="00457909" w:rsidRDefault="00721DA1" w:rsidP="00721DA1">
            <w:pPr>
              <w:pStyle w:val="aff7"/>
              <w:rPr>
                <w:szCs w:val="24"/>
              </w:rPr>
            </w:pPr>
            <w:r>
              <w:t>string</w:t>
            </w:r>
          </w:p>
        </w:tc>
        <w:tc>
          <w:tcPr>
            <w:tcW w:w="2990" w:type="dxa"/>
            <w:vAlign w:val="center"/>
          </w:tcPr>
          <w:p w14:paraId="57D77F4E" w14:textId="6B76D239" w:rsidR="00721DA1" w:rsidRPr="00457909" w:rsidRDefault="00721DA1" w:rsidP="00721DA1">
            <w:pPr>
              <w:pStyle w:val="aff7"/>
              <w:rPr>
                <w:szCs w:val="24"/>
              </w:rPr>
            </w:pPr>
            <w:r>
              <w:t>Возвращает строку "Шар"</w:t>
            </w:r>
          </w:p>
        </w:tc>
      </w:tr>
      <w:tr w:rsidR="00721DA1" w14:paraId="030E860F" w14:textId="77777777" w:rsidTr="00580B04">
        <w:trPr>
          <w:jc w:val="center"/>
        </w:trPr>
        <w:tc>
          <w:tcPr>
            <w:tcW w:w="2990" w:type="dxa"/>
            <w:vAlign w:val="center"/>
          </w:tcPr>
          <w:p w14:paraId="1E21958D" w14:textId="5D2527C8" w:rsidR="00721DA1" w:rsidRPr="00457909" w:rsidRDefault="00721DA1" w:rsidP="00721DA1">
            <w:pPr>
              <w:pStyle w:val="aff7"/>
              <w:rPr>
                <w:szCs w:val="24"/>
              </w:rPr>
            </w:pPr>
            <w:r>
              <w:t>+ override Radius</w:t>
            </w:r>
          </w:p>
        </w:tc>
        <w:tc>
          <w:tcPr>
            <w:tcW w:w="2990" w:type="dxa"/>
            <w:vAlign w:val="center"/>
          </w:tcPr>
          <w:p w14:paraId="097310AD" w14:textId="7573FE51" w:rsidR="00721DA1" w:rsidRPr="00457909" w:rsidRDefault="00721DA1" w:rsidP="00721DA1">
            <w:pPr>
              <w:pStyle w:val="aff7"/>
              <w:rPr>
                <w:szCs w:val="24"/>
              </w:rPr>
            </w:pPr>
            <w:r>
              <w:t>double</w:t>
            </w:r>
          </w:p>
        </w:tc>
        <w:tc>
          <w:tcPr>
            <w:tcW w:w="2990" w:type="dxa"/>
            <w:vAlign w:val="center"/>
          </w:tcPr>
          <w:p w14:paraId="1E537725" w14:textId="383C84D3" w:rsidR="00721DA1" w:rsidRPr="00457909" w:rsidRDefault="00721DA1" w:rsidP="00721DA1">
            <w:pPr>
              <w:pStyle w:val="aff7"/>
              <w:rPr>
                <w:szCs w:val="24"/>
              </w:rPr>
            </w:pPr>
            <w:r>
              <w:t>Возвращает значение поля `_radius`</w:t>
            </w:r>
          </w:p>
        </w:tc>
      </w:tr>
      <w:tr w:rsidR="00721DA1" w14:paraId="0C456B63" w14:textId="77777777" w:rsidTr="00580B04">
        <w:trPr>
          <w:jc w:val="center"/>
        </w:trPr>
        <w:tc>
          <w:tcPr>
            <w:tcW w:w="2990" w:type="dxa"/>
            <w:vAlign w:val="center"/>
          </w:tcPr>
          <w:p w14:paraId="2628207C" w14:textId="5508D786" w:rsidR="00721DA1" w:rsidRPr="00CC3C91" w:rsidRDefault="00CC3C91" w:rsidP="00CC3C91">
            <w:pPr>
              <w:pStyle w:val="aff7"/>
            </w:pPr>
            <w:r w:rsidRPr="00CC3C91">
              <w:t>+ override Parameters</w:t>
            </w:r>
          </w:p>
        </w:tc>
        <w:tc>
          <w:tcPr>
            <w:tcW w:w="2990" w:type="dxa"/>
            <w:vAlign w:val="center"/>
          </w:tcPr>
          <w:p w14:paraId="45084459" w14:textId="77777777" w:rsidR="00CC3C91" w:rsidRDefault="00CC3C91" w:rsidP="00CC3C91">
            <w:pPr>
              <w:pStyle w:val="aff7"/>
            </w:pPr>
            <w:r w:rsidRPr="00CC3C91">
              <w:br/>
              <w:t>string</w:t>
            </w:r>
          </w:p>
          <w:p w14:paraId="6C730CA3" w14:textId="67CFF8AD" w:rsidR="00721DA1" w:rsidRPr="00CC3C91" w:rsidRDefault="00721DA1" w:rsidP="00CC3C91">
            <w:pPr>
              <w:pStyle w:val="aff7"/>
            </w:pPr>
          </w:p>
        </w:tc>
        <w:tc>
          <w:tcPr>
            <w:tcW w:w="2990" w:type="dxa"/>
            <w:vAlign w:val="center"/>
          </w:tcPr>
          <w:p w14:paraId="14B8B005" w14:textId="4284ABBD" w:rsidR="00721DA1" w:rsidRPr="00CC3C91" w:rsidRDefault="00CC3C91" w:rsidP="00CC3C91">
            <w:pPr>
              <w:pStyle w:val="aff7"/>
            </w:pPr>
            <w:r w:rsidRPr="00CC3C91">
              <w:t>Возвращает строку формата "Радиус = {значение}"</w:t>
            </w:r>
          </w:p>
        </w:tc>
      </w:tr>
      <w:tr w:rsidR="00721DA1" w14:paraId="6E5EAA24" w14:textId="77777777" w:rsidTr="00580B04">
        <w:trPr>
          <w:jc w:val="center"/>
        </w:trPr>
        <w:tc>
          <w:tcPr>
            <w:tcW w:w="8970" w:type="dxa"/>
            <w:gridSpan w:val="3"/>
            <w:vAlign w:val="bottom"/>
          </w:tcPr>
          <w:p w14:paraId="08CAFD28" w14:textId="71FAC20A" w:rsidR="00721DA1" w:rsidRPr="00457909" w:rsidRDefault="00721DA1" w:rsidP="00580B04">
            <w:pPr>
              <w:pStyle w:val="aff7"/>
            </w:pPr>
            <w:commentRangeStart w:id="11"/>
            <w:r>
              <w:t>Меоды</w:t>
            </w:r>
            <w:commentRangeEnd w:id="11"/>
            <w:r w:rsidR="00CA35D0">
              <w:rPr>
                <w:rStyle w:val="af2"/>
                <w:rFonts w:ascii="Calibri" w:eastAsia="Calibri" w:hAnsi="Calibri"/>
              </w:rPr>
              <w:commentReference w:id="11"/>
            </w:r>
          </w:p>
        </w:tc>
      </w:tr>
      <w:tr w:rsidR="00721DA1" w14:paraId="181899DF" w14:textId="77777777" w:rsidTr="00580B04">
        <w:trPr>
          <w:jc w:val="center"/>
        </w:trPr>
        <w:tc>
          <w:tcPr>
            <w:tcW w:w="2990" w:type="dxa"/>
            <w:vAlign w:val="center"/>
          </w:tcPr>
          <w:p w14:paraId="40B21346" w14:textId="4CA5BCD9" w:rsidR="00721DA1" w:rsidRPr="00457909" w:rsidRDefault="00721DA1" w:rsidP="00721DA1">
            <w:pPr>
              <w:pStyle w:val="aff7"/>
              <w:rPr>
                <w:szCs w:val="24"/>
              </w:rPr>
            </w:pPr>
            <w:r>
              <w:t>+ override CalculateVolume()</w:t>
            </w:r>
          </w:p>
        </w:tc>
        <w:tc>
          <w:tcPr>
            <w:tcW w:w="2990" w:type="dxa"/>
            <w:vAlign w:val="center"/>
          </w:tcPr>
          <w:p w14:paraId="0A9A495D" w14:textId="0D4AB77D" w:rsidR="00721DA1" w:rsidRPr="00457909" w:rsidRDefault="00721DA1" w:rsidP="00721DA1">
            <w:pPr>
              <w:pStyle w:val="aff7"/>
              <w:rPr>
                <w:szCs w:val="24"/>
              </w:rPr>
            </w:pPr>
            <w:r>
              <w:t>double</w:t>
            </w:r>
          </w:p>
        </w:tc>
        <w:tc>
          <w:tcPr>
            <w:tcW w:w="2990" w:type="dxa"/>
            <w:vAlign w:val="center"/>
          </w:tcPr>
          <w:p w14:paraId="5BFD1B99" w14:textId="736E6562" w:rsidR="00721DA1" w:rsidRPr="00457909" w:rsidRDefault="00721DA1" w:rsidP="00721DA1">
            <w:pPr>
              <w:pStyle w:val="aff7"/>
              <w:rPr>
                <w:szCs w:val="24"/>
              </w:rPr>
            </w:pPr>
            <w:r>
              <w:t>Возвращает объём</w:t>
            </w:r>
          </w:p>
        </w:tc>
      </w:tr>
      <w:tr w:rsidR="00721DA1" w14:paraId="622CFC9B" w14:textId="77777777" w:rsidTr="00580B04">
        <w:trPr>
          <w:jc w:val="center"/>
        </w:trPr>
        <w:tc>
          <w:tcPr>
            <w:tcW w:w="2990" w:type="dxa"/>
            <w:vAlign w:val="center"/>
          </w:tcPr>
          <w:p w14:paraId="40A57D71" w14:textId="40D24539" w:rsidR="00721DA1" w:rsidRPr="00457909" w:rsidRDefault="00721DA1" w:rsidP="00721DA1">
            <w:pPr>
              <w:pStyle w:val="aff7"/>
              <w:rPr>
                <w:szCs w:val="24"/>
              </w:rPr>
            </w:pPr>
            <w:r>
              <w:t>+ override GetInfo()</w:t>
            </w:r>
          </w:p>
        </w:tc>
        <w:tc>
          <w:tcPr>
            <w:tcW w:w="2990" w:type="dxa"/>
            <w:vAlign w:val="center"/>
          </w:tcPr>
          <w:p w14:paraId="27CA2F58" w14:textId="5DB683A2" w:rsidR="00721DA1" w:rsidRPr="00457909" w:rsidRDefault="00721DA1" w:rsidP="00721DA1">
            <w:pPr>
              <w:pStyle w:val="aff7"/>
              <w:rPr>
                <w:szCs w:val="24"/>
              </w:rPr>
            </w:pPr>
            <w:r>
              <w:t>string</w:t>
            </w:r>
          </w:p>
        </w:tc>
        <w:tc>
          <w:tcPr>
            <w:tcW w:w="2990" w:type="dxa"/>
            <w:vAlign w:val="center"/>
          </w:tcPr>
          <w:p w14:paraId="12870DE6" w14:textId="7422A0C6" w:rsidR="00721DA1" w:rsidRPr="00457909" w:rsidRDefault="00721DA1" w:rsidP="00721DA1">
            <w:pPr>
              <w:pStyle w:val="aff7"/>
              <w:rPr>
                <w:szCs w:val="24"/>
              </w:rPr>
            </w:pPr>
            <w:r>
              <w:t>Возвращает строку с радиусом и рассчитанным объёмом.</w:t>
            </w:r>
          </w:p>
        </w:tc>
      </w:tr>
    </w:tbl>
    <w:p w14:paraId="6C92F28B" w14:textId="77777777" w:rsidR="00721DA1" w:rsidRDefault="00721DA1" w:rsidP="00721DA1"/>
    <w:p w14:paraId="7CDCCAFA" w14:textId="4AF32302" w:rsidR="00EA41A3" w:rsidRPr="0076043B" w:rsidRDefault="00EA41A3" w:rsidP="00721DA1">
      <w:pPr>
        <w:rPr>
          <w:lang w:val="en-US"/>
        </w:rPr>
      </w:pPr>
      <w:r>
        <w:t xml:space="preserve">Таблица 4 – Описание класса </w:t>
      </w:r>
      <w:r w:rsidR="00721DA1" w:rsidRPr="00721DA1">
        <w:t>Pyramid</w:t>
      </w:r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5071"/>
        <w:gridCol w:w="1807"/>
        <w:gridCol w:w="2136"/>
      </w:tblGrid>
      <w:tr w:rsidR="00EA41A3" w14:paraId="22513B17" w14:textId="77777777" w:rsidTr="00366D0F">
        <w:trPr>
          <w:jc w:val="center"/>
        </w:trPr>
        <w:tc>
          <w:tcPr>
            <w:tcW w:w="5071" w:type="dxa"/>
          </w:tcPr>
          <w:p w14:paraId="3D63D055" w14:textId="77777777" w:rsidR="00EA41A3" w:rsidRPr="00457909" w:rsidRDefault="00EA41A3" w:rsidP="00721DA1">
            <w:pPr>
              <w:pStyle w:val="aff7"/>
            </w:pPr>
            <w:r w:rsidRPr="00457909">
              <w:t>Название</w:t>
            </w:r>
          </w:p>
        </w:tc>
        <w:tc>
          <w:tcPr>
            <w:tcW w:w="1807" w:type="dxa"/>
          </w:tcPr>
          <w:p w14:paraId="393C1BEE" w14:textId="77777777" w:rsidR="00EA41A3" w:rsidRPr="00457909" w:rsidRDefault="00EA41A3" w:rsidP="00721DA1">
            <w:pPr>
              <w:pStyle w:val="aff7"/>
            </w:pPr>
            <w:r w:rsidRPr="00457909">
              <w:t>Тип</w:t>
            </w:r>
          </w:p>
        </w:tc>
        <w:tc>
          <w:tcPr>
            <w:tcW w:w="1906" w:type="dxa"/>
          </w:tcPr>
          <w:p w14:paraId="52084523" w14:textId="77777777" w:rsidR="00EA41A3" w:rsidRPr="00457909" w:rsidRDefault="00EA41A3" w:rsidP="00721DA1">
            <w:pPr>
              <w:pStyle w:val="aff7"/>
            </w:pPr>
            <w:r w:rsidRPr="00457909">
              <w:t>Описание</w:t>
            </w:r>
          </w:p>
        </w:tc>
      </w:tr>
      <w:tr w:rsidR="00EA41A3" w14:paraId="468ACDC8" w14:textId="77777777" w:rsidTr="00366D0F">
        <w:trPr>
          <w:jc w:val="center"/>
        </w:trPr>
        <w:tc>
          <w:tcPr>
            <w:tcW w:w="8784" w:type="dxa"/>
            <w:gridSpan w:val="3"/>
          </w:tcPr>
          <w:p w14:paraId="21549FFF" w14:textId="77777777" w:rsidR="00EA41A3" w:rsidRPr="00457909" w:rsidRDefault="00EA41A3" w:rsidP="00721DA1">
            <w:pPr>
              <w:pStyle w:val="aff7"/>
            </w:pPr>
            <w:r w:rsidRPr="00457909">
              <w:t>Описание класса</w:t>
            </w:r>
          </w:p>
        </w:tc>
      </w:tr>
      <w:tr w:rsidR="00EA41A3" w14:paraId="241439F9" w14:textId="77777777" w:rsidTr="00366D0F">
        <w:trPr>
          <w:jc w:val="center"/>
        </w:trPr>
        <w:tc>
          <w:tcPr>
            <w:tcW w:w="8784" w:type="dxa"/>
            <w:gridSpan w:val="3"/>
          </w:tcPr>
          <w:p w14:paraId="56054AD2" w14:textId="6F8FC3E7" w:rsidR="00EA41A3" w:rsidRPr="00457909" w:rsidRDefault="00721DA1" w:rsidP="00721DA1">
            <w:pPr>
              <w:pStyle w:val="aff7"/>
            </w:pPr>
            <w:commentRangeStart w:id="12"/>
            <w:r w:rsidRPr="00721DA1">
              <w:t>Класс, представляющий пирамиду с прямоугольным ос</w:t>
            </w:r>
            <w:r>
              <w:t>нованием. Наследует `ShapeBase`</w:t>
            </w:r>
            <w:commentRangeEnd w:id="12"/>
            <w:r w:rsidR="00CA35D0">
              <w:rPr>
                <w:rStyle w:val="af2"/>
                <w:rFonts w:ascii="Calibri" w:eastAsia="Calibri" w:hAnsi="Calibri"/>
              </w:rPr>
              <w:commentReference w:id="12"/>
            </w:r>
          </w:p>
        </w:tc>
      </w:tr>
      <w:tr w:rsidR="00EA41A3" w14:paraId="37411B42" w14:textId="77777777" w:rsidTr="00366D0F">
        <w:trPr>
          <w:jc w:val="center"/>
        </w:trPr>
        <w:tc>
          <w:tcPr>
            <w:tcW w:w="8784" w:type="dxa"/>
            <w:gridSpan w:val="3"/>
          </w:tcPr>
          <w:p w14:paraId="3700DD93" w14:textId="77777777" w:rsidR="00EA41A3" w:rsidRPr="00457909" w:rsidRDefault="00EA41A3" w:rsidP="00721DA1">
            <w:pPr>
              <w:pStyle w:val="aff7"/>
            </w:pPr>
            <w:r w:rsidRPr="00457909">
              <w:t>Поля</w:t>
            </w:r>
          </w:p>
        </w:tc>
      </w:tr>
      <w:tr w:rsidR="00721DA1" w14:paraId="7D9E7B83" w14:textId="77777777" w:rsidTr="00366D0F">
        <w:trPr>
          <w:jc w:val="center"/>
        </w:trPr>
        <w:tc>
          <w:tcPr>
            <w:tcW w:w="5071" w:type="dxa"/>
            <w:vAlign w:val="center"/>
          </w:tcPr>
          <w:p w14:paraId="57BF780F" w14:textId="5220334D" w:rsidR="00721DA1" w:rsidRPr="00457909" w:rsidRDefault="00721DA1" w:rsidP="00721DA1">
            <w:pPr>
              <w:pStyle w:val="aff7"/>
            </w:pPr>
            <w:r>
              <w:t>- _length</w:t>
            </w:r>
          </w:p>
        </w:tc>
        <w:tc>
          <w:tcPr>
            <w:tcW w:w="1807" w:type="dxa"/>
            <w:vAlign w:val="center"/>
          </w:tcPr>
          <w:p w14:paraId="676DC36B" w14:textId="385CF980" w:rsidR="00721DA1" w:rsidRPr="00457909" w:rsidRDefault="00721DA1" w:rsidP="00721DA1">
            <w:pPr>
              <w:pStyle w:val="aff7"/>
            </w:pPr>
            <w:r>
              <w:t>double</w:t>
            </w:r>
          </w:p>
        </w:tc>
        <w:tc>
          <w:tcPr>
            <w:tcW w:w="1906" w:type="dxa"/>
            <w:vAlign w:val="center"/>
          </w:tcPr>
          <w:p w14:paraId="78EED641" w14:textId="54115546" w:rsidR="00721DA1" w:rsidRPr="00457909" w:rsidRDefault="00721DA1" w:rsidP="00721DA1">
            <w:pPr>
              <w:pStyle w:val="aff7"/>
            </w:pPr>
            <w:r>
              <w:t>Поле, хранящее длину основания пирамиды</w:t>
            </w:r>
          </w:p>
        </w:tc>
      </w:tr>
      <w:tr w:rsidR="00721DA1" w14:paraId="1FBEC159" w14:textId="77777777" w:rsidTr="00366D0F">
        <w:trPr>
          <w:jc w:val="center"/>
        </w:trPr>
        <w:tc>
          <w:tcPr>
            <w:tcW w:w="5071" w:type="dxa"/>
            <w:vAlign w:val="center"/>
          </w:tcPr>
          <w:p w14:paraId="05D61A11" w14:textId="5F3D8CC1" w:rsidR="00721DA1" w:rsidRPr="00457909" w:rsidRDefault="00721DA1" w:rsidP="00721DA1">
            <w:pPr>
              <w:pStyle w:val="aff7"/>
            </w:pPr>
            <w:r>
              <w:t>- _width</w:t>
            </w:r>
          </w:p>
        </w:tc>
        <w:tc>
          <w:tcPr>
            <w:tcW w:w="1807" w:type="dxa"/>
            <w:vAlign w:val="center"/>
          </w:tcPr>
          <w:p w14:paraId="01B2BBB2" w14:textId="574DB967" w:rsidR="00721DA1" w:rsidRPr="00457909" w:rsidRDefault="00721DA1" w:rsidP="00721DA1">
            <w:pPr>
              <w:pStyle w:val="aff7"/>
            </w:pPr>
            <w:r>
              <w:t>double</w:t>
            </w:r>
          </w:p>
        </w:tc>
        <w:tc>
          <w:tcPr>
            <w:tcW w:w="1906" w:type="dxa"/>
            <w:vAlign w:val="center"/>
          </w:tcPr>
          <w:p w14:paraId="40D75403" w14:textId="3B23FD1D" w:rsidR="00721DA1" w:rsidRPr="00457909" w:rsidRDefault="00721DA1" w:rsidP="00721DA1">
            <w:pPr>
              <w:pStyle w:val="aff7"/>
            </w:pPr>
            <w:r>
              <w:t>Поле, хранящее ширину основания пирамиды</w:t>
            </w:r>
          </w:p>
        </w:tc>
      </w:tr>
      <w:tr w:rsidR="00721DA1" w14:paraId="3F56BBF8" w14:textId="77777777" w:rsidTr="00366D0F">
        <w:trPr>
          <w:jc w:val="center"/>
        </w:trPr>
        <w:tc>
          <w:tcPr>
            <w:tcW w:w="5071" w:type="dxa"/>
            <w:vAlign w:val="center"/>
          </w:tcPr>
          <w:p w14:paraId="71147A6D" w14:textId="1F7D513B" w:rsidR="00721DA1" w:rsidRPr="00457909" w:rsidRDefault="00721DA1" w:rsidP="00721DA1">
            <w:pPr>
              <w:pStyle w:val="aff7"/>
            </w:pPr>
            <w:r>
              <w:t>- _height</w:t>
            </w:r>
          </w:p>
        </w:tc>
        <w:tc>
          <w:tcPr>
            <w:tcW w:w="1807" w:type="dxa"/>
            <w:vAlign w:val="center"/>
          </w:tcPr>
          <w:p w14:paraId="39A99F7C" w14:textId="25A214D5" w:rsidR="00721DA1" w:rsidRPr="00457909" w:rsidRDefault="00721DA1" w:rsidP="00721DA1">
            <w:pPr>
              <w:pStyle w:val="aff7"/>
            </w:pPr>
            <w:r>
              <w:t>double</w:t>
            </w:r>
          </w:p>
        </w:tc>
        <w:tc>
          <w:tcPr>
            <w:tcW w:w="1906" w:type="dxa"/>
            <w:vAlign w:val="center"/>
          </w:tcPr>
          <w:p w14:paraId="3B582380" w14:textId="715CF6FE" w:rsidR="00721DA1" w:rsidRPr="00457909" w:rsidRDefault="00721DA1" w:rsidP="00721DA1">
            <w:pPr>
              <w:pStyle w:val="aff7"/>
            </w:pPr>
            <w:r>
              <w:t>Поле, хранящее высоту пирамиды</w:t>
            </w:r>
          </w:p>
        </w:tc>
      </w:tr>
      <w:tr w:rsidR="00EA41A3" w14:paraId="3585495B" w14:textId="77777777" w:rsidTr="00366D0F">
        <w:trPr>
          <w:jc w:val="center"/>
        </w:trPr>
        <w:tc>
          <w:tcPr>
            <w:tcW w:w="8784" w:type="dxa"/>
            <w:gridSpan w:val="3"/>
          </w:tcPr>
          <w:p w14:paraId="43F55331" w14:textId="7A15B6FD" w:rsidR="00EA41A3" w:rsidRPr="00457909" w:rsidRDefault="00721DA1" w:rsidP="00721DA1">
            <w:pPr>
              <w:pStyle w:val="aff7"/>
            </w:pPr>
            <w:r>
              <w:t>Свойства</w:t>
            </w:r>
          </w:p>
        </w:tc>
      </w:tr>
      <w:tr w:rsidR="00721DA1" w14:paraId="7730094F" w14:textId="77777777" w:rsidTr="00366D0F">
        <w:trPr>
          <w:jc w:val="center"/>
        </w:trPr>
        <w:tc>
          <w:tcPr>
            <w:tcW w:w="5071" w:type="dxa"/>
            <w:vAlign w:val="center"/>
          </w:tcPr>
          <w:p w14:paraId="555BF7A2" w14:textId="69800F81" w:rsidR="00721DA1" w:rsidRPr="00457909" w:rsidRDefault="00721DA1" w:rsidP="00721DA1">
            <w:pPr>
              <w:pStyle w:val="aff7"/>
            </w:pPr>
            <w:r>
              <w:t>+ override Name</w:t>
            </w:r>
          </w:p>
        </w:tc>
        <w:tc>
          <w:tcPr>
            <w:tcW w:w="1807" w:type="dxa"/>
            <w:vAlign w:val="center"/>
          </w:tcPr>
          <w:p w14:paraId="4437D7F2" w14:textId="70DFB51B" w:rsidR="00721DA1" w:rsidRPr="00457909" w:rsidRDefault="00721DA1" w:rsidP="00721DA1">
            <w:pPr>
              <w:pStyle w:val="aff7"/>
            </w:pPr>
            <w:r>
              <w:t>string</w:t>
            </w:r>
          </w:p>
        </w:tc>
        <w:tc>
          <w:tcPr>
            <w:tcW w:w="1906" w:type="dxa"/>
            <w:vAlign w:val="center"/>
          </w:tcPr>
          <w:p w14:paraId="2D642D71" w14:textId="50CE0AC2" w:rsidR="00721DA1" w:rsidRPr="00457909" w:rsidRDefault="00721DA1" w:rsidP="00721DA1">
            <w:pPr>
              <w:pStyle w:val="aff7"/>
            </w:pPr>
            <w:r>
              <w:t>Возвращает строку "Пирамида".</w:t>
            </w:r>
          </w:p>
        </w:tc>
      </w:tr>
      <w:tr w:rsidR="00721DA1" w14:paraId="393B9897" w14:textId="77777777" w:rsidTr="00366D0F">
        <w:trPr>
          <w:jc w:val="center"/>
        </w:trPr>
        <w:tc>
          <w:tcPr>
            <w:tcW w:w="5071" w:type="dxa"/>
            <w:vAlign w:val="center"/>
          </w:tcPr>
          <w:p w14:paraId="08E223EC" w14:textId="4A5588F5" w:rsidR="00721DA1" w:rsidRPr="00457909" w:rsidRDefault="00721DA1" w:rsidP="00721DA1">
            <w:pPr>
              <w:pStyle w:val="aff7"/>
            </w:pPr>
            <w:r>
              <w:t>+ override Length</w:t>
            </w:r>
          </w:p>
        </w:tc>
        <w:tc>
          <w:tcPr>
            <w:tcW w:w="1807" w:type="dxa"/>
            <w:vAlign w:val="center"/>
          </w:tcPr>
          <w:p w14:paraId="6688D0E6" w14:textId="4E740881" w:rsidR="00721DA1" w:rsidRPr="00457909" w:rsidRDefault="00721DA1" w:rsidP="00721DA1">
            <w:pPr>
              <w:pStyle w:val="aff7"/>
            </w:pPr>
            <w:r>
              <w:t>double</w:t>
            </w:r>
          </w:p>
        </w:tc>
        <w:tc>
          <w:tcPr>
            <w:tcW w:w="1906" w:type="dxa"/>
            <w:vAlign w:val="center"/>
          </w:tcPr>
          <w:p w14:paraId="29C3024A" w14:textId="7BC33FDF" w:rsidR="00721DA1" w:rsidRPr="00457909" w:rsidRDefault="00721DA1" w:rsidP="00721DA1">
            <w:pPr>
              <w:pStyle w:val="aff7"/>
            </w:pPr>
            <w:r>
              <w:t>Возвращает значение поля `_length`.</w:t>
            </w:r>
          </w:p>
        </w:tc>
      </w:tr>
      <w:tr w:rsidR="00721DA1" w14:paraId="25D45537" w14:textId="77777777" w:rsidTr="00366D0F">
        <w:trPr>
          <w:jc w:val="center"/>
        </w:trPr>
        <w:tc>
          <w:tcPr>
            <w:tcW w:w="5071" w:type="dxa"/>
            <w:vAlign w:val="center"/>
          </w:tcPr>
          <w:p w14:paraId="7F83B317" w14:textId="763ED99D" w:rsidR="00721DA1" w:rsidRPr="00457909" w:rsidRDefault="00721DA1" w:rsidP="00721DA1">
            <w:pPr>
              <w:pStyle w:val="aff7"/>
            </w:pPr>
            <w:r>
              <w:t>+ override Width</w:t>
            </w:r>
          </w:p>
        </w:tc>
        <w:tc>
          <w:tcPr>
            <w:tcW w:w="1807" w:type="dxa"/>
            <w:vAlign w:val="center"/>
          </w:tcPr>
          <w:p w14:paraId="7A7A6BC5" w14:textId="642F5232" w:rsidR="00721DA1" w:rsidRPr="00457909" w:rsidRDefault="00721DA1" w:rsidP="00721DA1">
            <w:pPr>
              <w:pStyle w:val="aff7"/>
            </w:pPr>
            <w:r>
              <w:t>double</w:t>
            </w:r>
          </w:p>
        </w:tc>
        <w:tc>
          <w:tcPr>
            <w:tcW w:w="1906" w:type="dxa"/>
            <w:vAlign w:val="center"/>
          </w:tcPr>
          <w:p w14:paraId="45854C7E" w14:textId="06009761" w:rsidR="00721DA1" w:rsidRPr="00457909" w:rsidRDefault="00721DA1" w:rsidP="00721DA1">
            <w:pPr>
              <w:pStyle w:val="aff7"/>
            </w:pPr>
            <w:r>
              <w:t>Возвращает значение поля `_width`.</w:t>
            </w:r>
          </w:p>
        </w:tc>
      </w:tr>
      <w:tr w:rsidR="00721DA1" w14:paraId="25A05EE8" w14:textId="77777777" w:rsidTr="00366D0F">
        <w:trPr>
          <w:jc w:val="center"/>
        </w:trPr>
        <w:tc>
          <w:tcPr>
            <w:tcW w:w="5071" w:type="dxa"/>
            <w:vAlign w:val="center"/>
          </w:tcPr>
          <w:p w14:paraId="4C3AB650" w14:textId="3FC7744A" w:rsidR="00721DA1" w:rsidRPr="00457909" w:rsidRDefault="00721DA1" w:rsidP="00721DA1">
            <w:pPr>
              <w:pStyle w:val="aff7"/>
            </w:pPr>
            <w:r>
              <w:lastRenderedPageBreak/>
              <w:t>+ override Height</w:t>
            </w:r>
          </w:p>
        </w:tc>
        <w:tc>
          <w:tcPr>
            <w:tcW w:w="1807" w:type="dxa"/>
            <w:vAlign w:val="center"/>
          </w:tcPr>
          <w:p w14:paraId="0370F940" w14:textId="61C51F83" w:rsidR="00721DA1" w:rsidRPr="00457909" w:rsidRDefault="00721DA1" w:rsidP="00721DA1">
            <w:pPr>
              <w:pStyle w:val="aff7"/>
            </w:pPr>
            <w:r>
              <w:t>double</w:t>
            </w:r>
          </w:p>
        </w:tc>
        <w:tc>
          <w:tcPr>
            <w:tcW w:w="1906" w:type="dxa"/>
            <w:vAlign w:val="center"/>
          </w:tcPr>
          <w:p w14:paraId="2016CC17" w14:textId="21B897F9" w:rsidR="00721DA1" w:rsidRPr="00457909" w:rsidRDefault="00721DA1" w:rsidP="00721DA1">
            <w:pPr>
              <w:pStyle w:val="aff7"/>
            </w:pPr>
            <w:r>
              <w:t>Возвращает значение поля `_height`.</w:t>
            </w:r>
          </w:p>
        </w:tc>
      </w:tr>
      <w:tr w:rsidR="00CC3C91" w14:paraId="17F51512" w14:textId="77777777" w:rsidTr="00366D0F">
        <w:trPr>
          <w:jc w:val="center"/>
        </w:trPr>
        <w:tc>
          <w:tcPr>
            <w:tcW w:w="5071" w:type="dxa"/>
            <w:vAlign w:val="center"/>
          </w:tcPr>
          <w:p w14:paraId="5DD5F7D8" w14:textId="38E02900" w:rsidR="00CC3C91" w:rsidRPr="00457909" w:rsidRDefault="00CC3C91" w:rsidP="00CC3C91">
            <w:pPr>
              <w:pStyle w:val="aff7"/>
            </w:pPr>
            <w:r w:rsidRPr="00CC3C91">
              <w:t>+ override Parameters</w:t>
            </w:r>
          </w:p>
        </w:tc>
        <w:tc>
          <w:tcPr>
            <w:tcW w:w="1807" w:type="dxa"/>
            <w:vAlign w:val="center"/>
          </w:tcPr>
          <w:p w14:paraId="749203A4" w14:textId="0A91AC43" w:rsidR="00CC3C91" w:rsidRPr="00457909" w:rsidRDefault="00CC3C91" w:rsidP="00CC3C91">
            <w:pPr>
              <w:pStyle w:val="aff7"/>
            </w:pPr>
            <w:r w:rsidRPr="00CC3C91">
              <w:t>string</w:t>
            </w:r>
          </w:p>
        </w:tc>
        <w:tc>
          <w:tcPr>
            <w:tcW w:w="1906" w:type="dxa"/>
            <w:vAlign w:val="center"/>
          </w:tcPr>
          <w:p w14:paraId="20A2932E" w14:textId="2079BD88" w:rsidR="00CC3C91" w:rsidRPr="00721DA1" w:rsidRDefault="00CC3C91" w:rsidP="00CC3C91">
            <w:pPr>
              <w:pStyle w:val="aff7"/>
            </w:pPr>
            <w:r w:rsidRPr="00721DA1">
              <w:t>Переопределённое свойство. Возвращает многострочную строку с длиной, шириной и высотой.</w:t>
            </w:r>
          </w:p>
        </w:tc>
      </w:tr>
      <w:tr w:rsidR="00721DA1" w14:paraId="141F85C6" w14:textId="77777777" w:rsidTr="00366D0F">
        <w:trPr>
          <w:jc w:val="center"/>
        </w:trPr>
        <w:tc>
          <w:tcPr>
            <w:tcW w:w="8784" w:type="dxa"/>
            <w:gridSpan w:val="3"/>
            <w:vAlign w:val="bottom"/>
          </w:tcPr>
          <w:p w14:paraId="2F66C1A4" w14:textId="18BB88C0" w:rsidR="00721DA1" w:rsidRPr="00457909" w:rsidRDefault="00721DA1" w:rsidP="00721DA1">
            <w:pPr>
              <w:pStyle w:val="aff7"/>
            </w:pPr>
            <w:r>
              <w:t>Методы</w:t>
            </w:r>
          </w:p>
        </w:tc>
      </w:tr>
      <w:tr w:rsidR="00721DA1" w14:paraId="2EB1342D" w14:textId="77777777" w:rsidTr="00366D0F">
        <w:trPr>
          <w:jc w:val="center"/>
        </w:trPr>
        <w:tc>
          <w:tcPr>
            <w:tcW w:w="5071" w:type="dxa"/>
            <w:vAlign w:val="center"/>
          </w:tcPr>
          <w:p w14:paraId="185BC490" w14:textId="1D1A0F04" w:rsidR="00721DA1" w:rsidRPr="00457909" w:rsidRDefault="00721DA1" w:rsidP="00721DA1">
            <w:pPr>
              <w:pStyle w:val="aff7"/>
            </w:pPr>
            <w:r>
              <w:t>+ override CalculateVolume()</w:t>
            </w:r>
          </w:p>
        </w:tc>
        <w:tc>
          <w:tcPr>
            <w:tcW w:w="1807" w:type="dxa"/>
            <w:vAlign w:val="center"/>
          </w:tcPr>
          <w:p w14:paraId="139094AB" w14:textId="0BBEDB82" w:rsidR="00721DA1" w:rsidRPr="00457909" w:rsidRDefault="00721DA1" w:rsidP="00721DA1">
            <w:pPr>
              <w:pStyle w:val="aff7"/>
            </w:pPr>
            <w:r>
              <w:t>double</w:t>
            </w:r>
          </w:p>
        </w:tc>
        <w:tc>
          <w:tcPr>
            <w:tcW w:w="1906" w:type="dxa"/>
            <w:vAlign w:val="center"/>
          </w:tcPr>
          <w:p w14:paraId="2CA41B1F" w14:textId="6EF16E32" w:rsidR="00721DA1" w:rsidRPr="00457909" w:rsidRDefault="00721DA1" w:rsidP="00721DA1">
            <w:pPr>
              <w:pStyle w:val="aff7"/>
            </w:pPr>
            <w:r>
              <w:t>Возвращает объём</w:t>
            </w:r>
          </w:p>
        </w:tc>
      </w:tr>
      <w:tr w:rsidR="00721DA1" w14:paraId="605E7240" w14:textId="77777777" w:rsidTr="00366D0F">
        <w:trPr>
          <w:jc w:val="center"/>
        </w:trPr>
        <w:tc>
          <w:tcPr>
            <w:tcW w:w="5071" w:type="dxa"/>
            <w:vAlign w:val="center"/>
          </w:tcPr>
          <w:p w14:paraId="5F2B79DD" w14:textId="40162C81" w:rsidR="00721DA1" w:rsidRPr="00457909" w:rsidRDefault="00721DA1" w:rsidP="00721DA1">
            <w:pPr>
              <w:pStyle w:val="aff7"/>
            </w:pPr>
            <w:r>
              <w:t>+ override GetInfo()</w:t>
            </w:r>
          </w:p>
        </w:tc>
        <w:tc>
          <w:tcPr>
            <w:tcW w:w="1807" w:type="dxa"/>
            <w:vAlign w:val="center"/>
          </w:tcPr>
          <w:p w14:paraId="21EEF31F" w14:textId="2DB635DE" w:rsidR="00721DA1" w:rsidRPr="00457909" w:rsidRDefault="00721DA1" w:rsidP="00721DA1">
            <w:pPr>
              <w:pStyle w:val="aff7"/>
            </w:pPr>
            <w:r>
              <w:t>string</w:t>
            </w:r>
          </w:p>
        </w:tc>
        <w:tc>
          <w:tcPr>
            <w:tcW w:w="1906" w:type="dxa"/>
            <w:vAlign w:val="center"/>
          </w:tcPr>
          <w:p w14:paraId="66F1ABF3" w14:textId="76262F48" w:rsidR="00721DA1" w:rsidRPr="00457909" w:rsidRDefault="00721DA1" w:rsidP="00721DA1">
            <w:pPr>
              <w:pStyle w:val="aff7"/>
            </w:pPr>
            <w:r>
              <w:t>Возвращает строку с длиной, шириной, высотой и рассчитанным объёмом</w:t>
            </w:r>
          </w:p>
        </w:tc>
      </w:tr>
    </w:tbl>
    <w:p w14:paraId="7E50A134" w14:textId="77777777" w:rsidR="00721DA1" w:rsidRDefault="00721DA1" w:rsidP="00721DA1"/>
    <w:p w14:paraId="74B39DD8" w14:textId="4D9FB868" w:rsidR="00721DA1" w:rsidRPr="0076043B" w:rsidRDefault="00721DA1" w:rsidP="00721DA1">
      <w:pPr>
        <w:rPr>
          <w:lang w:val="en-US"/>
        </w:rPr>
      </w:pPr>
      <w:r>
        <w:t xml:space="preserve">Таблица 5 – Описание класса </w:t>
      </w:r>
      <w:r w:rsidRPr="00721DA1">
        <w:t>Parallelepiped</w:t>
      </w:r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5071"/>
        <w:gridCol w:w="1807"/>
        <w:gridCol w:w="2189"/>
      </w:tblGrid>
      <w:tr w:rsidR="00721DA1" w14:paraId="6928A285" w14:textId="77777777" w:rsidTr="00580B04">
        <w:trPr>
          <w:jc w:val="center"/>
        </w:trPr>
        <w:tc>
          <w:tcPr>
            <w:tcW w:w="5071" w:type="dxa"/>
          </w:tcPr>
          <w:p w14:paraId="29BB643A" w14:textId="77777777" w:rsidR="00721DA1" w:rsidRPr="00457909" w:rsidRDefault="00721DA1" w:rsidP="00366D0F">
            <w:pPr>
              <w:pStyle w:val="aff7"/>
            </w:pPr>
            <w:r w:rsidRPr="00457909">
              <w:t>Название</w:t>
            </w:r>
          </w:p>
        </w:tc>
        <w:tc>
          <w:tcPr>
            <w:tcW w:w="1807" w:type="dxa"/>
          </w:tcPr>
          <w:p w14:paraId="1500C92F" w14:textId="77777777" w:rsidR="00721DA1" w:rsidRPr="00457909" w:rsidRDefault="00721DA1" w:rsidP="00366D0F">
            <w:pPr>
              <w:pStyle w:val="aff7"/>
            </w:pPr>
            <w:r w:rsidRPr="00457909">
              <w:t>Тип</w:t>
            </w:r>
          </w:p>
        </w:tc>
        <w:tc>
          <w:tcPr>
            <w:tcW w:w="2189" w:type="dxa"/>
          </w:tcPr>
          <w:p w14:paraId="5A32C7D2" w14:textId="77777777" w:rsidR="00721DA1" w:rsidRPr="00457909" w:rsidRDefault="00721DA1" w:rsidP="00366D0F">
            <w:pPr>
              <w:pStyle w:val="aff7"/>
            </w:pPr>
            <w:r w:rsidRPr="00457909">
              <w:t>Описание</w:t>
            </w:r>
          </w:p>
        </w:tc>
      </w:tr>
      <w:tr w:rsidR="00721DA1" w14:paraId="472610E9" w14:textId="77777777" w:rsidTr="00580B04">
        <w:trPr>
          <w:jc w:val="center"/>
        </w:trPr>
        <w:tc>
          <w:tcPr>
            <w:tcW w:w="9067" w:type="dxa"/>
            <w:gridSpan w:val="3"/>
          </w:tcPr>
          <w:p w14:paraId="56EFC359" w14:textId="77777777" w:rsidR="00721DA1" w:rsidRPr="00457909" w:rsidRDefault="00721DA1" w:rsidP="00366D0F">
            <w:pPr>
              <w:pStyle w:val="aff7"/>
            </w:pPr>
            <w:r w:rsidRPr="00457909">
              <w:t>Описание класса</w:t>
            </w:r>
          </w:p>
        </w:tc>
      </w:tr>
      <w:tr w:rsidR="00721DA1" w14:paraId="7B917034" w14:textId="77777777" w:rsidTr="00580B04">
        <w:trPr>
          <w:jc w:val="center"/>
        </w:trPr>
        <w:tc>
          <w:tcPr>
            <w:tcW w:w="9067" w:type="dxa"/>
            <w:gridSpan w:val="3"/>
          </w:tcPr>
          <w:p w14:paraId="1A63A3D9" w14:textId="2FDA59AC" w:rsidR="00721DA1" w:rsidRPr="00721DA1" w:rsidRDefault="00721DA1" w:rsidP="00721DA1">
            <w:pPr>
              <w:pStyle w:val="aff7"/>
            </w:pPr>
            <w:r>
              <w:t>Класс, представляющий прямоугольный параллелепипед. Наследует `ShapeBase`</w:t>
            </w:r>
          </w:p>
        </w:tc>
      </w:tr>
      <w:tr w:rsidR="00721DA1" w14:paraId="7C703BBC" w14:textId="77777777" w:rsidTr="00580B04">
        <w:trPr>
          <w:jc w:val="center"/>
        </w:trPr>
        <w:tc>
          <w:tcPr>
            <w:tcW w:w="9067" w:type="dxa"/>
            <w:gridSpan w:val="3"/>
          </w:tcPr>
          <w:p w14:paraId="158A79D2" w14:textId="77777777" w:rsidR="00721DA1" w:rsidRPr="00B46F01" w:rsidRDefault="00721DA1" w:rsidP="00B46F01">
            <w:pPr>
              <w:pStyle w:val="aff7"/>
            </w:pPr>
            <w:r w:rsidRPr="00B46F01">
              <w:t>Поля</w:t>
            </w:r>
          </w:p>
        </w:tc>
      </w:tr>
      <w:tr w:rsidR="00721DA1" w14:paraId="5E4C7B34" w14:textId="77777777" w:rsidTr="00580B04">
        <w:trPr>
          <w:jc w:val="center"/>
        </w:trPr>
        <w:tc>
          <w:tcPr>
            <w:tcW w:w="5071" w:type="dxa"/>
            <w:vAlign w:val="bottom"/>
          </w:tcPr>
          <w:p w14:paraId="78B0A251" w14:textId="4AA78166" w:rsidR="00721DA1" w:rsidRPr="00B46F01" w:rsidRDefault="00721DA1" w:rsidP="00B46F01">
            <w:pPr>
              <w:pStyle w:val="aff7"/>
            </w:pPr>
            <w:r w:rsidRPr="00B46F01">
              <w:t>- _length</w:t>
            </w:r>
          </w:p>
        </w:tc>
        <w:tc>
          <w:tcPr>
            <w:tcW w:w="1807" w:type="dxa"/>
            <w:vAlign w:val="bottom"/>
          </w:tcPr>
          <w:p w14:paraId="2B4FE38E" w14:textId="171C134E" w:rsidR="00721DA1" w:rsidRPr="00B46F01" w:rsidRDefault="00721DA1" w:rsidP="00B46F01">
            <w:pPr>
              <w:pStyle w:val="aff7"/>
            </w:pPr>
            <w:r w:rsidRPr="00B46F01">
              <w:t>double</w:t>
            </w:r>
          </w:p>
        </w:tc>
        <w:tc>
          <w:tcPr>
            <w:tcW w:w="2189" w:type="dxa"/>
            <w:vAlign w:val="bottom"/>
          </w:tcPr>
          <w:p w14:paraId="32D9883E" w14:textId="73C1BF6D" w:rsidR="00721DA1" w:rsidRPr="00B46F01" w:rsidRDefault="00721DA1" w:rsidP="00B46F01">
            <w:pPr>
              <w:pStyle w:val="aff7"/>
            </w:pPr>
            <w:r w:rsidRPr="00B46F01">
              <w:t>Поле, хранящее длину параллелепипеда</w:t>
            </w:r>
          </w:p>
        </w:tc>
      </w:tr>
      <w:tr w:rsidR="00721DA1" w14:paraId="6D8BAA1F" w14:textId="77777777" w:rsidTr="00580B04">
        <w:trPr>
          <w:jc w:val="center"/>
        </w:trPr>
        <w:tc>
          <w:tcPr>
            <w:tcW w:w="5071" w:type="dxa"/>
            <w:vAlign w:val="bottom"/>
          </w:tcPr>
          <w:p w14:paraId="371F5B13" w14:textId="1CD4AA5C" w:rsidR="00721DA1" w:rsidRPr="00B46F01" w:rsidRDefault="00721DA1" w:rsidP="00B46F01">
            <w:pPr>
              <w:pStyle w:val="aff7"/>
            </w:pPr>
            <w:r w:rsidRPr="00B46F01">
              <w:t>- _width</w:t>
            </w:r>
          </w:p>
        </w:tc>
        <w:tc>
          <w:tcPr>
            <w:tcW w:w="1807" w:type="dxa"/>
            <w:vAlign w:val="bottom"/>
          </w:tcPr>
          <w:p w14:paraId="48F5B1EE" w14:textId="25984797" w:rsidR="00721DA1" w:rsidRPr="00B46F01" w:rsidRDefault="00721DA1" w:rsidP="00B46F01">
            <w:pPr>
              <w:pStyle w:val="aff7"/>
            </w:pPr>
            <w:r w:rsidRPr="00B46F01">
              <w:t>double</w:t>
            </w:r>
          </w:p>
        </w:tc>
        <w:tc>
          <w:tcPr>
            <w:tcW w:w="2189" w:type="dxa"/>
            <w:vAlign w:val="bottom"/>
          </w:tcPr>
          <w:p w14:paraId="14B7E2FC" w14:textId="16DC0695" w:rsidR="00721DA1" w:rsidRPr="00B46F01" w:rsidRDefault="00721DA1" w:rsidP="00B46F01">
            <w:pPr>
              <w:pStyle w:val="aff7"/>
            </w:pPr>
            <w:r w:rsidRPr="00B46F01">
              <w:t xml:space="preserve">Поле, </w:t>
            </w:r>
            <w:r w:rsidR="00B46F01" w:rsidRPr="00B46F01">
              <w:t>хранящее ширину параллелепипеда</w:t>
            </w:r>
          </w:p>
        </w:tc>
      </w:tr>
      <w:tr w:rsidR="00721DA1" w14:paraId="051F5D1B" w14:textId="77777777" w:rsidTr="00580B04">
        <w:trPr>
          <w:jc w:val="center"/>
        </w:trPr>
        <w:tc>
          <w:tcPr>
            <w:tcW w:w="5071" w:type="dxa"/>
            <w:vAlign w:val="bottom"/>
          </w:tcPr>
          <w:p w14:paraId="220A5988" w14:textId="244FB8C7" w:rsidR="00721DA1" w:rsidRPr="00B46F01" w:rsidRDefault="00721DA1" w:rsidP="00B46F01">
            <w:pPr>
              <w:pStyle w:val="aff7"/>
            </w:pPr>
            <w:r w:rsidRPr="00B46F01">
              <w:t>- _height</w:t>
            </w:r>
          </w:p>
        </w:tc>
        <w:tc>
          <w:tcPr>
            <w:tcW w:w="1807" w:type="dxa"/>
            <w:vAlign w:val="bottom"/>
          </w:tcPr>
          <w:p w14:paraId="02196A09" w14:textId="21707D9E" w:rsidR="00721DA1" w:rsidRPr="00B46F01" w:rsidRDefault="00721DA1" w:rsidP="00B46F01">
            <w:pPr>
              <w:pStyle w:val="aff7"/>
            </w:pPr>
            <w:r w:rsidRPr="00B46F01">
              <w:t>double</w:t>
            </w:r>
          </w:p>
        </w:tc>
        <w:tc>
          <w:tcPr>
            <w:tcW w:w="2189" w:type="dxa"/>
            <w:vAlign w:val="bottom"/>
          </w:tcPr>
          <w:p w14:paraId="24059484" w14:textId="7A42336B" w:rsidR="00721DA1" w:rsidRPr="00B46F01" w:rsidRDefault="00B46F01" w:rsidP="00B46F01">
            <w:pPr>
              <w:pStyle w:val="aff7"/>
            </w:pPr>
            <w:r w:rsidRPr="00B46F01">
              <w:t>П</w:t>
            </w:r>
            <w:r w:rsidR="00721DA1" w:rsidRPr="00B46F01">
              <w:t xml:space="preserve">оле, </w:t>
            </w:r>
            <w:r w:rsidRPr="00B46F01">
              <w:t>хранящее высоту параллелепипеда</w:t>
            </w:r>
          </w:p>
        </w:tc>
      </w:tr>
      <w:tr w:rsidR="00721DA1" w14:paraId="7EA1D53D" w14:textId="77777777" w:rsidTr="00580B04">
        <w:trPr>
          <w:jc w:val="center"/>
        </w:trPr>
        <w:tc>
          <w:tcPr>
            <w:tcW w:w="9067" w:type="dxa"/>
            <w:gridSpan w:val="3"/>
          </w:tcPr>
          <w:p w14:paraId="1F43946D" w14:textId="77777777" w:rsidR="00721DA1" w:rsidRPr="00457909" w:rsidRDefault="00721DA1" w:rsidP="00366D0F">
            <w:pPr>
              <w:pStyle w:val="aff7"/>
            </w:pPr>
            <w:r>
              <w:t>Свойства</w:t>
            </w:r>
          </w:p>
        </w:tc>
      </w:tr>
      <w:tr w:rsidR="00B46F01" w14:paraId="50917D52" w14:textId="77777777" w:rsidTr="00580B04">
        <w:trPr>
          <w:jc w:val="center"/>
        </w:trPr>
        <w:tc>
          <w:tcPr>
            <w:tcW w:w="5071" w:type="dxa"/>
            <w:vAlign w:val="center"/>
          </w:tcPr>
          <w:p w14:paraId="217E757B" w14:textId="67651F66" w:rsidR="00B46F01" w:rsidRPr="00B46F01" w:rsidRDefault="00B46F01" w:rsidP="00B46F01">
            <w:pPr>
              <w:pStyle w:val="aff7"/>
            </w:pPr>
            <w:r w:rsidRPr="00B46F01">
              <w:t>+ override Name</w:t>
            </w:r>
          </w:p>
        </w:tc>
        <w:tc>
          <w:tcPr>
            <w:tcW w:w="1807" w:type="dxa"/>
            <w:vAlign w:val="center"/>
          </w:tcPr>
          <w:p w14:paraId="0B6DADF4" w14:textId="2D728943" w:rsidR="00B46F01" w:rsidRPr="00B46F01" w:rsidRDefault="00B46F01" w:rsidP="00B46F01">
            <w:pPr>
              <w:pStyle w:val="aff7"/>
            </w:pPr>
            <w:r w:rsidRPr="00B46F01">
              <w:t>string</w:t>
            </w:r>
          </w:p>
        </w:tc>
        <w:tc>
          <w:tcPr>
            <w:tcW w:w="2189" w:type="dxa"/>
            <w:vAlign w:val="center"/>
          </w:tcPr>
          <w:p w14:paraId="09B71AF2" w14:textId="39339D53" w:rsidR="00B46F01" w:rsidRPr="00B46F01" w:rsidRDefault="00B46F01" w:rsidP="00B46F01">
            <w:pPr>
              <w:pStyle w:val="aff7"/>
            </w:pPr>
            <w:r w:rsidRPr="00B46F01">
              <w:t>Воз</w:t>
            </w:r>
            <w:r>
              <w:t>вращает строку "Параллелепипед"</w:t>
            </w:r>
          </w:p>
        </w:tc>
      </w:tr>
      <w:tr w:rsidR="00B46F01" w14:paraId="0A153D5E" w14:textId="77777777" w:rsidTr="00580B04">
        <w:trPr>
          <w:jc w:val="center"/>
        </w:trPr>
        <w:tc>
          <w:tcPr>
            <w:tcW w:w="5071" w:type="dxa"/>
            <w:vAlign w:val="center"/>
          </w:tcPr>
          <w:p w14:paraId="78819099" w14:textId="4A8EDB11" w:rsidR="00B46F01" w:rsidRPr="00B46F01" w:rsidRDefault="00B46F01" w:rsidP="00B46F01">
            <w:pPr>
              <w:pStyle w:val="aff7"/>
            </w:pPr>
            <w:r w:rsidRPr="00B46F01">
              <w:t>+ override Length</w:t>
            </w:r>
          </w:p>
        </w:tc>
        <w:tc>
          <w:tcPr>
            <w:tcW w:w="1807" w:type="dxa"/>
            <w:vAlign w:val="center"/>
          </w:tcPr>
          <w:p w14:paraId="1D95274F" w14:textId="657700C7" w:rsidR="00B46F01" w:rsidRPr="00B46F01" w:rsidRDefault="00B46F01" w:rsidP="00B46F01">
            <w:pPr>
              <w:pStyle w:val="aff7"/>
            </w:pPr>
            <w:r w:rsidRPr="00B46F01">
              <w:t>double</w:t>
            </w:r>
          </w:p>
        </w:tc>
        <w:tc>
          <w:tcPr>
            <w:tcW w:w="2189" w:type="dxa"/>
            <w:vAlign w:val="center"/>
          </w:tcPr>
          <w:p w14:paraId="7E11C090" w14:textId="3AB3FA7D" w:rsidR="00B46F01" w:rsidRPr="00B46F01" w:rsidRDefault="00B46F01" w:rsidP="00B46F01">
            <w:pPr>
              <w:pStyle w:val="aff7"/>
            </w:pPr>
            <w:r w:rsidRPr="00B46F01">
              <w:t>Воз</w:t>
            </w:r>
            <w:r>
              <w:t>вращает значение поля `_length`</w:t>
            </w:r>
          </w:p>
        </w:tc>
      </w:tr>
      <w:tr w:rsidR="00B46F01" w14:paraId="29B9D598" w14:textId="77777777" w:rsidTr="00580B04">
        <w:trPr>
          <w:jc w:val="center"/>
        </w:trPr>
        <w:tc>
          <w:tcPr>
            <w:tcW w:w="5071" w:type="dxa"/>
            <w:vAlign w:val="center"/>
          </w:tcPr>
          <w:p w14:paraId="6BDFE5BC" w14:textId="5649D1D9" w:rsidR="00B46F01" w:rsidRPr="00B46F01" w:rsidRDefault="00B46F01" w:rsidP="00B46F01">
            <w:pPr>
              <w:pStyle w:val="aff7"/>
            </w:pPr>
            <w:r w:rsidRPr="00B46F01">
              <w:t>+ override Width</w:t>
            </w:r>
          </w:p>
        </w:tc>
        <w:tc>
          <w:tcPr>
            <w:tcW w:w="1807" w:type="dxa"/>
            <w:vAlign w:val="center"/>
          </w:tcPr>
          <w:p w14:paraId="077D4C0B" w14:textId="69045483" w:rsidR="00B46F01" w:rsidRPr="00B46F01" w:rsidRDefault="00B46F01" w:rsidP="00B46F01">
            <w:pPr>
              <w:pStyle w:val="aff7"/>
            </w:pPr>
            <w:r w:rsidRPr="00B46F01">
              <w:t>double</w:t>
            </w:r>
          </w:p>
        </w:tc>
        <w:tc>
          <w:tcPr>
            <w:tcW w:w="2189" w:type="dxa"/>
            <w:vAlign w:val="center"/>
          </w:tcPr>
          <w:p w14:paraId="6CDB0774" w14:textId="0F51DED2" w:rsidR="00B46F01" w:rsidRPr="00B46F01" w:rsidRDefault="00B46F01" w:rsidP="00B46F01">
            <w:pPr>
              <w:pStyle w:val="aff7"/>
            </w:pPr>
            <w:r w:rsidRPr="00B46F01">
              <w:t>Возвращает значение поля `_widt</w:t>
            </w:r>
            <w:r>
              <w:t>h`</w:t>
            </w:r>
          </w:p>
        </w:tc>
      </w:tr>
      <w:tr w:rsidR="00B46F01" w14:paraId="680B6BF9" w14:textId="77777777" w:rsidTr="00580B04">
        <w:trPr>
          <w:jc w:val="center"/>
        </w:trPr>
        <w:tc>
          <w:tcPr>
            <w:tcW w:w="5071" w:type="dxa"/>
            <w:vAlign w:val="center"/>
          </w:tcPr>
          <w:p w14:paraId="5943E3C9" w14:textId="1BDAC206" w:rsidR="00B46F01" w:rsidRPr="00B46F01" w:rsidRDefault="00B46F01" w:rsidP="00B46F01">
            <w:pPr>
              <w:pStyle w:val="aff7"/>
            </w:pPr>
            <w:r w:rsidRPr="00B46F01">
              <w:t>+ override Height</w:t>
            </w:r>
          </w:p>
        </w:tc>
        <w:tc>
          <w:tcPr>
            <w:tcW w:w="1807" w:type="dxa"/>
            <w:vAlign w:val="center"/>
          </w:tcPr>
          <w:p w14:paraId="1C867F5F" w14:textId="32520DE3" w:rsidR="00B46F01" w:rsidRPr="00B46F01" w:rsidRDefault="00B46F01" w:rsidP="00B46F01">
            <w:pPr>
              <w:pStyle w:val="aff7"/>
            </w:pPr>
            <w:r w:rsidRPr="00B46F01">
              <w:t>double</w:t>
            </w:r>
          </w:p>
        </w:tc>
        <w:tc>
          <w:tcPr>
            <w:tcW w:w="2189" w:type="dxa"/>
            <w:vAlign w:val="center"/>
          </w:tcPr>
          <w:p w14:paraId="6ED121D2" w14:textId="4D540A78" w:rsidR="00B46F01" w:rsidRPr="00B46F01" w:rsidRDefault="00B46F01" w:rsidP="00B46F01">
            <w:pPr>
              <w:pStyle w:val="aff7"/>
            </w:pPr>
            <w:r w:rsidRPr="00B46F01">
              <w:t>Воз</w:t>
            </w:r>
            <w:r>
              <w:t>вращает значение поля `_height`</w:t>
            </w:r>
          </w:p>
        </w:tc>
      </w:tr>
      <w:tr w:rsidR="00B46F01" w14:paraId="22EA14B4" w14:textId="77777777" w:rsidTr="00580B04">
        <w:trPr>
          <w:jc w:val="center"/>
        </w:trPr>
        <w:tc>
          <w:tcPr>
            <w:tcW w:w="5071" w:type="dxa"/>
            <w:vAlign w:val="center"/>
          </w:tcPr>
          <w:p w14:paraId="193A24DF" w14:textId="3471FD18" w:rsidR="00B46F01" w:rsidRPr="00B46F01" w:rsidRDefault="00B46F01" w:rsidP="00B46F01">
            <w:pPr>
              <w:pStyle w:val="aff7"/>
            </w:pPr>
            <w:r w:rsidRPr="00B46F01">
              <w:lastRenderedPageBreak/>
              <w:t>+ override Parameters</w:t>
            </w:r>
          </w:p>
        </w:tc>
        <w:tc>
          <w:tcPr>
            <w:tcW w:w="1807" w:type="dxa"/>
            <w:vAlign w:val="center"/>
          </w:tcPr>
          <w:p w14:paraId="66A54AB0" w14:textId="14074263" w:rsidR="00B46F01" w:rsidRPr="00B46F01" w:rsidRDefault="00B46F01" w:rsidP="00B46F01">
            <w:pPr>
              <w:pStyle w:val="aff7"/>
            </w:pPr>
            <w:r w:rsidRPr="00B46F01">
              <w:t>string</w:t>
            </w:r>
          </w:p>
        </w:tc>
        <w:tc>
          <w:tcPr>
            <w:tcW w:w="2189" w:type="dxa"/>
            <w:vAlign w:val="center"/>
          </w:tcPr>
          <w:p w14:paraId="6E2F2D4F" w14:textId="7A41734A" w:rsidR="00B46F01" w:rsidRPr="00B46F01" w:rsidRDefault="00B46F01" w:rsidP="00B46F01">
            <w:pPr>
              <w:pStyle w:val="aff7"/>
            </w:pPr>
            <w:r w:rsidRPr="00B46F01">
              <w:t>Возвращает многострочную стр</w:t>
            </w:r>
            <w:r>
              <w:t>оку с длиной, шириной и высотой</w:t>
            </w:r>
          </w:p>
        </w:tc>
      </w:tr>
      <w:tr w:rsidR="00721DA1" w14:paraId="07928DF0" w14:textId="77777777" w:rsidTr="00580B04">
        <w:trPr>
          <w:jc w:val="center"/>
        </w:trPr>
        <w:tc>
          <w:tcPr>
            <w:tcW w:w="9067" w:type="dxa"/>
            <w:gridSpan w:val="3"/>
            <w:vAlign w:val="bottom"/>
          </w:tcPr>
          <w:p w14:paraId="0929118A" w14:textId="77777777" w:rsidR="00721DA1" w:rsidRPr="00457909" w:rsidRDefault="00721DA1" w:rsidP="00366D0F">
            <w:pPr>
              <w:pStyle w:val="aff7"/>
            </w:pPr>
            <w:r>
              <w:t>Методы</w:t>
            </w:r>
          </w:p>
        </w:tc>
      </w:tr>
      <w:tr w:rsidR="00B46F01" w14:paraId="4C33EDBC" w14:textId="77777777" w:rsidTr="00580B04">
        <w:trPr>
          <w:jc w:val="center"/>
        </w:trPr>
        <w:tc>
          <w:tcPr>
            <w:tcW w:w="5071" w:type="dxa"/>
            <w:vAlign w:val="center"/>
          </w:tcPr>
          <w:p w14:paraId="1C5BE983" w14:textId="732A8DFB" w:rsidR="00B46F01" w:rsidRPr="00B46F01" w:rsidRDefault="00B46F01" w:rsidP="00B46F01">
            <w:pPr>
              <w:pStyle w:val="aff7"/>
            </w:pPr>
            <w:r w:rsidRPr="00B46F01">
              <w:t>+ override CalculateVolume()</w:t>
            </w:r>
          </w:p>
        </w:tc>
        <w:tc>
          <w:tcPr>
            <w:tcW w:w="1807" w:type="dxa"/>
            <w:vAlign w:val="center"/>
          </w:tcPr>
          <w:p w14:paraId="0D19F858" w14:textId="4295DDCE" w:rsidR="00B46F01" w:rsidRPr="00B46F01" w:rsidRDefault="00B46F01" w:rsidP="00B46F01">
            <w:pPr>
              <w:pStyle w:val="aff7"/>
            </w:pPr>
            <w:r w:rsidRPr="00B46F01">
              <w:t>double</w:t>
            </w:r>
          </w:p>
        </w:tc>
        <w:tc>
          <w:tcPr>
            <w:tcW w:w="2189" w:type="dxa"/>
            <w:vAlign w:val="center"/>
          </w:tcPr>
          <w:p w14:paraId="385912D3" w14:textId="4471FD0F" w:rsidR="00B46F01" w:rsidRPr="00B46F01" w:rsidRDefault="00B46F01" w:rsidP="00B46F01">
            <w:pPr>
              <w:pStyle w:val="aff7"/>
            </w:pPr>
            <w:r w:rsidRPr="00B46F01">
              <w:t>Возвращает объём</w:t>
            </w:r>
          </w:p>
        </w:tc>
      </w:tr>
      <w:tr w:rsidR="00B46F01" w14:paraId="7682005A" w14:textId="77777777" w:rsidTr="00580B04">
        <w:trPr>
          <w:jc w:val="center"/>
        </w:trPr>
        <w:tc>
          <w:tcPr>
            <w:tcW w:w="5071" w:type="dxa"/>
            <w:vAlign w:val="center"/>
          </w:tcPr>
          <w:p w14:paraId="7F343144" w14:textId="44DEAA85" w:rsidR="00B46F01" w:rsidRPr="00B46F01" w:rsidRDefault="00B46F01" w:rsidP="00B46F01">
            <w:pPr>
              <w:pStyle w:val="aff7"/>
            </w:pPr>
            <w:r w:rsidRPr="00B46F01">
              <w:t>+ override GetInfo()</w:t>
            </w:r>
          </w:p>
        </w:tc>
        <w:tc>
          <w:tcPr>
            <w:tcW w:w="1807" w:type="dxa"/>
            <w:vAlign w:val="center"/>
          </w:tcPr>
          <w:p w14:paraId="1052F418" w14:textId="2D409B64" w:rsidR="00B46F01" w:rsidRPr="00B46F01" w:rsidRDefault="00B46F01" w:rsidP="00B46F01">
            <w:pPr>
              <w:pStyle w:val="aff7"/>
            </w:pPr>
            <w:r w:rsidRPr="00B46F01">
              <w:t>string</w:t>
            </w:r>
          </w:p>
        </w:tc>
        <w:tc>
          <w:tcPr>
            <w:tcW w:w="2189" w:type="dxa"/>
            <w:vAlign w:val="center"/>
          </w:tcPr>
          <w:p w14:paraId="596AEFE5" w14:textId="33A4DB19" w:rsidR="00B46F01" w:rsidRPr="00B46F01" w:rsidRDefault="00B46F01" w:rsidP="00B46F01">
            <w:pPr>
              <w:pStyle w:val="aff7"/>
            </w:pPr>
            <w:r w:rsidRPr="00B46F01">
              <w:t>Возвращает строку с длиной, шириной,</w:t>
            </w:r>
            <w:r>
              <w:t xml:space="preserve"> высотой и рассчитанным объёмом</w:t>
            </w:r>
          </w:p>
        </w:tc>
      </w:tr>
    </w:tbl>
    <w:p w14:paraId="203D51EA" w14:textId="5CFD33F6" w:rsidR="00BB478C" w:rsidRDefault="00BB478C" w:rsidP="00195050">
      <w:pPr>
        <w:tabs>
          <w:tab w:val="left" w:pos="4620"/>
        </w:tabs>
        <w:rPr>
          <w:lang w:eastAsia="en-US"/>
        </w:rPr>
      </w:pPr>
    </w:p>
    <w:p w14:paraId="6FF0C741" w14:textId="136BC9E1" w:rsidR="000606F9" w:rsidRDefault="000606F9" w:rsidP="000606F9">
      <w:pPr>
        <w:pStyle w:val="2"/>
        <w:rPr>
          <w:lang w:eastAsia="en-US"/>
        </w:rPr>
      </w:pPr>
      <w:bookmarkStart w:id="13" w:name="_Toc232256301"/>
      <w:r>
        <w:rPr>
          <w:lang w:eastAsia="en-US"/>
        </w:rPr>
        <w:t>Дерево ветвлений Git</w:t>
      </w:r>
      <w:bookmarkEnd w:id="13"/>
    </w:p>
    <w:p w14:paraId="676762A7" w14:textId="48DDBE44" w:rsidR="008C5D7E" w:rsidRDefault="000606F9" w:rsidP="00580B04">
      <w:pPr>
        <w:rPr>
          <w:lang w:eastAsia="en-US"/>
        </w:rPr>
      </w:pPr>
      <w:r>
        <w:rPr>
          <w:lang w:eastAsia="en-US"/>
        </w:rPr>
        <w:t>На рисунке 3 представлено дерево ветвлений Git, полученное по окончании работы с проектом.</w:t>
      </w:r>
    </w:p>
    <w:p w14:paraId="64890F4E" w14:textId="43D075EB" w:rsidR="000606F9" w:rsidRDefault="000606F9" w:rsidP="000606F9">
      <w:pPr>
        <w:spacing w:line="240" w:lineRule="auto"/>
        <w:ind w:firstLine="0"/>
        <w:rPr>
          <w:lang w:eastAsia="en-US"/>
        </w:rPr>
      </w:pPr>
      <w:r w:rsidRPr="000606F9">
        <w:rPr>
          <w:noProof/>
        </w:rPr>
        <w:drawing>
          <wp:inline distT="0" distB="0" distL="0" distR="0" wp14:anchorId="2B3C11C3" wp14:editId="419EB166">
            <wp:extent cx="6299835" cy="3263900"/>
            <wp:effectExtent l="0" t="0" r="571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26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887B9" w14:textId="746BD330" w:rsidR="000606F9" w:rsidRDefault="000606F9" w:rsidP="000606F9">
      <w:pPr>
        <w:spacing w:line="240" w:lineRule="auto"/>
        <w:ind w:firstLine="0"/>
        <w:rPr>
          <w:lang w:eastAsia="en-US"/>
        </w:rPr>
      </w:pPr>
      <w:r w:rsidRPr="000606F9">
        <w:rPr>
          <w:noProof/>
        </w:rPr>
        <w:drawing>
          <wp:inline distT="0" distB="0" distL="0" distR="0" wp14:anchorId="5985D209" wp14:editId="0D6CB777">
            <wp:extent cx="6280579" cy="1927860"/>
            <wp:effectExtent l="0" t="0" r="635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l="271"/>
                    <a:stretch/>
                  </pic:blipFill>
                  <pic:spPr bwMode="auto">
                    <a:xfrm>
                      <a:off x="0" y="0"/>
                      <a:ext cx="6282648" cy="19284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C4F5AD" w14:textId="77777777" w:rsidR="000606F9" w:rsidRPr="000606F9" w:rsidRDefault="000606F9" w:rsidP="00433303">
      <w:pPr>
        <w:pStyle w:val="aff3"/>
      </w:pPr>
      <w:r>
        <w:t xml:space="preserve">Рисунок 3 – Дерево ветвлений </w:t>
      </w:r>
      <w:r>
        <w:rPr>
          <w:lang w:val="en-US"/>
        </w:rPr>
        <w:t>Git</w:t>
      </w:r>
    </w:p>
    <w:p w14:paraId="6791DE68" w14:textId="481132C6" w:rsidR="000606F9" w:rsidRDefault="000606F9" w:rsidP="000606F9">
      <w:pPr>
        <w:pStyle w:val="2"/>
        <w:rPr>
          <w:lang w:eastAsia="en-US"/>
        </w:rPr>
      </w:pPr>
      <w:bookmarkStart w:id="14" w:name="_Toc232256302"/>
      <w:r w:rsidRPr="000606F9">
        <w:rPr>
          <w:lang w:eastAsia="en-US"/>
        </w:rPr>
        <w:lastRenderedPageBreak/>
        <w:t>Тестирование программы</w:t>
      </w:r>
      <w:bookmarkEnd w:id="14"/>
    </w:p>
    <w:p w14:paraId="7F9A45C7" w14:textId="77777777" w:rsidR="000606F9" w:rsidRPr="000D5AE0" w:rsidRDefault="000606F9" w:rsidP="000606F9">
      <w:r>
        <w:t>Далее приводится процесс функционального тестирования программы.</w:t>
      </w:r>
    </w:p>
    <w:p w14:paraId="5C73CE10" w14:textId="26EE618D" w:rsidR="000606F9" w:rsidRDefault="00B646D6" w:rsidP="00433303">
      <w:pPr>
        <w:pStyle w:val="aff3"/>
      </w:pPr>
      <w:r w:rsidRPr="00B646D6">
        <w:rPr>
          <w:noProof/>
          <w:lang w:eastAsia="ru-RU"/>
        </w:rPr>
        <w:drawing>
          <wp:inline distT="0" distB="0" distL="0" distR="0" wp14:anchorId="22212A94" wp14:editId="12322CAA">
            <wp:extent cx="4818297" cy="2601229"/>
            <wp:effectExtent l="0" t="0" r="1905" b="889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40218" cy="2613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59E3C" w14:textId="5DD40C07" w:rsidR="000606F9" w:rsidRDefault="000606F9" w:rsidP="00433303">
      <w:pPr>
        <w:pStyle w:val="aff3"/>
      </w:pPr>
      <w:r>
        <w:t>Рисунок 4 – Графический интерфейс</w:t>
      </w:r>
    </w:p>
    <w:p w14:paraId="2D35094C" w14:textId="242F350B" w:rsidR="00B646D6" w:rsidRPr="00AC25C3" w:rsidRDefault="00B646D6" w:rsidP="00B646D6">
      <w:pPr>
        <w:pStyle w:val="2"/>
      </w:pPr>
      <w:bookmarkStart w:id="15" w:name="_Toc228030590"/>
      <w:bookmarkStart w:id="16" w:name="_Toc232256303"/>
      <w:commentRangeStart w:id="17"/>
      <w:r w:rsidRPr="00AC25C3">
        <w:t>Тест</w:t>
      </w:r>
      <w:commentRangeEnd w:id="17"/>
      <w:r w:rsidR="00CA35D0">
        <w:rPr>
          <w:rStyle w:val="af2"/>
          <w:rFonts w:ascii="Calibri" w:eastAsia="Calibri" w:hAnsi="Calibri"/>
          <w:b w:val="0"/>
          <w:bCs w:val="0"/>
        </w:rPr>
        <w:commentReference w:id="17"/>
      </w:r>
      <w:r w:rsidRPr="00AC25C3">
        <w:t xml:space="preserve"> №1 – Добавление </w:t>
      </w:r>
      <w:bookmarkEnd w:id="15"/>
      <w:r>
        <w:t>фигуры</w:t>
      </w:r>
      <w:bookmarkEnd w:id="16"/>
    </w:p>
    <w:p w14:paraId="66B2849F" w14:textId="77700F39" w:rsidR="00B646D6" w:rsidRPr="000D5AE0" w:rsidRDefault="00B646D6" w:rsidP="00B646D6">
      <w:r w:rsidRPr="000D5AE0">
        <w:t xml:space="preserve">Для добавления </w:t>
      </w:r>
      <w:r>
        <w:t xml:space="preserve">фигуры </w:t>
      </w:r>
      <w:r w:rsidRPr="000D5AE0">
        <w:t>необходимо вызвать соответствующую форму путём нажатия кнопки «Добави</w:t>
      </w:r>
      <w:r>
        <w:t>ть фигуру</w:t>
      </w:r>
      <w:r w:rsidRPr="000D5AE0">
        <w:t>»</w:t>
      </w:r>
      <w:r>
        <w:t xml:space="preserve">. </w:t>
      </w:r>
      <w:r w:rsidRPr="000D5AE0">
        <w:t xml:space="preserve">На рисунке </w:t>
      </w:r>
      <w:r>
        <w:t>5</w:t>
      </w:r>
      <w:r w:rsidRPr="000D5AE0">
        <w:t xml:space="preserve"> изображено окно добавления </w:t>
      </w:r>
      <w:r>
        <w:t>фигуры</w:t>
      </w:r>
      <w:r w:rsidRPr="000D5AE0">
        <w:t>.</w:t>
      </w:r>
    </w:p>
    <w:p w14:paraId="6996A3B2" w14:textId="1AEB3922" w:rsidR="00B646D6" w:rsidRDefault="00B646D6" w:rsidP="00433303">
      <w:pPr>
        <w:pStyle w:val="aff3"/>
      </w:pPr>
      <w:r w:rsidRPr="00B646D6">
        <w:rPr>
          <w:noProof/>
          <w:lang w:eastAsia="ru-RU"/>
        </w:rPr>
        <w:drawing>
          <wp:inline distT="0" distB="0" distL="0" distR="0" wp14:anchorId="4CFB7BA8" wp14:editId="66C3BF9C">
            <wp:extent cx="3877216" cy="2191056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2191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2DEFF" w14:textId="17228CBD" w:rsidR="00B646D6" w:rsidRDefault="00B646D6" w:rsidP="00433303">
      <w:pPr>
        <w:pStyle w:val="aff3"/>
      </w:pPr>
      <w:r>
        <w:t>Рисунок 5 – Форма для добавления фигуры</w:t>
      </w:r>
    </w:p>
    <w:p w14:paraId="4CB299FB" w14:textId="77777777" w:rsidR="00B646D6" w:rsidRDefault="00B646D6" w:rsidP="00B646D6">
      <w:pPr>
        <w:rPr>
          <w:lang w:eastAsia="en-US"/>
        </w:rPr>
      </w:pPr>
      <w:r>
        <w:rPr>
          <w:lang w:eastAsia="en-US"/>
        </w:rPr>
        <w:t>Пользователь может выбрать, какую конкретно фигуру необходимо добавить.</w:t>
      </w:r>
    </w:p>
    <w:p w14:paraId="237DE463" w14:textId="5EA1869F" w:rsidR="00B646D6" w:rsidRDefault="00B646D6" w:rsidP="00433303">
      <w:pPr>
        <w:pStyle w:val="aff3"/>
      </w:pPr>
      <w:r w:rsidRPr="00B646D6">
        <w:rPr>
          <w:noProof/>
          <w:lang w:eastAsia="ru-RU"/>
        </w:rPr>
        <w:lastRenderedPageBreak/>
        <w:drawing>
          <wp:inline distT="0" distB="0" distL="0" distR="0" wp14:anchorId="53EEBF27" wp14:editId="09281828">
            <wp:extent cx="3877216" cy="2162477"/>
            <wp:effectExtent l="0" t="0" r="9525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6FAA50BC" w14:textId="7DD9249F" w:rsidR="00366D0F" w:rsidRPr="00580B04" w:rsidRDefault="00B646D6" w:rsidP="00580B04">
      <w:pPr>
        <w:pStyle w:val="aff3"/>
      </w:pPr>
      <w:r>
        <w:t xml:space="preserve">Рисунок 6 – Добавление фигуры «Пирамида» </w:t>
      </w:r>
    </w:p>
    <w:p w14:paraId="76FC5A12" w14:textId="5DE227D7" w:rsidR="00B646D6" w:rsidRDefault="00B646D6" w:rsidP="00433303">
      <w:pPr>
        <w:pStyle w:val="aff3"/>
      </w:pPr>
      <w:r w:rsidRPr="00B646D6">
        <w:rPr>
          <w:noProof/>
          <w:lang w:eastAsia="ru-RU"/>
        </w:rPr>
        <w:drawing>
          <wp:inline distT="0" distB="0" distL="0" distR="0" wp14:anchorId="6EE24252" wp14:editId="7917396C">
            <wp:extent cx="3896269" cy="2143424"/>
            <wp:effectExtent l="0" t="0" r="9525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214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4E615" w14:textId="4FEDEDC8" w:rsidR="00B646D6" w:rsidRPr="00B646D6" w:rsidRDefault="00B646D6" w:rsidP="00433303">
      <w:pPr>
        <w:pStyle w:val="aff3"/>
      </w:pPr>
      <w:r>
        <w:t>Рисунок 7 – Добавление фигуры «Параллелепипед»</w:t>
      </w:r>
    </w:p>
    <w:p w14:paraId="1601B5BB" w14:textId="67603394" w:rsidR="00B646D6" w:rsidRPr="000D5AE0" w:rsidRDefault="00B646D6" w:rsidP="00B646D6">
      <w:r w:rsidRPr="000D5AE0">
        <w:t xml:space="preserve">Пользователь должен внести корректные данные в каждое поле для продолжения. </w:t>
      </w:r>
      <w:r>
        <w:t xml:space="preserve">Пример приведен на рисунке </w:t>
      </w:r>
      <w:r w:rsidR="00CA183C">
        <w:t>8</w:t>
      </w:r>
      <w:r>
        <w:t>.</w:t>
      </w:r>
    </w:p>
    <w:p w14:paraId="5AA57949" w14:textId="56266B17" w:rsidR="00B646D6" w:rsidRDefault="00CA183C" w:rsidP="00433303">
      <w:pPr>
        <w:pStyle w:val="aff3"/>
      </w:pPr>
      <w:r w:rsidRPr="00CA183C">
        <w:rPr>
          <w:noProof/>
          <w:lang w:eastAsia="ru-RU"/>
        </w:rPr>
        <w:drawing>
          <wp:inline distT="0" distB="0" distL="0" distR="0" wp14:anchorId="1AE73E14" wp14:editId="34454E3F">
            <wp:extent cx="3877216" cy="2133898"/>
            <wp:effectExtent l="0" t="0" r="952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213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AC1C2" w14:textId="4C31E112" w:rsidR="00B646D6" w:rsidRDefault="00B646D6" w:rsidP="00433303">
      <w:pPr>
        <w:pStyle w:val="aff3"/>
      </w:pPr>
      <w:r>
        <w:t xml:space="preserve">Рисунок </w:t>
      </w:r>
      <w:r w:rsidR="00CA183C">
        <w:t>8</w:t>
      </w:r>
      <w:r>
        <w:t xml:space="preserve"> – Заполнение полей</w:t>
      </w:r>
    </w:p>
    <w:p w14:paraId="1857F9F5" w14:textId="774A7344" w:rsidR="00B646D6" w:rsidRDefault="00CA183C" w:rsidP="00433303">
      <w:pPr>
        <w:pStyle w:val="aff3"/>
      </w:pPr>
      <w:r w:rsidRPr="00CA183C">
        <w:rPr>
          <w:noProof/>
          <w:lang w:eastAsia="ru-RU"/>
        </w:rPr>
        <w:lastRenderedPageBreak/>
        <w:drawing>
          <wp:inline distT="0" distB="0" distL="0" distR="0" wp14:anchorId="7E34FEA5" wp14:editId="33A9B5FC">
            <wp:extent cx="4836519" cy="2602292"/>
            <wp:effectExtent l="0" t="0" r="2540" b="762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48218" cy="2608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CF49D" w14:textId="4317E830" w:rsidR="00B646D6" w:rsidRDefault="00B646D6" w:rsidP="00433303">
      <w:pPr>
        <w:pStyle w:val="aff3"/>
      </w:pPr>
      <w:r>
        <w:t xml:space="preserve">Рисунок </w:t>
      </w:r>
      <w:r w:rsidR="00CA183C">
        <w:t>9</w:t>
      </w:r>
      <w:r>
        <w:t xml:space="preserve"> – Отображение добавленного элемента</w:t>
      </w:r>
    </w:p>
    <w:p w14:paraId="2BE0DEE3" w14:textId="3F546646" w:rsidR="00B646D6" w:rsidRPr="000D5AE0" w:rsidRDefault="00B646D6" w:rsidP="00B646D6">
      <w:pPr>
        <w:rPr>
          <w:lang w:val="en-US"/>
        </w:rPr>
      </w:pPr>
      <w:r w:rsidRPr="000D5AE0">
        <w:t>В программе предусмотрена система обработки некорректного ввода данных пользователем.</w:t>
      </w:r>
      <w:r>
        <w:t xml:space="preserve"> На рисунке </w:t>
      </w:r>
      <w:r w:rsidR="00CA183C">
        <w:t>10</w:t>
      </w:r>
      <w:r>
        <w:t xml:space="preserve"> приводится пример обработки пустого ввода.</w:t>
      </w:r>
    </w:p>
    <w:p w14:paraId="6CD3789D" w14:textId="03DA8188" w:rsidR="00B646D6" w:rsidRDefault="00CA183C" w:rsidP="00433303">
      <w:pPr>
        <w:pStyle w:val="aff3"/>
      </w:pPr>
      <w:r w:rsidRPr="00CA183C">
        <w:rPr>
          <w:noProof/>
          <w:lang w:eastAsia="ru-RU"/>
        </w:rPr>
        <w:drawing>
          <wp:inline distT="0" distB="0" distL="0" distR="0" wp14:anchorId="70A7F567" wp14:editId="767E56B1">
            <wp:extent cx="3886742" cy="2152950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72130" w14:textId="2ED38A50" w:rsidR="00B646D6" w:rsidRDefault="00B646D6" w:rsidP="00433303">
      <w:pPr>
        <w:pStyle w:val="aff3"/>
      </w:pPr>
      <w:r>
        <w:t xml:space="preserve">Рисунок </w:t>
      </w:r>
      <w:r w:rsidR="00CA183C">
        <w:t>10</w:t>
      </w:r>
      <w:r>
        <w:t xml:space="preserve"> – Попытка пустого ввода (Пример №1)</w:t>
      </w:r>
    </w:p>
    <w:p w14:paraId="7D50F58B" w14:textId="1F3B7CA1" w:rsidR="00B646D6" w:rsidRDefault="00B646D6" w:rsidP="00133886">
      <w:pPr>
        <w:pStyle w:val="TNR"/>
      </w:pPr>
      <w:r>
        <w:t>При попытки пустого ввода выводится сообщение об ошибке</w:t>
      </w:r>
      <w:r w:rsidR="00CA183C">
        <w:t>, с просьбой заполнить все поля фигуры</w:t>
      </w:r>
      <w:r>
        <w:t>.</w:t>
      </w:r>
    </w:p>
    <w:p w14:paraId="25E8BDCC" w14:textId="3FE30E7C" w:rsidR="00B646D6" w:rsidRPr="00CA183C" w:rsidRDefault="00CA183C" w:rsidP="00433303">
      <w:pPr>
        <w:pStyle w:val="aff3"/>
      </w:pPr>
      <w:r w:rsidRPr="00CA183C">
        <w:rPr>
          <w:noProof/>
          <w:lang w:eastAsia="ru-RU"/>
        </w:rPr>
        <w:drawing>
          <wp:inline distT="0" distB="0" distL="0" distR="0" wp14:anchorId="04AF7A53" wp14:editId="5AF47C5F">
            <wp:extent cx="2486372" cy="1457528"/>
            <wp:effectExtent l="0" t="0" r="9525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86372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60EF4" w14:textId="41608212" w:rsidR="00B646D6" w:rsidRPr="00CA183C" w:rsidRDefault="00B646D6" w:rsidP="00433303">
      <w:pPr>
        <w:pStyle w:val="aff3"/>
      </w:pPr>
      <w:r w:rsidRPr="00CA183C">
        <w:t xml:space="preserve">Рисунок </w:t>
      </w:r>
      <w:r w:rsidR="00CA183C" w:rsidRPr="00CA183C">
        <w:t>11</w:t>
      </w:r>
      <w:r w:rsidRPr="00CA183C">
        <w:t xml:space="preserve"> – Сообщение об ошибке</w:t>
      </w:r>
    </w:p>
    <w:p w14:paraId="05388A4D" w14:textId="4A318876" w:rsidR="00B646D6" w:rsidRPr="000D5AE0" w:rsidRDefault="00B646D6" w:rsidP="00133886">
      <w:pPr>
        <w:pStyle w:val="TNR"/>
      </w:pPr>
      <w:r>
        <w:t xml:space="preserve">Далее приведен пример обработки при </w:t>
      </w:r>
      <w:r w:rsidR="00CA183C">
        <w:t>заполнении только части полей</w:t>
      </w:r>
      <w:r>
        <w:t>.</w:t>
      </w:r>
    </w:p>
    <w:p w14:paraId="651E4F90" w14:textId="4476DCA8" w:rsidR="00B646D6" w:rsidRDefault="00CA183C" w:rsidP="00433303">
      <w:pPr>
        <w:pStyle w:val="aff3"/>
      </w:pPr>
      <w:r w:rsidRPr="00CA183C">
        <w:rPr>
          <w:noProof/>
          <w:lang w:eastAsia="ru-RU"/>
        </w:rPr>
        <w:lastRenderedPageBreak/>
        <w:drawing>
          <wp:inline distT="0" distB="0" distL="0" distR="0" wp14:anchorId="1EFBE769" wp14:editId="40E95A78">
            <wp:extent cx="3867690" cy="2162477"/>
            <wp:effectExtent l="0" t="0" r="0" b="952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F2BDD" w14:textId="006B94EC" w:rsidR="00B646D6" w:rsidRDefault="00B646D6" w:rsidP="00433303">
      <w:pPr>
        <w:pStyle w:val="aff3"/>
      </w:pPr>
      <w:r>
        <w:t>Рисунок 1</w:t>
      </w:r>
      <w:r w:rsidR="00CA183C">
        <w:t>2</w:t>
      </w:r>
      <w:r>
        <w:t xml:space="preserve"> – Некорректный ввод (Пример №2)</w:t>
      </w:r>
    </w:p>
    <w:p w14:paraId="4AA2B459" w14:textId="6AD7EB33" w:rsidR="00B646D6" w:rsidRDefault="00B646D6" w:rsidP="00133886">
      <w:pPr>
        <w:pStyle w:val="TNR"/>
      </w:pPr>
      <w:r>
        <w:t xml:space="preserve">Если </w:t>
      </w:r>
      <w:r w:rsidR="00CA183C">
        <w:t>заполнены не все поля</w:t>
      </w:r>
      <w:r>
        <w:t xml:space="preserve">, выводится ошибка с </w:t>
      </w:r>
      <w:r w:rsidR="00CA183C">
        <w:t>аналогичным сообщением</w:t>
      </w:r>
      <w:r>
        <w:t xml:space="preserve">. </w:t>
      </w:r>
    </w:p>
    <w:p w14:paraId="5EED85DC" w14:textId="51864522" w:rsidR="00B646D6" w:rsidRDefault="00CA183C" w:rsidP="00433303">
      <w:pPr>
        <w:pStyle w:val="aff3"/>
      </w:pPr>
      <w:r w:rsidRPr="00CA183C">
        <w:rPr>
          <w:noProof/>
          <w:lang w:eastAsia="ru-RU"/>
        </w:rPr>
        <w:drawing>
          <wp:inline distT="0" distB="0" distL="0" distR="0" wp14:anchorId="2716FFD2" wp14:editId="3860E64B">
            <wp:extent cx="2495898" cy="1419423"/>
            <wp:effectExtent l="0" t="0" r="0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495898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5265B" w14:textId="730083F0" w:rsidR="00B646D6" w:rsidRDefault="00B646D6" w:rsidP="00433303">
      <w:pPr>
        <w:pStyle w:val="aff3"/>
      </w:pPr>
      <w:r>
        <w:t>Рисунок 1</w:t>
      </w:r>
      <w:r w:rsidR="008F557B">
        <w:t>3</w:t>
      </w:r>
      <w:r>
        <w:t xml:space="preserve"> – Сообщение об ошибке</w:t>
      </w:r>
    </w:p>
    <w:p w14:paraId="6659AA3F" w14:textId="77777777" w:rsidR="00CA183C" w:rsidRPr="000D5AE0" w:rsidRDefault="00CA183C" w:rsidP="00CA183C">
      <w:pPr>
        <w:pStyle w:val="2"/>
      </w:pPr>
      <w:bookmarkStart w:id="18" w:name="_Toc228030591"/>
      <w:bookmarkStart w:id="19" w:name="_Toc232256304"/>
      <w:r w:rsidRPr="000D5AE0">
        <w:t>Тест №</w:t>
      </w:r>
      <w:r>
        <w:t>2 – Удаление элемента</w:t>
      </w:r>
      <w:bookmarkEnd w:id="18"/>
      <w:bookmarkEnd w:id="19"/>
    </w:p>
    <w:p w14:paraId="18E521B5" w14:textId="13453BB2" w:rsidR="00CA183C" w:rsidRPr="000D5AE0" w:rsidRDefault="00CA183C" w:rsidP="00133886">
      <w:pPr>
        <w:pStyle w:val="TNR"/>
      </w:pPr>
      <w:r w:rsidRPr="000D5AE0">
        <w:t xml:space="preserve">Для </w:t>
      </w:r>
      <w:r>
        <w:t xml:space="preserve">удаления </w:t>
      </w:r>
      <w:r w:rsidR="00304421">
        <w:t>фигуры</w:t>
      </w:r>
      <w:r w:rsidRPr="000D5AE0">
        <w:t xml:space="preserve"> необходимо в</w:t>
      </w:r>
      <w:r w:rsidR="008F557B">
        <w:t>ыбрать</w:t>
      </w:r>
      <w:r w:rsidRPr="000D5AE0">
        <w:t xml:space="preserve"> соответствующ</w:t>
      </w:r>
      <w:r w:rsidR="008F557B">
        <w:t xml:space="preserve">ее поле фигуры и нажать кнопку </w:t>
      </w:r>
      <w:r w:rsidRPr="000D5AE0">
        <w:t>«</w:t>
      </w:r>
      <w:r>
        <w:t xml:space="preserve">Удалить </w:t>
      </w:r>
      <w:r w:rsidR="00304421">
        <w:t>фигуру</w:t>
      </w:r>
      <w:r w:rsidRPr="000D5AE0">
        <w:t>»</w:t>
      </w:r>
      <w:r>
        <w:t>.</w:t>
      </w:r>
    </w:p>
    <w:p w14:paraId="294AE908" w14:textId="470DB517" w:rsidR="00CA183C" w:rsidRDefault="008F557B" w:rsidP="00433303">
      <w:pPr>
        <w:pStyle w:val="aff3"/>
      </w:pPr>
      <w:r w:rsidRPr="008F557B">
        <w:rPr>
          <w:noProof/>
          <w:lang w:eastAsia="ru-RU"/>
        </w:rPr>
        <w:drawing>
          <wp:inline distT="0" distB="0" distL="0" distR="0" wp14:anchorId="73E9077F" wp14:editId="5E2182A7">
            <wp:extent cx="4812941" cy="2589121"/>
            <wp:effectExtent l="0" t="0" r="6985" b="190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18987" cy="2592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AAE4D" w14:textId="29E9C149" w:rsidR="00CA183C" w:rsidRDefault="00CA183C" w:rsidP="00433303">
      <w:pPr>
        <w:pStyle w:val="aff3"/>
      </w:pPr>
      <w:r>
        <w:t>Рисунок 1</w:t>
      </w:r>
      <w:r w:rsidR="008F557B">
        <w:t>4</w:t>
      </w:r>
      <w:r>
        <w:t xml:space="preserve"> – Выбор </w:t>
      </w:r>
      <w:r w:rsidR="008F557B">
        <w:t>фигуры</w:t>
      </w:r>
      <w:r>
        <w:t xml:space="preserve"> в таблице</w:t>
      </w:r>
    </w:p>
    <w:p w14:paraId="155D8403" w14:textId="6C177FED" w:rsidR="00CA183C" w:rsidRDefault="008F557B" w:rsidP="00433303">
      <w:pPr>
        <w:pStyle w:val="aff3"/>
      </w:pPr>
      <w:r w:rsidRPr="008F557B">
        <w:rPr>
          <w:noProof/>
          <w:lang w:eastAsia="ru-RU"/>
        </w:rPr>
        <w:lastRenderedPageBreak/>
        <w:drawing>
          <wp:inline distT="0" distB="0" distL="0" distR="0" wp14:anchorId="5C93898D" wp14:editId="64B6B452">
            <wp:extent cx="4812941" cy="2601734"/>
            <wp:effectExtent l="0" t="0" r="6985" b="825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27998" cy="2609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E17DE" w14:textId="743997AE" w:rsidR="00CA183C" w:rsidRDefault="00CA183C" w:rsidP="00433303">
      <w:pPr>
        <w:pStyle w:val="aff3"/>
      </w:pPr>
      <w:r>
        <w:t>Рисунок 1</w:t>
      </w:r>
      <w:r w:rsidR="008F557B">
        <w:t>5</w:t>
      </w:r>
      <w:r>
        <w:t xml:space="preserve"> – Результат удаления</w:t>
      </w:r>
    </w:p>
    <w:p w14:paraId="2ADE4CCC" w14:textId="03D08DB5" w:rsidR="00B646D6" w:rsidRDefault="008F557B" w:rsidP="00B646D6">
      <w:r>
        <w:rPr>
          <w:lang w:eastAsia="en-US"/>
        </w:rPr>
        <w:t xml:space="preserve">Произведём удаление нескольких фигур сразу. Для этого выберем несколько полей фигур и нажмём кнопку </w:t>
      </w:r>
      <w:r w:rsidRPr="000D5AE0">
        <w:t>«</w:t>
      </w:r>
      <w:r>
        <w:t>Удалить фигуру</w:t>
      </w:r>
      <w:r w:rsidRPr="000D5AE0">
        <w:t>»</w:t>
      </w:r>
      <w:r>
        <w:t>.</w:t>
      </w:r>
    </w:p>
    <w:p w14:paraId="72D9052F" w14:textId="22C724F8" w:rsidR="008F557B" w:rsidRDefault="008F557B" w:rsidP="00433303">
      <w:pPr>
        <w:pStyle w:val="aff3"/>
      </w:pPr>
      <w:r w:rsidRPr="008F557B">
        <w:rPr>
          <w:noProof/>
          <w:lang w:eastAsia="ru-RU"/>
        </w:rPr>
        <w:drawing>
          <wp:inline distT="0" distB="0" distL="0" distR="0" wp14:anchorId="671D0777" wp14:editId="51EFEA4A">
            <wp:extent cx="4852655" cy="2610485"/>
            <wp:effectExtent l="0" t="0" r="571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84741" cy="2627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AAA90" w14:textId="5CADAEC2" w:rsidR="008F557B" w:rsidRDefault="008F557B" w:rsidP="00433303">
      <w:pPr>
        <w:pStyle w:val="aff3"/>
      </w:pPr>
      <w:r>
        <w:t>Рисунок 16 – Выбор фигуры в таблице</w:t>
      </w:r>
    </w:p>
    <w:p w14:paraId="07519489" w14:textId="2FB97F4C" w:rsidR="008F557B" w:rsidRDefault="008F557B" w:rsidP="002A27EF">
      <w:pPr>
        <w:rPr>
          <w:lang w:eastAsia="en-US"/>
        </w:rPr>
      </w:pPr>
      <w:r>
        <w:rPr>
          <w:lang w:eastAsia="en-US"/>
        </w:rPr>
        <w:t>После удаления нескольких фигур, появляется сообщение о количестве удалённых фигур.</w:t>
      </w:r>
    </w:p>
    <w:p w14:paraId="69857B77" w14:textId="6BFE7D3A" w:rsidR="008F557B" w:rsidRDefault="008F557B" w:rsidP="00433303">
      <w:pPr>
        <w:pStyle w:val="aff3"/>
      </w:pPr>
      <w:r w:rsidRPr="008F557B">
        <w:rPr>
          <w:noProof/>
          <w:lang w:eastAsia="ru-RU"/>
        </w:rPr>
        <w:drawing>
          <wp:inline distT="0" distB="0" distL="0" distR="0" wp14:anchorId="529E1558" wp14:editId="15A5BF32">
            <wp:extent cx="1790950" cy="1438476"/>
            <wp:effectExtent l="0" t="0" r="0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790950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677A1" w14:textId="33EF3D39" w:rsidR="008F557B" w:rsidRDefault="008F557B" w:rsidP="00433303">
      <w:pPr>
        <w:pStyle w:val="aff3"/>
      </w:pPr>
      <w:r>
        <w:t>Рисунок 17 – Сообщение о количестве удалённых фигур</w:t>
      </w:r>
    </w:p>
    <w:p w14:paraId="1D170D50" w14:textId="766515A8" w:rsidR="008F557B" w:rsidRDefault="008F557B" w:rsidP="00433303">
      <w:pPr>
        <w:pStyle w:val="aff3"/>
      </w:pPr>
      <w:r w:rsidRPr="008F557B">
        <w:rPr>
          <w:noProof/>
          <w:lang w:eastAsia="ru-RU"/>
        </w:rPr>
        <w:lastRenderedPageBreak/>
        <w:drawing>
          <wp:inline distT="0" distB="0" distL="0" distR="0" wp14:anchorId="34BAB425" wp14:editId="4C42982B">
            <wp:extent cx="4859996" cy="2638927"/>
            <wp:effectExtent l="0" t="0" r="0" b="952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73176" cy="2646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63572" w14:textId="32F64A3C" w:rsidR="008F557B" w:rsidRDefault="008F557B" w:rsidP="00433303">
      <w:pPr>
        <w:pStyle w:val="aff3"/>
      </w:pPr>
      <w:r>
        <w:t>Рисунок 18 – Результат удаления</w:t>
      </w:r>
    </w:p>
    <w:p w14:paraId="5E16D02D" w14:textId="73A8166B" w:rsidR="008F557B" w:rsidRPr="000D5AE0" w:rsidRDefault="008F557B" w:rsidP="008F557B">
      <w:pPr>
        <w:pStyle w:val="2"/>
      </w:pPr>
      <w:bookmarkStart w:id="20" w:name="_Toc228030592"/>
      <w:bookmarkStart w:id="21" w:name="_Toc232256305"/>
      <w:r w:rsidRPr="000D5AE0">
        <w:t>Тест №</w:t>
      </w:r>
      <w:r>
        <w:t xml:space="preserve">3 – Поиск </w:t>
      </w:r>
      <w:bookmarkEnd w:id="20"/>
      <w:r w:rsidR="00133886">
        <w:t>фигуры</w:t>
      </w:r>
      <w:bookmarkEnd w:id="21"/>
    </w:p>
    <w:p w14:paraId="09B8572A" w14:textId="7A5552CF" w:rsidR="008F557B" w:rsidRDefault="008F557B" w:rsidP="002A27EF">
      <w:pPr>
        <w:pStyle w:val="TNR"/>
      </w:pPr>
      <w:r w:rsidRPr="000D5AE0">
        <w:t xml:space="preserve">Для </w:t>
      </w:r>
      <w:r>
        <w:t>поиска фигур</w:t>
      </w:r>
      <w:r w:rsidRPr="000D5AE0">
        <w:t xml:space="preserve"> необходимо вызвать соответствующую форму путём нажатия кнопки «</w:t>
      </w:r>
      <w:r>
        <w:t>Поиск фигуры</w:t>
      </w:r>
      <w:r w:rsidRPr="000D5AE0">
        <w:t>»</w:t>
      </w:r>
      <w:r>
        <w:t>.</w:t>
      </w:r>
    </w:p>
    <w:p w14:paraId="4615533E" w14:textId="5C6C3578" w:rsidR="008F557B" w:rsidRDefault="00133886" w:rsidP="00433303">
      <w:pPr>
        <w:pStyle w:val="aff3"/>
      </w:pPr>
      <w:r w:rsidRPr="00133886">
        <w:rPr>
          <w:noProof/>
          <w:lang w:eastAsia="ru-RU"/>
        </w:rPr>
        <w:drawing>
          <wp:inline distT="0" distB="0" distL="0" distR="0" wp14:anchorId="3E4C2BF1" wp14:editId="69AEE99E">
            <wp:extent cx="6299835" cy="3376930"/>
            <wp:effectExtent l="0" t="0" r="571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37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73B54" w14:textId="20AB3162" w:rsidR="008F557B" w:rsidRDefault="008F557B" w:rsidP="00433303">
      <w:pPr>
        <w:pStyle w:val="aff3"/>
      </w:pPr>
      <w:r>
        <w:t>Рисунок 1</w:t>
      </w:r>
      <w:r w:rsidR="00133886">
        <w:t>9</w:t>
      </w:r>
      <w:r>
        <w:t xml:space="preserve"> – Вызов формы </w:t>
      </w:r>
      <w:r w:rsidR="00133886">
        <w:t>–</w:t>
      </w:r>
      <w:r>
        <w:t xml:space="preserve"> </w:t>
      </w:r>
      <w:r w:rsidR="00133886">
        <w:t>Поиск фигуры</w:t>
      </w:r>
    </w:p>
    <w:p w14:paraId="6B1BDC21" w14:textId="325CFD7C" w:rsidR="008F557B" w:rsidRPr="00133886" w:rsidRDefault="008F557B" w:rsidP="00133886">
      <w:pPr>
        <w:pStyle w:val="TNR"/>
      </w:pPr>
      <w:r w:rsidRPr="00133886">
        <w:t xml:space="preserve">Откроется соответствующая форма для поиска (рисунок </w:t>
      </w:r>
      <w:r w:rsidR="00133886" w:rsidRPr="00133886">
        <w:t>20</w:t>
      </w:r>
      <w:r w:rsidRPr="00133886">
        <w:t>).</w:t>
      </w:r>
    </w:p>
    <w:p w14:paraId="26D8DD4B" w14:textId="77777777" w:rsidR="008F557B" w:rsidRDefault="008F557B" w:rsidP="00133886">
      <w:pPr>
        <w:pStyle w:val="TNR"/>
      </w:pPr>
      <w:r>
        <w:br w:type="page"/>
      </w:r>
    </w:p>
    <w:p w14:paraId="68AE5119" w14:textId="5AAE58C1" w:rsidR="008F557B" w:rsidRDefault="00133886" w:rsidP="00433303">
      <w:pPr>
        <w:pStyle w:val="aff3"/>
      </w:pPr>
      <w:r w:rsidRPr="00133886">
        <w:rPr>
          <w:noProof/>
          <w:lang w:eastAsia="ru-RU"/>
        </w:rPr>
        <w:lastRenderedPageBreak/>
        <w:drawing>
          <wp:inline distT="0" distB="0" distL="0" distR="0" wp14:anchorId="6D8FD51A" wp14:editId="15DF3058">
            <wp:extent cx="4888002" cy="2401383"/>
            <wp:effectExtent l="0" t="0" r="825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898880" cy="2406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A1789" w14:textId="7D142274" w:rsidR="008F557B" w:rsidRDefault="008F557B" w:rsidP="00433303">
      <w:pPr>
        <w:pStyle w:val="aff3"/>
      </w:pPr>
      <w:r>
        <w:t xml:space="preserve">Рисунок </w:t>
      </w:r>
      <w:r w:rsidR="00133886">
        <w:t>20</w:t>
      </w:r>
      <w:r>
        <w:t xml:space="preserve"> – Выбор типа поля для поиска</w:t>
      </w:r>
    </w:p>
    <w:p w14:paraId="3B158204" w14:textId="07C812DA" w:rsidR="008F557B" w:rsidRPr="002D7F0F" w:rsidRDefault="008F557B" w:rsidP="00133886">
      <w:r>
        <w:t xml:space="preserve">Далее пользователь выбирает параметры, по которым требуется найти </w:t>
      </w:r>
      <w:r w:rsidR="00133886">
        <w:t>фигуру</w:t>
      </w:r>
      <w:r>
        <w:t>, вводит значения этих параметров и нажимает кнопку «Найти».</w:t>
      </w:r>
    </w:p>
    <w:p w14:paraId="4329A37B" w14:textId="1B7A58C3" w:rsidR="008F557B" w:rsidRDefault="00133886" w:rsidP="00433303">
      <w:pPr>
        <w:pStyle w:val="aff3"/>
      </w:pPr>
      <w:r w:rsidRPr="00133886">
        <w:rPr>
          <w:noProof/>
          <w:lang w:eastAsia="ru-RU"/>
        </w:rPr>
        <w:drawing>
          <wp:inline distT="0" distB="0" distL="0" distR="0" wp14:anchorId="3FABED4F" wp14:editId="04E91A64">
            <wp:extent cx="4843364" cy="2376036"/>
            <wp:effectExtent l="0" t="0" r="0" b="571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855438" cy="2381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DF276" w14:textId="3ABB03DD" w:rsidR="00133886" w:rsidRDefault="008F557B" w:rsidP="00433303">
      <w:pPr>
        <w:pStyle w:val="aff3"/>
      </w:pPr>
      <w:r>
        <w:t xml:space="preserve">Рисунок </w:t>
      </w:r>
      <w:r w:rsidR="00133886">
        <w:t>21</w:t>
      </w:r>
      <w:r>
        <w:t xml:space="preserve"> – Поиск </w:t>
      </w:r>
      <w:r w:rsidR="00133886">
        <w:t>фигуры</w:t>
      </w:r>
    </w:p>
    <w:p w14:paraId="2DDD4462" w14:textId="3967AD8F" w:rsidR="008F557B" w:rsidRDefault="00133886" w:rsidP="00433303">
      <w:pPr>
        <w:pStyle w:val="aff3"/>
      </w:pPr>
      <w:r w:rsidRPr="00133886">
        <w:rPr>
          <w:noProof/>
          <w:lang w:eastAsia="ru-RU"/>
        </w:rPr>
        <w:drawing>
          <wp:inline distT="0" distB="0" distL="0" distR="0" wp14:anchorId="597A0836" wp14:editId="0A27FA53">
            <wp:extent cx="4894070" cy="2376738"/>
            <wp:effectExtent l="0" t="0" r="1905" b="508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904241" cy="2381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527F0" w14:textId="3656C4FD" w:rsidR="008F557B" w:rsidRDefault="008F557B" w:rsidP="00433303">
      <w:pPr>
        <w:pStyle w:val="aff3"/>
      </w:pPr>
      <w:r>
        <w:t xml:space="preserve">Рисунок </w:t>
      </w:r>
      <w:r w:rsidR="00133886">
        <w:t>22</w:t>
      </w:r>
      <w:r>
        <w:t xml:space="preserve"> – Результат поиска</w:t>
      </w:r>
    </w:p>
    <w:p w14:paraId="39CFE611" w14:textId="77777777" w:rsidR="002A27EF" w:rsidRPr="002A27EF" w:rsidRDefault="002A27EF" w:rsidP="002A27EF">
      <w:pPr>
        <w:rPr>
          <w:lang w:eastAsia="en-US"/>
        </w:rPr>
      </w:pPr>
    </w:p>
    <w:p w14:paraId="3F743BF0" w14:textId="77777777" w:rsidR="00133886" w:rsidRDefault="00133886" w:rsidP="00133886">
      <w:pPr>
        <w:pStyle w:val="2"/>
      </w:pPr>
      <w:bookmarkStart w:id="22" w:name="_Toc228030593"/>
      <w:bookmarkStart w:id="23" w:name="_Toc232256306"/>
      <w:r w:rsidRPr="000D5AE0">
        <w:lastRenderedPageBreak/>
        <w:t>Тест №</w:t>
      </w:r>
      <w:r>
        <w:t>4 – Сохранение данных</w:t>
      </w:r>
      <w:bookmarkEnd w:id="22"/>
      <w:bookmarkEnd w:id="23"/>
    </w:p>
    <w:p w14:paraId="692C3FA6" w14:textId="77777777" w:rsidR="00133886" w:rsidRDefault="00133886" w:rsidP="00133886">
      <w:r w:rsidRPr="000D5AE0">
        <w:t xml:space="preserve">Для </w:t>
      </w:r>
      <w:r w:rsidRPr="002D7F0F">
        <w:t xml:space="preserve">сохранения данных в таблице необходимо нажать кнопку «Сохранить». </w:t>
      </w:r>
    </w:p>
    <w:p w14:paraId="6192BEDC" w14:textId="75F8D3C9" w:rsidR="00133886" w:rsidRDefault="00133886" w:rsidP="00433303">
      <w:pPr>
        <w:pStyle w:val="aff3"/>
      </w:pPr>
      <w:r w:rsidRPr="00133886">
        <w:rPr>
          <w:noProof/>
          <w:lang w:eastAsia="ru-RU"/>
        </w:rPr>
        <w:drawing>
          <wp:inline distT="0" distB="0" distL="0" distR="0" wp14:anchorId="65E1A9D2" wp14:editId="0C672CD0">
            <wp:extent cx="4855355" cy="2621236"/>
            <wp:effectExtent l="0" t="0" r="2540" b="825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865028" cy="2626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0EBEA" w14:textId="32523D28" w:rsidR="00133886" w:rsidRDefault="00133886" w:rsidP="00433303">
      <w:pPr>
        <w:pStyle w:val="aff3"/>
      </w:pPr>
      <w:r>
        <w:t>Рисунок 23 – Переход к сохранению данных</w:t>
      </w:r>
    </w:p>
    <w:p w14:paraId="7F5762B8" w14:textId="6D72876E" w:rsidR="00133886" w:rsidRDefault="00133886" w:rsidP="00133886">
      <w:r w:rsidRPr="002D7F0F">
        <w:t>Откроется системный диалог сохранения файла, где пользователь выбирает директорию и указывает имя файла</w:t>
      </w:r>
      <w:r>
        <w:t xml:space="preserve"> (рисунок 24). </w:t>
      </w:r>
    </w:p>
    <w:p w14:paraId="56733091" w14:textId="77777777" w:rsidR="00133886" w:rsidRDefault="00133886" w:rsidP="00133886"/>
    <w:p w14:paraId="1C1B111B" w14:textId="13078748" w:rsidR="00133886" w:rsidRDefault="00133886" w:rsidP="00433303">
      <w:pPr>
        <w:pStyle w:val="aff3"/>
      </w:pPr>
      <w:r w:rsidRPr="00133886">
        <w:rPr>
          <w:noProof/>
          <w:lang w:eastAsia="ru-RU"/>
        </w:rPr>
        <w:drawing>
          <wp:inline distT="0" distB="0" distL="0" distR="0" wp14:anchorId="22DD960C" wp14:editId="181FBEC5">
            <wp:extent cx="4845145" cy="2750515"/>
            <wp:effectExtent l="0" t="0" r="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864505" cy="276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BF7E6" w14:textId="19D2D628" w:rsidR="00133886" w:rsidRDefault="00133886" w:rsidP="00433303">
      <w:pPr>
        <w:pStyle w:val="aff3"/>
      </w:pPr>
      <w:r>
        <w:t>Рисунок 24 – Сохранение файла</w:t>
      </w:r>
    </w:p>
    <w:p w14:paraId="2A120A26" w14:textId="3BF5BA73" w:rsidR="00133886" w:rsidRPr="002D7F0F" w:rsidRDefault="00133886" w:rsidP="00133886">
      <w:r>
        <w:t>После сохранения данных в файл появится соответствующее сообщение (рисунок 25).</w:t>
      </w:r>
    </w:p>
    <w:p w14:paraId="111C143F" w14:textId="480A1C07" w:rsidR="00133886" w:rsidRDefault="00133886" w:rsidP="00433303">
      <w:pPr>
        <w:pStyle w:val="aff3"/>
      </w:pPr>
      <w:r w:rsidRPr="00133886">
        <w:rPr>
          <w:noProof/>
          <w:lang w:eastAsia="ru-RU"/>
        </w:rPr>
        <w:lastRenderedPageBreak/>
        <w:drawing>
          <wp:inline distT="0" distB="0" distL="0" distR="0" wp14:anchorId="46E2129B" wp14:editId="69F0AAE2">
            <wp:extent cx="2762636" cy="1438476"/>
            <wp:effectExtent l="0" t="0" r="0" b="9525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762636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3FB7D" w14:textId="19879E0D" w:rsidR="00133886" w:rsidRDefault="00133886" w:rsidP="00433303">
      <w:pPr>
        <w:pStyle w:val="aff3"/>
      </w:pPr>
      <w:r>
        <w:t>Рисунок 25 – Сообщение о сохранении файла</w:t>
      </w:r>
    </w:p>
    <w:p w14:paraId="2C53D33D" w14:textId="3AE9B73E" w:rsidR="00133886" w:rsidRDefault="00133886" w:rsidP="00433303">
      <w:pPr>
        <w:pStyle w:val="aff3"/>
      </w:pPr>
      <w:r w:rsidRPr="00133886">
        <w:rPr>
          <w:noProof/>
          <w:lang w:eastAsia="ru-RU"/>
        </w:rPr>
        <w:drawing>
          <wp:inline distT="0" distB="0" distL="0" distR="0" wp14:anchorId="33279C84" wp14:editId="11AC4960">
            <wp:extent cx="5830114" cy="247685"/>
            <wp:effectExtent l="0" t="0" r="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830114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B830F" w14:textId="446027CB" w:rsidR="00133886" w:rsidRDefault="00133886" w:rsidP="00433303">
      <w:pPr>
        <w:pStyle w:val="aff3"/>
      </w:pPr>
      <w:r>
        <w:t xml:space="preserve">Рисунок </w:t>
      </w:r>
      <w:r w:rsidR="00433303">
        <w:t>26</w:t>
      </w:r>
      <w:r>
        <w:t xml:space="preserve"> – Результат сохранения</w:t>
      </w:r>
    </w:p>
    <w:p w14:paraId="5D5C4490" w14:textId="77777777" w:rsidR="00433303" w:rsidRDefault="00433303" w:rsidP="00433303">
      <w:pPr>
        <w:pStyle w:val="2"/>
      </w:pPr>
      <w:bookmarkStart w:id="24" w:name="_Toc228030594"/>
      <w:bookmarkStart w:id="25" w:name="_Toc232256307"/>
      <w:r w:rsidRPr="000D5AE0">
        <w:t>Тест №</w:t>
      </w:r>
      <w:r>
        <w:t>5 – Загрузка данных</w:t>
      </w:r>
      <w:bookmarkEnd w:id="24"/>
      <w:bookmarkEnd w:id="25"/>
    </w:p>
    <w:p w14:paraId="37BF2E24" w14:textId="77777777" w:rsidR="00433303" w:rsidRPr="002D7F0F" w:rsidRDefault="00433303" w:rsidP="00433303">
      <w:pPr>
        <w:pStyle w:val="TNR"/>
      </w:pPr>
      <w:r w:rsidRPr="000D5AE0">
        <w:t xml:space="preserve">Для </w:t>
      </w:r>
      <w:r>
        <w:t>загрузки</w:t>
      </w:r>
      <w:r w:rsidRPr="002D7F0F">
        <w:t xml:space="preserve"> данных в таблиц</w:t>
      </w:r>
      <w:r>
        <w:t>у</w:t>
      </w:r>
      <w:r w:rsidRPr="002D7F0F">
        <w:t xml:space="preserve"> необходимо нажать кнопку «</w:t>
      </w:r>
      <w:r>
        <w:t>Загрузить</w:t>
      </w:r>
      <w:r w:rsidRPr="002D7F0F">
        <w:t xml:space="preserve">». </w:t>
      </w:r>
    </w:p>
    <w:p w14:paraId="3C59EF26" w14:textId="0FC2879E" w:rsidR="00433303" w:rsidRDefault="00433303" w:rsidP="00433303">
      <w:pPr>
        <w:pStyle w:val="aff3"/>
      </w:pPr>
      <w:r w:rsidRPr="00433303">
        <w:rPr>
          <w:noProof/>
          <w:lang w:eastAsia="ru-RU"/>
        </w:rPr>
        <w:drawing>
          <wp:inline distT="0" distB="0" distL="0" distR="0" wp14:anchorId="34D983C7" wp14:editId="14A5A70A">
            <wp:extent cx="4666809" cy="2519916"/>
            <wp:effectExtent l="0" t="0" r="635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674642" cy="252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85700" w14:textId="28E9CA08" w:rsidR="00433303" w:rsidRDefault="00433303" w:rsidP="00433303">
      <w:pPr>
        <w:pStyle w:val="aff3"/>
      </w:pPr>
      <w:r>
        <w:t>Рисунок 27 – Загрузка данных в таблицу</w:t>
      </w:r>
    </w:p>
    <w:p w14:paraId="496E7ECE" w14:textId="77777777" w:rsidR="00433303" w:rsidRPr="002D7F0F" w:rsidRDefault="00433303" w:rsidP="00433303">
      <w:r>
        <w:t>Далее откроется системный диалог загрузки файла.</w:t>
      </w:r>
    </w:p>
    <w:p w14:paraId="2F037C94" w14:textId="5EC29918" w:rsidR="00433303" w:rsidRDefault="00433303" w:rsidP="00433303">
      <w:pPr>
        <w:pStyle w:val="aff3"/>
      </w:pPr>
      <w:r w:rsidRPr="00433303">
        <w:rPr>
          <w:noProof/>
          <w:lang w:eastAsia="ru-RU"/>
        </w:rPr>
        <w:drawing>
          <wp:inline distT="0" distB="0" distL="0" distR="0" wp14:anchorId="6A781232" wp14:editId="5E9EB76D">
            <wp:extent cx="4476750" cy="2525138"/>
            <wp:effectExtent l="0" t="0" r="0" b="889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489852" cy="2532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F0824" w14:textId="5D4C9EAD" w:rsidR="00433303" w:rsidRDefault="00433303" w:rsidP="00433303">
      <w:pPr>
        <w:pStyle w:val="aff3"/>
      </w:pPr>
      <w:r>
        <w:t>Рисунок 28 – Выбор файла для загрузки</w:t>
      </w:r>
    </w:p>
    <w:p w14:paraId="1005F5CA" w14:textId="5A3583BF" w:rsidR="00433303" w:rsidRDefault="00433303" w:rsidP="00433303">
      <w:pPr>
        <w:pStyle w:val="TNR"/>
      </w:pPr>
      <w:r>
        <w:lastRenderedPageBreak/>
        <w:t>После успешной загрузки появится сообщение (рисунок 29).</w:t>
      </w:r>
    </w:p>
    <w:p w14:paraId="4FB2F2D1" w14:textId="37A026E9" w:rsidR="00433303" w:rsidRDefault="00433303" w:rsidP="00433303">
      <w:pPr>
        <w:pStyle w:val="TNR"/>
        <w:ind w:firstLine="0"/>
        <w:jc w:val="center"/>
      </w:pPr>
      <w:r w:rsidRPr="00433303">
        <w:rPr>
          <w:noProof/>
        </w:rPr>
        <w:drawing>
          <wp:inline distT="0" distB="0" distL="0" distR="0" wp14:anchorId="160184B3" wp14:editId="534C8884">
            <wp:extent cx="2381582" cy="1448002"/>
            <wp:effectExtent l="0" t="0" r="0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A0AC1" w14:textId="672B8B04" w:rsidR="00433303" w:rsidRDefault="00433303" w:rsidP="00433303">
      <w:pPr>
        <w:pStyle w:val="TNR"/>
        <w:ind w:firstLine="0"/>
        <w:jc w:val="center"/>
      </w:pPr>
      <w:r>
        <w:t>Рисунок 29 – Сообщение о загрузке файла</w:t>
      </w:r>
    </w:p>
    <w:p w14:paraId="1EFCB270" w14:textId="331B6FE4" w:rsidR="008F557B" w:rsidRDefault="00433303" w:rsidP="00433303">
      <w:pPr>
        <w:pStyle w:val="aff3"/>
      </w:pPr>
      <w:r w:rsidRPr="00433303">
        <w:rPr>
          <w:noProof/>
          <w:lang w:eastAsia="ru-RU"/>
        </w:rPr>
        <w:drawing>
          <wp:inline distT="0" distB="0" distL="0" distR="0" wp14:anchorId="7268345D" wp14:editId="25F658EC">
            <wp:extent cx="4855453" cy="2608564"/>
            <wp:effectExtent l="0" t="0" r="2540" b="1905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873855" cy="261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E016C" w14:textId="7A4C8969" w:rsidR="00433303" w:rsidRDefault="00433303" w:rsidP="00433303">
      <w:pPr>
        <w:pStyle w:val="TNR"/>
        <w:ind w:firstLine="0"/>
        <w:jc w:val="center"/>
      </w:pPr>
      <w:r>
        <w:t>Рисунок 30 – Результат загрузки</w:t>
      </w:r>
    </w:p>
    <w:p w14:paraId="3EA03FD7" w14:textId="2C672174" w:rsidR="00433303" w:rsidRDefault="00433303" w:rsidP="00433303">
      <w:pPr>
        <w:rPr>
          <w:lang w:eastAsia="en-US"/>
        </w:rPr>
      </w:pPr>
    </w:p>
    <w:p w14:paraId="0B7B1A6A" w14:textId="0CB0FBA0" w:rsidR="003D2A16" w:rsidRDefault="003D2A16" w:rsidP="00433303">
      <w:pPr>
        <w:rPr>
          <w:lang w:eastAsia="en-US"/>
        </w:rPr>
      </w:pPr>
    </w:p>
    <w:p w14:paraId="7CB1D58E" w14:textId="4D5A9DC6" w:rsidR="003D2A16" w:rsidRDefault="003D2A16" w:rsidP="00433303">
      <w:pPr>
        <w:rPr>
          <w:lang w:eastAsia="en-US"/>
        </w:rPr>
      </w:pPr>
    </w:p>
    <w:p w14:paraId="28639211" w14:textId="0EE7678D" w:rsidR="003D2A16" w:rsidRDefault="003D2A16" w:rsidP="00433303">
      <w:pPr>
        <w:rPr>
          <w:lang w:eastAsia="en-US"/>
        </w:rPr>
      </w:pPr>
    </w:p>
    <w:p w14:paraId="5E7C49BD" w14:textId="6125B65E" w:rsidR="003D2A16" w:rsidRDefault="003D2A16" w:rsidP="00433303">
      <w:pPr>
        <w:rPr>
          <w:lang w:eastAsia="en-US"/>
        </w:rPr>
      </w:pPr>
    </w:p>
    <w:p w14:paraId="7ED224C3" w14:textId="5ED94D44" w:rsidR="003D2A16" w:rsidRDefault="003D2A16" w:rsidP="00433303">
      <w:pPr>
        <w:rPr>
          <w:lang w:eastAsia="en-US"/>
        </w:rPr>
      </w:pPr>
    </w:p>
    <w:p w14:paraId="5176106E" w14:textId="396126ED" w:rsidR="003D2A16" w:rsidRDefault="003D2A16" w:rsidP="00433303">
      <w:pPr>
        <w:rPr>
          <w:lang w:eastAsia="en-US"/>
        </w:rPr>
      </w:pPr>
    </w:p>
    <w:p w14:paraId="5F1F1934" w14:textId="4716C831" w:rsidR="003D2A16" w:rsidRDefault="003D2A16" w:rsidP="00433303">
      <w:pPr>
        <w:rPr>
          <w:lang w:eastAsia="en-US"/>
        </w:rPr>
      </w:pPr>
    </w:p>
    <w:p w14:paraId="500AD3A5" w14:textId="4A664499" w:rsidR="003D2A16" w:rsidRDefault="003D2A16" w:rsidP="00433303">
      <w:pPr>
        <w:rPr>
          <w:lang w:eastAsia="en-US"/>
        </w:rPr>
      </w:pPr>
    </w:p>
    <w:p w14:paraId="50626B63" w14:textId="6ABE8B94" w:rsidR="003D2A16" w:rsidRDefault="003D2A16" w:rsidP="00433303">
      <w:pPr>
        <w:rPr>
          <w:lang w:eastAsia="en-US"/>
        </w:rPr>
      </w:pPr>
    </w:p>
    <w:p w14:paraId="2AFDAC12" w14:textId="77777777" w:rsidR="003D2A16" w:rsidRDefault="003D2A16" w:rsidP="00433303">
      <w:pPr>
        <w:rPr>
          <w:lang w:eastAsia="en-US"/>
        </w:rPr>
      </w:pPr>
    </w:p>
    <w:p w14:paraId="78C3D11D" w14:textId="0B3A4CA2" w:rsidR="00433303" w:rsidRDefault="00433303" w:rsidP="00433303">
      <w:pPr>
        <w:rPr>
          <w:lang w:eastAsia="en-US"/>
        </w:rPr>
      </w:pPr>
    </w:p>
    <w:p w14:paraId="4C4D46A2" w14:textId="77777777" w:rsidR="00CA35D0" w:rsidRDefault="00CA35D0" w:rsidP="00A1164C">
      <w:pPr>
        <w:pStyle w:val="-"/>
        <w:jc w:val="center"/>
        <w:rPr>
          <w:lang w:eastAsia="en-US"/>
        </w:rPr>
      </w:pPr>
      <w:bookmarkStart w:id="26" w:name="_Toc225423988"/>
      <w:bookmarkStart w:id="27" w:name="_Toc228030595"/>
    </w:p>
    <w:p w14:paraId="3558F3FC" w14:textId="09EFB707" w:rsidR="001D7ECB" w:rsidRPr="001D7ECB" w:rsidRDefault="001D7ECB" w:rsidP="00A1164C">
      <w:pPr>
        <w:pStyle w:val="-"/>
        <w:jc w:val="center"/>
        <w:rPr>
          <w:lang w:eastAsia="en-US"/>
        </w:rPr>
      </w:pPr>
      <w:bookmarkStart w:id="28" w:name="_Toc232256308"/>
      <w:r w:rsidRPr="001D7ECB">
        <w:rPr>
          <w:lang w:eastAsia="en-US"/>
        </w:rPr>
        <w:lastRenderedPageBreak/>
        <w:t>Приложение А</w:t>
      </w:r>
      <w:bookmarkEnd w:id="26"/>
      <w:bookmarkEnd w:id="27"/>
      <w:bookmarkEnd w:id="28"/>
    </w:p>
    <w:p w14:paraId="3094E117" w14:textId="77777777" w:rsidR="001D7ECB" w:rsidRPr="001D7ECB" w:rsidRDefault="001D7ECB" w:rsidP="001D7ECB">
      <w:pPr>
        <w:ind w:firstLine="0"/>
        <w:jc w:val="center"/>
        <w:rPr>
          <w:rFonts w:eastAsia="Calibri"/>
          <w:b/>
          <w:bCs/>
          <w:iCs/>
          <w:szCs w:val="28"/>
          <w:lang w:eastAsia="en-US"/>
        </w:rPr>
      </w:pPr>
      <w:r w:rsidRPr="001D7ECB">
        <w:rPr>
          <w:rFonts w:eastAsia="Calibri"/>
          <w:b/>
          <w:bCs/>
          <w:iCs/>
          <w:szCs w:val="28"/>
          <w:lang w:eastAsia="en-US"/>
        </w:rPr>
        <w:t>Техническое задание на создание автоматизированной системы</w:t>
      </w:r>
    </w:p>
    <w:p w14:paraId="5A8C0153" w14:textId="56CDA9B0" w:rsidR="001D7ECB" w:rsidRPr="001D7ECB" w:rsidRDefault="001D7ECB" w:rsidP="001D7ECB">
      <w:pPr>
        <w:ind w:firstLine="0"/>
        <w:jc w:val="center"/>
        <w:rPr>
          <w:rFonts w:eastAsia="Calibri"/>
          <w:iCs/>
          <w:szCs w:val="28"/>
          <w:lang w:eastAsia="en-US"/>
        </w:rPr>
      </w:pPr>
      <w:r w:rsidRPr="001D7ECB">
        <w:rPr>
          <w:rFonts w:eastAsia="Calibri"/>
          <w:iCs/>
          <w:szCs w:val="28"/>
          <w:lang w:eastAsia="en-US"/>
        </w:rPr>
        <w:t xml:space="preserve">Программа для </w:t>
      </w:r>
      <w:r w:rsidR="00A1164C">
        <w:rPr>
          <w:rFonts w:eastAsia="Calibri"/>
          <w:iCs/>
          <w:szCs w:val="28"/>
          <w:lang w:eastAsia="en-US"/>
        </w:rPr>
        <w:t xml:space="preserve">работы с </w:t>
      </w:r>
      <w:r>
        <w:rPr>
          <w:rFonts w:eastAsia="Calibri"/>
          <w:iCs/>
          <w:szCs w:val="28"/>
          <w:lang w:eastAsia="en-US"/>
        </w:rPr>
        <w:t>трёхмерны</w:t>
      </w:r>
      <w:r w:rsidR="00A1164C">
        <w:rPr>
          <w:rFonts w:eastAsia="Calibri"/>
          <w:iCs/>
          <w:szCs w:val="28"/>
          <w:lang w:eastAsia="en-US"/>
        </w:rPr>
        <w:t>ми</w:t>
      </w:r>
      <w:r>
        <w:rPr>
          <w:rFonts w:eastAsia="Calibri"/>
          <w:iCs/>
          <w:szCs w:val="28"/>
          <w:lang w:eastAsia="en-US"/>
        </w:rPr>
        <w:t xml:space="preserve"> фигур</w:t>
      </w:r>
      <w:r w:rsidR="00A1164C">
        <w:rPr>
          <w:rFonts w:eastAsia="Calibri"/>
          <w:iCs/>
          <w:szCs w:val="28"/>
          <w:lang w:eastAsia="en-US"/>
        </w:rPr>
        <w:t>ами с различными реализациями расчёта объёма</w:t>
      </w:r>
    </w:p>
    <w:p w14:paraId="481BC26A" w14:textId="09FE6887" w:rsidR="001D7ECB" w:rsidRPr="001D7ECB" w:rsidRDefault="001D7ECB" w:rsidP="001D7ECB">
      <w:pPr>
        <w:spacing w:before="4200"/>
        <w:ind w:firstLine="0"/>
        <w:rPr>
          <w:rFonts w:eastAsia="Calibri"/>
          <w:iCs/>
          <w:szCs w:val="28"/>
          <w:lang w:eastAsia="en-US"/>
        </w:rPr>
      </w:pPr>
      <w:r w:rsidRPr="001D7ECB">
        <w:rPr>
          <w:rFonts w:eastAsia="Calibri"/>
          <w:iCs/>
          <w:szCs w:val="28"/>
          <w:lang w:eastAsia="en-US"/>
        </w:rPr>
        <w:t xml:space="preserve">Разработчик: студент гр. О-5КМ41 </w:t>
      </w:r>
      <w:r>
        <w:rPr>
          <w:rFonts w:eastAsia="Calibri"/>
          <w:iCs/>
          <w:szCs w:val="28"/>
          <w:lang w:eastAsia="en-US"/>
        </w:rPr>
        <w:t>Склярук А.Д.</w:t>
      </w:r>
    </w:p>
    <w:p w14:paraId="6BFE409C" w14:textId="77777777" w:rsidR="001D7ECB" w:rsidRPr="001D7ECB" w:rsidRDefault="001D7ECB" w:rsidP="001D7ECB">
      <w:pPr>
        <w:ind w:firstLine="0"/>
        <w:rPr>
          <w:rFonts w:eastAsia="Calibri"/>
          <w:iCs/>
          <w:szCs w:val="28"/>
          <w:lang w:eastAsia="en-US"/>
        </w:rPr>
      </w:pPr>
      <w:r w:rsidRPr="001D7ECB">
        <w:rPr>
          <w:rFonts w:eastAsia="Calibri"/>
          <w:iCs/>
          <w:szCs w:val="28"/>
          <w:lang w:eastAsia="en-US"/>
        </w:rPr>
        <w:t>Заказчик: к.т.н., доцент Калентьев А.А.</w:t>
      </w:r>
    </w:p>
    <w:p w14:paraId="1401944A" w14:textId="77777777" w:rsidR="001D7ECB" w:rsidRPr="001D7ECB" w:rsidRDefault="001D7ECB" w:rsidP="001D7ECB">
      <w:pPr>
        <w:ind w:firstLine="0"/>
        <w:jc w:val="center"/>
        <w:rPr>
          <w:rFonts w:eastAsia="Calibri"/>
          <w:iCs/>
          <w:szCs w:val="28"/>
          <w:lang w:eastAsia="en-US"/>
        </w:rPr>
      </w:pPr>
    </w:p>
    <w:p w14:paraId="1BA298DA" w14:textId="77777777" w:rsidR="001D7ECB" w:rsidRPr="001D7ECB" w:rsidRDefault="001D7ECB" w:rsidP="001D7ECB">
      <w:pPr>
        <w:ind w:firstLine="0"/>
        <w:jc w:val="center"/>
        <w:rPr>
          <w:rFonts w:eastAsia="Calibri"/>
          <w:iCs/>
          <w:szCs w:val="28"/>
          <w:lang w:eastAsia="en-US"/>
        </w:rPr>
      </w:pPr>
    </w:p>
    <w:p w14:paraId="47CE9EFD" w14:textId="77777777" w:rsidR="001D7ECB" w:rsidRPr="001D7ECB" w:rsidRDefault="001D7ECB" w:rsidP="001D7ECB">
      <w:pPr>
        <w:ind w:firstLine="0"/>
        <w:jc w:val="center"/>
        <w:rPr>
          <w:rFonts w:eastAsia="Calibri"/>
          <w:iCs/>
          <w:szCs w:val="28"/>
          <w:lang w:eastAsia="en-US"/>
        </w:rPr>
      </w:pPr>
    </w:p>
    <w:p w14:paraId="5CB627CD" w14:textId="77777777" w:rsidR="001D7ECB" w:rsidRPr="001D7ECB" w:rsidRDefault="001D7ECB" w:rsidP="001D7ECB">
      <w:pPr>
        <w:ind w:firstLine="0"/>
        <w:jc w:val="center"/>
        <w:rPr>
          <w:rFonts w:eastAsia="Calibri"/>
          <w:iCs/>
          <w:szCs w:val="28"/>
          <w:lang w:eastAsia="en-US"/>
        </w:rPr>
      </w:pPr>
    </w:p>
    <w:p w14:paraId="50C75377" w14:textId="52392D44" w:rsidR="001D7ECB" w:rsidRPr="001D7ECB" w:rsidRDefault="001D7ECB" w:rsidP="00A1164C">
      <w:pPr>
        <w:tabs>
          <w:tab w:val="left" w:pos="3047"/>
        </w:tabs>
        <w:ind w:firstLine="0"/>
        <w:rPr>
          <w:rFonts w:eastAsia="Calibri"/>
          <w:iCs/>
          <w:szCs w:val="28"/>
          <w:lang w:eastAsia="en-US"/>
        </w:rPr>
      </w:pPr>
    </w:p>
    <w:p w14:paraId="09D9E715" w14:textId="77777777" w:rsidR="001D7ECB" w:rsidRPr="001D7ECB" w:rsidRDefault="001D7ECB" w:rsidP="001D7ECB">
      <w:pPr>
        <w:ind w:firstLine="0"/>
        <w:jc w:val="center"/>
        <w:rPr>
          <w:rFonts w:eastAsia="Calibri"/>
          <w:iCs/>
          <w:szCs w:val="28"/>
          <w:lang w:eastAsia="en-US"/>
        </w:rPr>
      </w:pPr>
    </w:p>
    <w:p w14:paraId="0782C4DC" w14:textId="77777777" w:rsidR="001D7ECB" w:rsidRPr="001D7ECB" w:rsidRDefault="001D7ECB" w:rsidP="001D7ECB">
      <w:pPr>
        <w:ind w:firstLine="0"/>
        <w:jc w:val="center"/>
        <w:rPr>
          <w:rFonts w:eastAsia="Calibri"/>
          <w:iCs/>
          <w:szCs w:val="28"/>
          <w:lang w:eastAsia="en-US"/>
        </w:rPr>
      </w:pPr>
    </w:p>
    <w:p w14:paraId="6C2D97FA" w14:textId="77777777" w:rsidR="001D7ECB" w:rsidRPr="001D7ECB" w:rsidRDefault="001D7ECB" w:rsidP="001D7ECB">
      <w:pPr>
        <w:ind w:firstLine="0"/>
        <w:rPr>
          <w:rFonts w:eastAsia="Calibri"/>
          <w:iCs/>
          <w:szCs w:val="28"/>
          <w:lang w:eastAsia="en-US"/>
        </w:rPr>
      </w:pPr>
    </w:p>
    <w:p w14:paraId="2C2C4A28" w14:textId="77777777" w:rsidR="001D7ECB" w:rsidRPr="001D7ECB" w:rsidRDefault="001D7ECB" w:rsidP="001D7ECB">
      <w:pPr>
        <w:ind w:firstLine="0"/>
        <w:jc w:val="center"/>
        <w:rPr>
          <w:rFonts w:eastAsia="Calibri"/>
          <w:iCs/>
          <w:szCs w:val="28"/>
          <w:lang w:eastAsia="en-US"/>
        </w:rPr>
      </w:pPr>
    </w:p>
    <w:p w14:paraId="3A25AF95" w14:textId="77777777" w:rsidR="001D7ECB" w:rsidRPr="001D7ECB" w:rsidRDefault="001D7ECB" w:rsidP="001D7ECB">
      <w:pPr>
        <w:ind w:firstLine="0"/>
        <w:jc w:val="center"/>
        <w:rPr>
          <w:rFonts w:eastAsia="Calibri"/>
          <w:iCs/>
          <w:szCs w:val="28"/>
          <w:lang w:eastAsia="en-US"/>
        </w:rPr>
      </w:pPr>
    </w:p>
    <w:p w14:paraId="52CDB2CE" w14:textId="60BEF951" w:rsidR="001D7ECB" w:rsidRDefault="001D7ECB" w:rsidP="001D7ECB">
      <w:pPr>
        <w:ind w:firstLine="0"/>
        <w:jc w:val="center"/>
        <w:rPr>
          <w:rFonts w:eastAsia="Calibri"/>
          <w:iCs/>
          <w:szCs w:val="28"/>
          <w:lang w:eastAsia="en-US"/>
        </w:rPr>
      </w:pPr>
    </w:p>
    <w:p w14:paraId="196F7CE8" w14:textId="77777777" w:rsidR="003D2A16" w:rsidRPr="001D7ECB" w:rsidRDefault="003D2A16" w:rsidP="001D7ECB">
      <w:pPr>
        <w:ind w:firstLine="0"/>
        <w:jc w:val="center"/>
        <w:rPr>
          <w:rFonts w:eastAsia="Calibri"/>
          <w:iCs/>
          <w:szCs w:val="28"/>
          <w:lang w:eastAsia="en-US"/>
        </w:rPr>
      </w:pPr>
    </w:p>
    <w:p w14:paraId="38517435" w14:textId="77777777" w:rsidR="001D7ECB" w:rsidRPr="001D7ECB" w:rsidRDefault="001D7ECB" w:rsidP="001D7ECB">
      <w:pPr>
        <w:ind w:firstLine="0"/>
        <w:jc w:val="center"/>
        <w:rPr>
          <w:rFonts w:eastAsia="Calibri"/>
          <w:iCs/>
          <w:szCs w:val="28"/>
          <w:lang w:eastAsia="en-US"/>
        </w:rPr>
      </w:pPr>
    </w:p>
    <w:p w14:paraId="27E3FA42" w14:textId="77777777" w:rsidR="001D7ECB" w:rsidRPr="001D7ECB" w:rsidRDefault="001D7ECB" w:rsidP="001D7ECB">
      <w:pPr>
        <w:ind w:firstLine="0"/>
        <w:jc w:val="center"/>
        <w:rPr>
          <w:rFonts w:eastAsia="Calibri"/>
          <w:iCs/>
          <w:szCs w:val="28"/>
          <w:lang w:eastAsia="en-US"/>
        </w:rPr>
      </w:pPr>
    </w:p>
    <w:p w14:paraId="70048A1E" w14:textId="77777777" w:rsidR="001D7ECB" w:rsidRPr="001D7ECB" w:rsidRDefault="001D7ECB" w:rsidP="001D7ECB">
      <w:pPr>
        <w:ind w:firstLine="0"/>
        <w:jc w:val="center"/>
        <w:rPr>
          <w:rFonts w:eastAsia="Calibri"/>
          <w:iCs/>
          <w:szCs w:val="28"/>
          <w:lang w:eastAsia="en-US"/>
        </w:rPr>
      </w:pPr>
      <w:r w:rsidRPr="001D7ECB">
        <w:rPr>
          <w:rFonts w:eastAsia="Calibri"/>
          <w:iCs/>
          <w:szCs w:val="28"/>
          <w:lang w:eastAsia="en-US"/>
        </w:rPr>
        <w:t>Томск – 2026</w:t>
      </w:r>
    </w:p>
    <w:p w14:paraId="65BE5E65" w14:textId="77777777" w:rsidR="001D7ECB" w:rsidRPr="00AB1DA4" w:rsidRDefault="001D7ECB" w:rsidP="00E242F3">
      <w:pPr>
        <w:pStyle w:val="1"/>
        <w:numPr>
          <w:ilvl w:val="0"/>
          <w:numId w:val="3"/>
        </w:numPr>
        <w:ind w:firstLine="709"/>
      </w:pPr>
      <w:bookmarkStart w:id="29" w:name="_Toc228030596"/>
      <w:bookmarkStart w:id="30" w:name="_Toc232256309"/>
      <w:r w:rsidRPr="00AB1DA4">
        <w:lastRenderedPageBreak/>
        <w:t>Общие сведения</w:t>
      </w:r>
      <w:bookmarkEnd w:id="29"/>
      <w:bookmarkEnd w:id="30"/>
    </w:p>
    <w:p w14:paraId="533837E2" w14:textId="77777777" w:rsidR="001D7ECB" w:rsidRPr="00492369" w:rsidRDefault="001D7ECB" w:rsidP="001D7ECB">
      <w:pPr>
        <w:pStyle w:val="2"/>
        <w:rPr>
          <w:rFonts w:eastAsia="Calibri"/>
        </w:rPr>
      </w:pPr>
      <w:bookmarkStart w:id="31" w:name="_Toc228030597"/>
      <w:bookmarkStart w:id="32" w:name="_Toc232256310"/>
      <w:r w:rsidRPr="00492369">
        <w:rPr>
          <w:rFonts w:eastAsia="Calibri"/>
        </w:rPr>
        <w:t>Полное наименование системы и её условное обозначение</w:t>
      </w:r>
      <w:bookmarkEnd w:id="31"/>
      <w:bookmarkEnd w:id="32"/>
    </w:p>
    <w:p w14:paraId="2EC4C839" w14:textId="136110AF" w:rsidR="001D7ECB" w:rsidRPr="001D7ECB" w:rsidRDefault="001D7ECB" w:rsidP="00A1164C">
      <w:pPr>
        <w:rPr>
          <w:rFonts w:eastAsia="Calibri"/>
          <w:lang w:eastAsia="en-US"/>
        </w:rPr>
      </w:pPr>
      <w:r w:rsidRPr="001D7ECB">
        <w:rPr>
          <w:rFonts w:eastAsia="Calibri"/>
        </w:rPr>
        <w:t>Полное наименование: «</w:t>
      </w:r>
      <w:r w:rsidR="00A1164C" w:rsidRPr="001D7ECB">
        <w:rPr>
          <w:rFonts w:eastAsia="Calibri"/>
          <w:lang w:eastAsia="en-US"/>
        </w:rPr>
        <w:t xml:space="preserve">Программа для </w:t>
      </w:r>
      <w:r w:rsidR="00A1164C">
        <w:rPr>
          <w:rFonts w:eastAsia="Calibri"/>
          <w:lang w:eastAsia="en-US"/>
        </w:rPr>
        <w:t>работы с трёхмерными фигурами с различными реализациями расчёта объёма</w:t>
      </w:r>
      <w:r w:rsidRPr="00492369">
        <w:rPr>
          <w:rFonts w:eastAsia="Calibri"/>
        </w:rPr>
        <w:t>».</w:t>
      </w:r>
    </w:p>
    <w:p w14:paraId="4E41F47E" w14:textId="77777777" w:rsidR="001D7ECB" w:rsidRPr="00492369" w:rsidRDefault="001D7ECB" w:rsidP="001D7ECB">
      <w:pPr>
        <w:rPr>
          <w:rFonts w:eastAsia="Calibri"/>
        </w:rPr>
      </w:pPr>
      <w:r w:rsidRPr="00492369">
        <w:rPr>
          <w:rFonts w:eastAsia="Calibri"/>
        </w:rPr>
        <w:t>Условное обозначение: Система.</w:t>
      </w:r>
    </w:p>
    <w:p w14:paraId="534D720B" w14:textId="77777777" w:rsidR="001D7ECB" w:rsidRPr="00492369" w:rsidRDefault="001D7ECB" w:rsidP="001D7ECB">
      <w:pPr>
        <w:pStyle w:val="2"/>
        <w:rPr>
          <w:rFonts w:eastAsia="Calibri"/>
        </w:rPr>
      </w:pPr>
      <w:bookmarkStart w:id="33" w:name="_Toc228030598"/>
      <w:bookmarkStart w:id="34" w:name="_Toc232256311"/>
      <w:r w:rsidRPr="00492369">
        <w:rPr>
          <w:rFonts w:eastAsia="Calibri"/>
        </w:rPr>
        <w:t>Наименование предприятий разработчика и заказчика системы</w:t>
      </w:r>
      <w:bookmarkEnd w:id="33"/>
      <w:bookmarkEnd w:id="34"/>
    </w:p>
    <w:p w14:paraId="5D1CFBE4" w14:textId="77777777" w:rsidR="001D7ECB" w:rsidRPr="00492369" w:rsidRDefault="001D7ECB" w:rsidP="001D7ECB">
      <w:pPr>
        <w:rPr>
          <w:rFonts w:eastAsia="Calibri"/>
        </w:rPr>
      </w:pPr>
      <w:r w:rsidRPr="00492369">
        <w:rPr>
          <w:rFonts w:eastAsia="Calibri"/>
        </w:rPr>
        <w:t xml:space="preserve">Заказчик: </w:t>
      </w:r>
      <w:r>
        <w:rPr>
          <w:rFonts w:eastAsia="Calibri"/>
        </w:rPr>
        <w:t>к</w:t>
      </w:r>
      <w:r w:rsidRPr="00492369">
        <w:rPr>
          <w:rFonts w:eastAsia="Calibri"/>
        </w:rPr>
        <w:t>.т.</w:t>
      </w:r>
      <w:r>
        <w:rPr>
          <w:rFonts w:eastAsia="Calibri"/>
        </w:rPr>
        <w:t>н.</w:t>
      </w:r>
      <w:r w:rsidRPr="00492369">
        <w:rPr>
          <w:rFonts w:eastAsia="Calibri"/>
        </w:rPr>
        <w:t>, доцент Калентьев А. А.</w:t>
      </w:r>
    </w:p>
    <w:p w14:paraId="3BF8493F" w14:textId="2D76191E" w:rsidR="001D7ECB" w:rsidRPr="00492369" w:rsidRDefault="001D7ECB" w:rsidP="001D7ECB">
      <w:pPr>
        <w:rPr>
          <w:rFonts w:eastAsia="Calibri"/>
        </w:rPr>
      </w:pPr>
      <w:r w:rsidRPr="00492369">
        <w:rPr>
          <w:rFonts w:eastAsia="Calibri"/>
        </w:rPr>
        <w:t xml:space="preserve">Разработчик: </w:t>
      </w:r>
      <w:r>
        <w:rPr>
          <w:rFonts w:eastAsia="Calibri"/>
        </w:rPr>
        <w:t>с</w:t>
      </w:r>
      <w:r w:rsidRPr="00492369">
        <w:rPr>
          <w:rFonts w:eastAsia="Calibri"/>
        </w:rPr>
        <w:t>тудент гр. О-5КМ</w:t>
      </w:r>
      <w:r>
        <w:rPr>
          <w:rFonts w:eastAsia="Calibri"/>
        </w:rPr>
        <w:t>4</w:t>
      </w:r>
      <w:r w:rsidRPr="00492369">
        <w:rPr>
          <w:rFonts w:eastAsia="Calibri"/>
        </w:rPr>
        <w:t xml:space="preserve">1 НИ ТПУ </w:t>
      </w:r>
      <w:r>
        <w:rPr>
          <w:rFonts w:eastAsia="Calibri"/>
        </w:rPr>
        <w:t>Склярук А.Д.</w:t>
      </w:r>
    </w:p>
    <w:p w14:paraId="3F1ED38C" w14:textId="77777777" w:rsidR="001D7ECB" w:rsidRPr="00492369" w:rsidRDefault="001D7ECB" w:rsidP="001D7ECB">
      <w:pPr>
        <w:pStyle w:val="2"/>
        <w:rPr>
          <w:rFonts w:eastAsia="Calibri"/>
        </w:rPr>
      </w:pPr>
      <w:bookmarkStart w:id="35" w:name="_Toc228030599"/>
      <w:bookmarkStart w:id="36" w:name="_Toc232256312"/>
      <w:r w:rsidRPr="00492369">
        <w:rPr>
          <w:rFonts w:eastAsia="Calibri"/>
        </w:rPr>
        <w:t>Плановые сроки начала и окончания работы по созданию системы</w:t>
      </w:r>
      <w:bookmarkEnd w:id="35"/>
      <w:bookmarkEnd w:id="36"/>
    </w:p>
    <w:p w14:paraId="1CA67DA6" w14:textId="77777777" w:rsidR="001D7ECB" w:rsidRPr="00492369" w:rsidRDefault="001D7ECB" w:rsidP="001D7ECB">
      <w:pPr>
        <w:rPr>
          <w:rFonts w:eastAsia="Calibri"/>
        </w:rPr>
      </w:pPr>
      <w:r w:rsidRPr="00492369">
        <w:rPr>
          <w:rFonts w:eastAsia="Calibri"/>
        </w:rPr>
        <w:t xml:space="preserve">Начало работ: </w:t>
      </w:r>
      <w:r>
        <w:rPr>
          <w:rFonts w:eastAsia="Calibri"/>
        </w:rPr>
        <w:t>5</w:t>
      </w:r>
      <w:r w:rsidRPr="00492369">
        <w:rPr>
          <w:rFonts w:eastAsia="Calibri"/>
        </w:rPr>
        <w:t xml:space="preserve"> </w:t>
      </w:r>
      <w:r>
        <w:rPr>
          <w:rFonts w:eastAsia="Calibri"/>
        </w:rPr>
        <w:t>марта</w:t>
      </w:r>
      <w:r w:rsidRPr="00492369">
        <w:rPr>
          <w:rFonts w:eastAsia="Calibri"/>
        </w:rPr>
        <w:t xml:space="preserve"> 202</w:t>
      </w:r>
      <w:r>
        <w:rPr>
          <w:rFonts w:eastAsia="Calibri"/>
        </w:rPr>
        <w:t>6</w:t>
      </w:r>
      <w:r w:rsidRPr="00492369">
        <w:rPr>
          <w:rFonts w:eastAsia="Calibri"/>
        </w:rPr>
        <w:t xml:space="preserve"> г.</w:t>
      </w:r>
    </w:p>
    <w:p w14:paraId="3A2F1056" w14:textId="6AA658F1" w:rsidR="001D7ECB" w:rsidRPr="004107EA" w:rsidRDefault="001D7ECB" w:rsidP="001D7ECB">
      <w:r w:rsidRPr="004107EA">
        <w:t xml:space="preserve">Окончание работ: </w:t>
      </w:r>
      <w:r w:rsidR="00A1164C">
        <w:rPr>
          <w:rFonts w:eastAsia="Calibri"/>
        </w:rPr>
        <w:t>13</w:t>
      </w:r>
      <w:r w:rsidRPr="004107EA">
        <w:t xml:space="preserve"> </w:t>
      </w:r>
      <w:r w:rsidR="00A1164C">
        <w:rPr>
          <w:rFonts w:eastAsia="Calibri"/>
        </w:rPr>
        <w:t>июня</w:t>
      </w:r>
      <w:r w:rsidRPr="004107EA">
        <w:t xml:space="preserve"> 202</w:t>
      </w:r>
      <w:r w:rsidRPr="004107EA">
        <w:rPr>
          <w:rFonts w:eastAsia="Calibri"/>
        </w:rPr>
        <w:t>6</w:t>
      </w:r>
      <w:r w:rsidRPr="004107EA">
        <w:t xml:space="preserve"> г.</w:t>
      </w:r>
    </w:p>
    <w:p w14:paraId="3A929493" w14:textId="77777777" w:rsidR="001D7ECB" w:rsidRPr="00492369" w:rsidRDefault="001D7ECB" w:rsidP="00A1164C">
      <w:pPr>
        <w:pStyle w:val="1"/>
      </w:pPr>
      <w:r>
        <w:t xml:space="preserve"> </w:t>
      </w:r>
      <w:bookmarkStart w:id="37" w:name="_Toc228030600"/>
      <w:bookmarkStart w:id="38" w:name="_Toc232256313"/>
      <w:r w:rsidRPr="00492369">
        <w:t>Назначение и цели создания системы</w:t>
      </w:r>
      <w:bookmarkEnd w:id="37"/>
      <w:bookmarkEnd w:id="38"/>
    </w:p>
    <w:p w14:paraId="245AA35F" w14:textId="77777777" w:rsidR="001D7ECB" w:rsidRPr="00492369" w:rsidRDefault="001D7ECB" w:rsidP="00A1164C">
      <w:pPr>
        <w:pStyle w:val="2"/>
        <w:rPr>
          <w:rFonts w:eastAsia="Calibri"/>
        </w:rPr>
      </w:pPr>
      <w:bookmarkStart w:id="39" w:name="_Toc228030601"/>
      <w:bookmarkStart w:id="40" w:name="_Toc232256314"/>
      <w:r w:rsidRPr="00492369">
        <w:rPr>
          <w:rFonts w:eastAsia="Calibri"/>
        </w:rPr>
        <w:t>Назначение системы</w:t>
      </w:r>
      <w:bookmarkEnd w:id="39"/>
      <w:bookmarkEnd w:id="40"/>
    </w:p>
    <w:p w14:paraId="443A306E" w14:textId="19D82E15" w:rsidR="001D7ECB" w:rsidRPr="00492369" w:rsidRDefault="00A1164C" w:rsidP="001D7ECB">
      <w:pPr>
        <w:rPr>
          <w:rFonts w:eastAsia="Calibri"/>
        </w:rPr>
      </w:pPr>
      <w:r w:rsidRPr="00A1164C">
        <w:rPr>
          <w:rFonts w:eastAsia="Calibri"/>
        </w:rPr>
        <w:t>Система предназначена для управления списком трёхмерных фигур (шар, пирамида, параллелепипед), расчёта их объёма, а также сохранения и загрузки данных.</w:t>
      </w:r>
    </w:p>
    <w:p w14:paraId="0760B94A" w14:textId="77777777" w:rsidR="001D7ECB" w:rsidRPr="00492369" w:rsidRDefault="001D7ECB" w:rsidP="00A1164C">
      <w:pPr>
        <w:pStyle w:val="2"/>
        <w:rPr>
          <w:rFonts w:eastAsia="Calibri"/>
        </w:rPr>
      </w:pPr>
      <w:bookmarkStart w:id="41" w:name="_Toc228030602"/>
      <w:bookmarkStart w:id="42" w:name="_Toc232256315"/>
      <w:r w:rsidRPr="00492369">
        <w:rPr>
          <w:rFonts w:eastAsia="Calibri"/>
        </w:rPr>
        <w:t>Цели создания системы</w:t>
      </w:r>
      <w:bookmarkEnd w:id="41"/>
      <w:bookmarkEnd w:id="42"/>
    </w:p>
    <w:p w14:paraId="097DC3F4" w14:textId="209EB743" w:rsidR="00A1164C" w:rsidRDefault="00A1164C" w:rsidP="001D7ECB">
      <w:pPr>
        <w:rPr>
          <w:rFonts w:eastAsia="Calibri"/>
        </w:rPr>
      </w:pPr>
      <w:bookmarkStart w:id="43" w:name="_Toc228030603"/>
      <w:r w:rsidRPr="00A1164C">
        <w:rPr>
          <w:rFonts w:eastAsia="Calibri"/>
        </w:rPr>
        <w:t>Система создаётся в целях сокращения трудозатрат персонала при обработке данных о трёхмерных фигурах и автоматизации процесса расчёта объёмов.</w:t>
      </w:r>
    </w:p>
    <w:p w14:paraId="37DC2017" w14:textId="053626DE" w:rsidR="001D7ECB" w:rsidRDefault="001D7ECB" w:rsidP="00A1164C">
      <w:pPr>
        <w:pStyle w:val="1"/>
      </w:pPr>
      <w:bookmarkStart w:id="44" w:name="_Toc232256316"/>
      <w:r>
        <w:t>Описание проблемы</w:t>
      </w:r>
      <w:bookmarkEnd w:id="43"/>
      <w:bookmarkEnd w:id="44"/>
    </w:p>
    <w:p w14:paraId="569AA982" w14:textId="528647EF" w:rsidR="00433303" w:rsidRDefault="00A1164C" w:rsidP="00433303">
      <w:pPr>
        <w:rPr>
          <w:rFonts w:eastAsia="Calibri"/>
        </w:rPr>
      </w:pPr>
      <w:r w:rsidRPr="00A1164C">
        <w:rPr>
          <w:rFonts w:eastAsia="Calibri"/>
        </w:rPr>
        <w:t>Расчёт объёма трёхмерных фигур выполнялся вручную или с использованием калькулятора, что требовало значительных временных затрат и могло приводить к ошибкам при вводе данных</w:t>
      </w:r>
      <w:r>
        <w:rPr>
          <w:rFonts w:eastAsia="Calibri"/>
        </w:rPr>
        <w:t xml:space="preserve"> </w:t>
      </w:r>
      <w:r w:rsidRPr="00A1164C">
        <w:rPr>
          <w:rFonts w:eastAsia="Calibri"/>
        </w:rPr>
        <w:t>или некорректному применению формул расчёта.</w:t>
      </w:r>
    </w:p>
    <w:p w14:paraId="400C0629" w14:textId="354EEA89" w:rsidR="00A1164C" w:rsidRDefault="00A1164C" w:rsidP="00433303">
      <w:pPr>
        <w:rPr>
          <w:rFonts w:eastAsia="Calibri"/>
        </w:rPr>
      </w:pPr>
      <w:r w:rsidRPr="00A1164C">
        <w:rPr>
          <w:rFonts w:eastAsia="Calibri"/>
        </w:rPr>
        <w:t>С целью автоматизации процесса расчёта объёмов трёхмерных фигур и повышения точности расчётов разрабатывается программное обеспечение с поддержкой различных типов фигур (шар, пирамида, параллелепипед).</w:t>
      </w:r>
    </w:p>
    <w:p w14:paraId="4050E34B" w14:textId="500A042F" w:rsidR="00A1164C" w:rsidRPr="00A1164C" w:rsidRDefault="00A1164C" w:rsidP="00A1164C">
      <w:pPr>
        <w:pStyle w:val="1"/>
      </w:pPr>
      <w:bookmarkStart w:id="45" w:name="_Toc232256317"/>
      <w:r w:rsidRPr="00A1164C">
        <w:t>Требования к системе</w:t>
      </w:r>
      <w:bookmarkEnd w:id="45"/>
    </w:p>
    <w:p w14:paraId="557C34BD" w14:textId="77777777" w:rsidR="003D2A16" w:rsidRDefault="003D2A16" w:rsidP="00A1164C">
      <w:pPr>
        <w:rPr>
          <w:rFonts w:eastAsia="Calibri"/>
        </w:rPr>
      </w:pPr>
    </w:p>
    <w:p w14:paraId="7A2C7B20" w14:textId="65179A02" w:rsidR="00A1164C" w:rsidRPr="00A1164C" w:rsidRDefault="00A1164C" w:rsidP="00A1164C">
      <w:pPr>
        <w:rPr>
          <w:rFonts w:eastAsia="Calibri"/>
        </w:rPr>
      </w:pPr>
      <w:r w:rsidRPr="00A1164C">
        <w:rPr>
          <w:rFonts w:eastAsia="Calibri"/>
        </w:rPr>
        <w:lastRenderedPageBreak/>
        <w:t>Таблица 5 – Префиксы мнемонических идентификаторов требований и их расшифровка</w:t>
      </w:r>
    </w:p>
    <w:tbl>
      <w:tblPr>
        <w:tblStyle w:val="13"/>
        <w:tblW w:w="5000" w:type="pct"/>
        <w:jc w:val="center"/>
        <w:tblLook w:val="04A0" w:firstRow="1" w:lastRow="0" w:firstColumn="1" w:lastColumn="0" w:noHBand="0" w:noVBand="1"/>
      </w:tblPr>
      <w:tblGrid>
        <w:gridCol w:w="1469"/>
        <w:gridCol w:w="8442"/>
      </w:tblGrid>
      <w:tr w:rsidR="00A1164C" w:rsidRPr="00A410DC" w14:paraId="7ADB2843" w14:textId="77777777" w:rsidTr="00A1164C">
        <w:trPr>
          <w:jc w:val="center"/>
        </w:trPr>
        <w:tc>
          <w:tcPr>
            <w:tcW w:w="741" w:type="pct"/>
            <w:tcBorders>
              <w:bottom w:val="double" w:sz="4" w:space="0" w:color="auto"/>
            </w:tcBorders>
            <w:vAlign w:val="center"/>
          </w:tcPr>
          <w:p w14:paraId="540704DE" w14:textId="77777777" w:rsidR="00A1164C" w:rsidRPr="00A1164C" w:rsidRDefault="00A1164C" w:rsidP="00A1164C">
            <w:pPr>
              <w:pStyle w:val="aff7"/>
              <w:spacing w:line="360" w:lineRule="auto"/>
              <w:rPr>
                <w:rFonts w:eastAsia="Calibri"/>
                <w:sz w:val="28"/>
                <w:szCs w:val="24"/>
              </w:rPr>
            </w:pPr>
            <w:r w:rsidRPr="00A1164C">
              <w:rPr>
                <w:rFonts w:eastAsia="Calibri"/>
                <w:sz w:val="28"/>
                <w:szCs w:val="24"/>
              </w:rPr>
              <w:t>Префикс</w:t>
            </w:r>
          </w:p>
        </w:tc>
        <w:tc>
          <w:tcPr>
            <w:tcW w:w="4259" w:type="pct"/>
            <w:tcBorders>
              <w:bottom w:val="double" w:sz="4" w:space="0" w:color="auto"/>
            </w:tcBorders>
            <w:vAlign w:val="center"/>
          </w:tcPr>
          <w:p w14:paraId="2C52AD9D" w14:textId="77777777" w:rsidR="00A1164C" w:rsidRPr="00A1164C" w:rsidRDefault="00A1164C" w:rsidP="00A1164C">
            <w:pPr>
              <w:pStyle w:val="aff7"/>
              <w:spacing w:line="360" w:lineRule="auto"/>
              <w:rPr>
                <w:rFonts w:eastAsia="Calibri"/>
                <w:sz w:val="28"/>
                <w:szCs w:val="24"/>
              </w:rPr>
            </w:pPr>
            <w:r w:rsidRPr="00A1164C">
              <w:rPr>
                <w:rFonts w:eastAsia="Calibri"/>
                <w:sz w:val="28"/>
                <w:szCs w:val="24"/>
              </w:rPr>
              <w:t>Тип требования</w:t>
            </w:r>
          </w:p>
        </w:tc>
      </w:tr>
      <w:tr w:rsidR="00A1164C" w:rsidRPr="00A410DC" w14:paraId="2E419D32" w14:textId="77777777" w:rsidTr="00A1164C">
        <w:trPr>
          <w:jc w:val="center"/>
        </w:trPr>
        <w:tc>
          <w:tcPr>
            <w:tcW w:w="741" w:type="pct"/>
            <w:tcBorders>
              <w:top w:val="double" w:sz="4" w:space="0" w:color="auto"/>
            </w:tcBorders>
            <w:vAlign w:val="center"/>
          </w:tcPr>
          <w:p w14:paraId="44A49670" w14:textId="77777777" w:rsidR="00A1164C" w:rsidRPr="00A1164C" w:rsidRDefault="00A1164C" w:rsidP="00A1164C">
            <w:pPr>
              <w:pStyle w:val="aff7"/>
              <w:spacing w:line="360" w:lineRule="auto"/>
              <w:rPr>
                <w:rFonts w:eastAsia="Calibri"/>
                <w:sz w:val="28"/>
                <w:szCs w:val="24"/>
                <w:lang w:val="en-US"/>
              </w:rPr>
            </w:pPr>
            <w:r w:rsidRPr="00A1164C">
              <w:rPr>
                <w:rFonts w:eastAsia="Calibri"/>
                <w:sz w:val="28"/>
                <w:szCs w:val="24"/>
                <w:lang w:val="en-US"/>
              </w:rPr>
              <w:t>A</w:t>
            </w:r>
          </w:p>
        </w:tc>
        <w:tc>
          <w:tcPr>
            <w:tcW w:w="4259" w:type="pct"/>
            <w:tcBorders>
              <w:top w:val="double" w:sz="4" w:space="0" w:color="auto"/>
            </w:tcBorders>
          </w:tcPr>
          <w:p w14:paraId="792C2984" w14:textId="77777777" w:rsidR="00A1164C" w:rsidRPr="00A1164C" w:rsidRDefault="00A1164C" w:rsidP="00A1164C">
            <w:pPr>
              <w:pStyle w:val="aff7"/>
              <w:spacing w:line="360" w:lineRule="auto"/>
              <w:rPr>
                <w:rFonts w:eastAsia="Calibri"/>
                <w:sz w:val="28"/>
                <w:szCs w:val="24"/>
              </w:rPr>
            </w:pPr>
            <w:r w:rsidRPr="00A1164C">
              <w:rPr>
                <w:rFonts w:eastAsia="Calibri"/>
                <w:sz w:val="28"/>
                <w:szCs w:val="24"/>
              </w:rPr>
              <w:t>Архитектурное требование</w:t>
            </w:r>
          </w:p>
        </w:tc>
      </w:tr>
      <w:tr w:rsidR="00A1164C" w:rsidRPr="00A410DC" w14:paraId="42C2F5F9" w14:textId="77777777" w:rsidTr="00A1164C">
        <w:trPr>
          <w:jc w:val="center"/>
        </w:trPr>
        <w:tc>
          <w:tcPr>
            <w:tcW w:w="741" w:type="pct"/>
            <w:vAlign w:val="center"/>
          </w:tcPr>
          <w:p w14:paraId="263864E7" w14:textId="77777777" w:rsidR="00A1164C" w:rsidRPr="00A1164C" w:rsidRDefault="00A1164C" w:rsidP="00A1164C">
            <w:pPr>
              <w:pStyle w:val="aff7"/>
              <w:spacing w:line="360" w:lineRule="auto"/>
              <w:rPr>
                <w:rFonts w:eastAsia="Calibri"/>
                <w:sz w:val="28"/>
                <w:szCs w:val="24"/>
              </w:rPr>
            </w:pPr>
            <w:r w:rsidRPr="00A1164C">
              <w:rPr>
                <w:rFonts w:eastAsia="Calibri"/>
                <w:sz w:val="28"/>
                <w:szCs w:val="24"/>
              </w:rPr>
              <w:t>С</w:t>
            </w:r>
          </w:p>
        </w:tc>
        <w:tc>
          <w:tcPr>
            <w:tcW w:w="4259" w:type="pct"/>
          </w:tcPr>
          <w:p w14:paraId="5C83AE4F" w14:textId="77777777" w:rsidR="00A1164C" w:rsidRPr="00A1164C" w:rsidRDefault="00A1164C" w:rsidP="00A1164C">
            <w:pPr>
              <w:pStyle w:val="aff7"/>
              <w:spacing w:line="360" w:lineRule="auto"/>
              <w:rPr>
                <w:rFonts w:eastAsia="Calibri"/>
                <w:sz w:val="28"/>
                <w:szCs w:val="24"/>
              </w:rPr>
            </w:pPr>
            <w:r w:rsidRPr="00A1164C">
              <w:rPr>
                <w:rFonts w:eastAsia="Calibri"/>
                <w:sz w:val="28"/>
                <w:szCs w:val="24"/>
              </w:rPr>
              <w:t>Требование к программной или аппаратной совместимости</w:t>
            </w:r>
          </w:p>
        </w:tc>
      </w:tr>
      <w:tr w:rsidR="00A1164C" w:rsidRPr="00A410DC" w14:paraId="0B3E1612" w14:textId="77777777" w:rsidTr="00A1164C">
        <w:trPr>
          <w:jc w:val="center"/>
        </w:trPr>
        <w:tc>
          <w:tcPr>
            <w:tcW w:w="741" w:type="pct"/>
            <w:vAlign w:val="center"/>
          </w:tcPr>
          <w:p w14:paraId="4C63332A" w14:textId="77777777" w:rsidR="00A1164C" w:rsidRPr="00A1164C" w:rsidRDefault="00A1164C" w:rsidP="00A1164C">
            <w:pPr>
              <w:pStyle w:val="aff7"/>
              <w:spacing w:line="360" w:lineRule="auto"/>
              <w:rPr>
                <w:rFonts w:eastAsia="Calibri"/>
                <w:sz w:val="28"/>
                <w:szCs w:val="24"/>
                <w:lang w:val="en-US"/>
              </w:rPr>
            </w:pPr>
            <w:r w:rsidRPr="00A1164C">
              <w:rPr>
                <w:rFonts w:eastAsia="Calibri"/>
                <w:sz w:val="28"/>
                <w:szCs w:val="24"/>
                <w:lang w:val="en-US"/>
              </w:rPr>
              <w:t>D</w:t>
            </w:r>
          </w:p>
        </w:tc>
        <w:tc>
          <w:tcPr>
            <w:tcW w:w="4259" w:type="pct"/>
          </w:tcPr>
          <w:p w14:paraId="14AEA6B4" w14:textId="77777777" w:rsidR="00A1164C" w:rsidRPr="00A1164C" w:rsidRDefault="00A1164C" w:rsidP="00A1164C">
            <w:pPr>
              <w:pStyle w:val="aff7"/>
              <w:spacing w:line="360" w:lineRule="auto"/>
              <w:rPr>
                <w:rFonts w:eastAsia="Calibri"/>
                <w:sz w:val="28"/>
                <w:szCs w:val="24"/>
              </w:rPr>
            </w:pPr>
            <w:r w:rsidRPr="00A1164C">
              <w:rPr>
                <w:rFonts w:eastAsia="Calibri"/>
                <w:sz w:val="28"/>
                <w:szCs w:val="24"/>
              </w:rPr>
              <w:t>Требование к структуре данных</w:t>
            </w:r>
          </w:p>
        </w:tc>
      </w:tr>
      <w:tr w:rsidR="00A1164C" w:rsidRPr="00A410DC" w14:paraId="54904B8A" w14:textId="77777777" w:rsidTr="00A1164C">
        <w:trPr>
          <w:jc w:val="center"/>
        </w:trPr>
        <w:tc>
          <w:tcPr>
            <w:tcW w:w="741" w:type="pct"/>
            <w:vAlign w:val="center"/>
          </w:tcPr>
          <w:p w14:paraId="67E1595F" w14:textId="77777777" w:rsidR="00A1164C" w:rsidRPr="00A1164C" w:rsidRDefault="00A1164C" w:rsidP="00A1164C">
            <w:pPr>
              <w:pStyle w:val="aff7"/>
              <w:spacing w:line="360" w:lineRule="auto"/>
              <w:rPr>
                <w:rFonts w:eastAsia="Calibri"/>
                <w:sz w:val="28"/>
                <w:szCs w:val="24"/>
                <w:lang w:val="en-US"/>
              </w:rPr>
            </w:pPr>
            <w:r w:rsidRPr="00A1164C">
              <w:rPr>
                <w:rFonts w:eastAsia="Calibri"/>
                <w:sz w:val="28"/>
                <w:szCs w:val="24"/>
                <w:lang w:val="en-US"/>
              </w:rPr>
              <w:t>F</w:t>
            </w:r>
          </w:p>
        </w:tc>
        <w:tc>
          <w:tcPr>
            <w:tcW w:w="4259" w:type="pct"/>
          </w:tcPr>
          <w:p w14:paraId="4B2E917D" w14:textId="77777777" w:rsidR="00A1164C" w:rsidRPr="00A1164C" w:rsidRDefault="00A1164C" w:rsidP="00A1164C">
            <w:pPr>
              <w:pStyle w:val="aff7"/>
              <w:spacing w:line="360" w:lineRule="auto"/>
              <w:rPr>
                <w:rFonts w:eastAsia="Calibri"/>
                <w:sz w:val="28"/>
                <w:szCs w:val="24"/>
              </w:rPr>
            </w:pPr>
            <w:r w:rsidRPr="00A1164C">
              <w:rPr>
                <w:rFonts w:eastAsia="Calibri"/>
                <w:sz w:val="28"/>
                <w:szCs w:val="24"/>
              </w:rPr>
              <w:t>Функциональное требование</w:t>
            </w:r>
          </w:p>
        </w:tc>
      </w:tr>
      <w:tr w:rsidR="00A1164C" w:rsidRPr="00A410DC" w14:paraId="64775FFE" w14:textId="77777777" w:rsidTr="00A1164C">
        <w:trPr>
          <w:jc w:val="center"/>
        </w:trPr>
        <w:tc>
          <w:tcPr>
            <w:tcW w:w="741" w:type="pct"/>
            <w:vAlign w:val="center"/>
          </w:tcPr>
          <w:p w14:paraId="3EAED2E3" w14:textId="77777777" w:rsidR="00A1164C" w:rsidRPr="00A1164C" w:rsidRDefault="00A1164C" w:rsidP="00A1164C">
            <w:pPr>
              <w:pStyle w:val="aff7"/>
              <w:spacing w:line="360" w:lineRule="auto"/>
              <w:rPr>
                <w:rFonts w:eastAsia="Calibri"/>
                <w:sz w:val="28"/>
                <w:szCs w:val="24"/>
                <w:lang w:val="en-US"/>
              </w:rPr>
            </w:pPr>
            <w:r w:rsidRPr="00A1164C">
              <w:rPr>
                <w:rFonts w:eastAsia="Calibri"/>
                <w:sz w:val="28"/>
                <w:szCs w:val="24"/>
                <w:lang w:val="en-US"/>
              </w:rPr>
              <w:t>U</w:t>
            </w:r>
          </w:p>
        </w:tc>
        <w:tc>
          <w:tcPr>
            <w:tcW w:w="4259" w:type="pct"/>
          </w:tcPr>
          <w:p w14:paraId="53DD1B91" w14:textId="77777777" w:rsidR="00A1164C" w:rsidRPr="00A1164C" w:rsidRDefault="00A1164C" w:rsidP="00A1164C">
            <w:pPr>
              <w:pStyle w:val="aff7"/>
              <w:spacing w:line="360" w:lineRule="auto"/>
              <w:rPr>
                <w:rFonts w:eastAsia="Calibri"/>
                <w:sz w:val="28"/>
                <w:szCs w:val="24"/>
              </w:rPr>
            </w:pPr>
            <w:r w:rsidRPr="00A1164C">
              <w:rPr>
                <w:rFonts w:eastAsia="Calibri"/>
                <w:sz w:val="28"/>
                <w:szCs w:val="24"/>
              </w:rPr>
              <w:t>Требование к пользовательскому интерфейсу</w:t>
            </w:r>
          </w:p>
        </w:tc>
      </w:tr>
    </w:tbl>
    <w:p w14:paraId="4A58FC92" w14:textId="77777777" w:rsidR="00A1164C" w:rsidRPr="00A1164C" w:rsidRDefault="00A1164C" w:rsidP="00A1164C">
      <w:pPr>
        <w:rPr>
          <w:rFonts w:eastAsia="Calibri"/>
        </w:rPr>
      </w:pPr>
    </w:p>
    <w:p w14:paraId="52DE5590" w14:textId="16B53AB8" w:rsidR="00A1164C" w:rsidRPr="00A1164C" w:rsidRDefault="00A1164C" w:rsidP="00A1164C">
      <w:pPr>
        <w:pStyle w:val="2"/>
        <w:rPr>
          <w:rFonts w:eastAsia="Calibri"/>
        </w:rPr>
      </w:pPr>
      <w:r w:rsidRPr="00A1164C">
        <w:rPr>
          <w:rFonts w:eastAsia="Calibri"/>
        </w:rPr>
        <w:tab/>
      </w:r>
      <w:bookmarkStart w:id="46" w:name="_Toc232256318"/>
      <w:r w:rsidRPr="00A1164C">
        <w:rPr>
          <w:rFonts w:eastAsia="Calibri"/>
        </w:rPr>
        <w:t>Требования к архитектуре</w:t>
      </w:r>
      <w:bookmarkEnd w:id="46"/>
    </w:p>
    <w:p w14:paraId="36855E10" w14:textId="77777777" w:rsidR="00A1164C" w:rsidRPr="00A1164C" w:rsidRDefault="00A1164C" w:rsidP="00A1164C">
      <w:pPr>
        <w:rPr>
          <w:rFonts w:eastAsia="Calibri"/>
        </w:rPr>
      </w:pPr>
      <w:r w:rsidRPr="00A1164C">
        <w:rPr>
          <w:rFonts w:eastAsia="Calibri"/>
          <w:b/>
          <w:bCs/>
        </w:rPr>
        <w:t>А1.</w:t>
      </w:r>
      <w:r w:rsidRPr="00A1164C">
        <w:rPr>
          <w:rFonts w:eastAsia="Calibri"/>
        </w:rPr>
        <w:t xml:space="preserve"> Система должна быть реализована в виде приложения.</w:t>
      </w:r>
    </w:p>
    <w:p w14:paraId="3576631B" w14:textId="719E8611" w:rsidR="00A1164C" w:rsidRPr="00A1164C" w:rsidRDefault="00A1164C" w:rsidP="00A1164C">
      <w:pPr>
        <w:pStyle w:val="2"/>
        <w:rPr>
          <w:rFonts w:eastAsia="Calibri"/>
        </w:rPr>
      </w:pPr>
      <w:bookmarkStart w:id="47" w:name="_Toc232256319"/>
      <w:r w:rsidRPr="00A1164C">
        <w:rPr>
          <w:rFonts w:eastAsia="Calibri"/>
        </w:rPr>
        <w:t>Требования к структуре данных</w:t>
      </w:r>
      <w:bookmarkEnd w:id="47"/>
    </w:p>
    <w:p w14:paraId="3B816919" w14:textId="582E96E9" w:rsidR="002766AF" w:rsidRDefault="00A1164C" w:rsidP="002766AF">
      <w:pPr>
        <w:rPr>
          <w:rFonts w:eastAsia="Calibri"/>
        </w:rPr>
      </w:pPr>
      <w:r w:rsidRPr="00A1164C">
        <w:rPr>
          <w:rFonts w:eastAsia="Calibri"/>
          <w:b/>
          <w:bCs/>
        </w:rPr>
        <w:t>D1.</w:t>
      </w:r>
      <w:r w:rsidRPr="00A1164C">
        <w:rPr>
          <w:rFonts w:eastAsia="Calibri"/>
        </w:rPr>
        <w:t xml:space="preserve"> Данные о параметрах элементов должны храниться в </w:t>
      </w:r>
      <w:r w:rsidR="008C5D7E">
        <w:rPr>
          <w:lang w:val="en-US"/>
        </w:rPr>
        <w:t>XML</w:t>
      </w:r>
      <w:commentRangeStart w:id="48"/>
      <w:r w:rsidRPr="00A1164C">
        <w:t>-файле</w:t>
      </w:r>
      <w:r w:rsidRPr="00A1164C">
        <w:rPr>
          <w:rFonts w:eastAsia="Calibri"/>
        </w:rPr>
        <w:t xml:space="preserve"> с расширением </w:t>
      </w:r>
      <w:r>
        <w:rPr>
          <w:rFonts w:eastAsia="Calibri"/>
        </w:rPr>
        <w:t>*.</w:t>
      </w:r>
      <w:r w:rsidRPr="00A1164C">
        <w:rPr>
          <w:rFonts w:eastAsia="Calibri"/>
        </w:rPr>
        <w:t>shapes.</w:t>
      </w:r>
      <w:commentRangeEnd w:id="48"/>
      <w:r w:rsidR="00CA35D0">
        <w:rPr>
          <w:rStyle w:val="af2"/>
          <w:rFonts w:ascii="Calibri" w:eastAsia="Calibri" w:hAnsi="Calibri"/>
        </w:rPr>
        <w:commentReference w:id="48"/>
      </w:r>
    </w:p>
    <w:p w14:paraId="06CE55F0" w14:textId="3F23FAF6" w:rsidR="008C5D7E" w:rsidRPr="008C5D7E" w:rsidRDefault="008C5D7E" w:rsidP="002766AF">
      <w:pPr>
        <w:rPr>
          <w:rFonts w:eastAsia="Calibri"/>
          <w:b/>
        </w:rPr>
      </w:pPr>
      <w:r w:rsidRPr="008C5D7E">
        <w:rPr>
          <w:rFonts w:eastAsia="Calibri"/>
          <w:b/>
          <w:lang w:val="en-US"/>
        </w:rPr>
        <w:t>D</w:t>
      </w:r>
      <w:r w:rsidRPr="008C5D7E">
        <w:rPr>
          <w:rFonts w:eastAsia="Calibri"/>
          <w:b/>
        </w:rPr>
        <w:t>1.1.</w:t>
      </w:r>
      <w:r w:rsidRPr="008C5D7E">
        <w:rPr>
          <w:rFonts w:ascii="Arial" w:hAnsi="Arial" w:cs="Arial"/>
          <w:color w:val="1D1D1F"/>
          <w:shd w:val="clear" w:color="auto" w:fill="FFFFFF"/>
        </w:rPr>
        <w:t xml:space="preserve"> </w:t>
      </w:r>
      <w:r w:rsidRPr="008C5D7E">
        <w:rPr>
          <w:rFonts w:eastAsia="Calibri"/>
        </w:rPr>
        <w:t>Формат XML-файла должен соответствовать следующей структуре:</w:t>
      </w:r>
    </w:p>
    <w:p w14:paraId="41E90F79" w14:textId="77777777" w:rsidR="008C5D7E" w:rsidRPr="008C5D7E" w:rsidRDefault="008C5D7E" w:rsidP="008C5D7E">
      <w:pPr>
        <w:rPr>
          <w:rFonts w:eastAsia="Calibri"/>
          <w:lang w:val="en-US"/>
        </w:rPr>
      </w:pPr>
      <w:r w:rsidRPr="008C5D7E">
        <w:rPr>
          <w:rFonts w:eastAsia="Calibri"/>
          <w:lang w:val="en-US"/>
        </w:rPr>
        <w:t>&lt;?xml version="1.0" encoding="utf-8"?&gt;</w:t>
      </w:r>
    </w:p>
    <w:p w14:paraId="250365A8" w14:textId="77777777" w:rsidR="008C5D7E" w:rsidRPr="008C5D7E" w:rsidRDefault="008C5D7E" w:rsidP="008C5D7E">
      <w:pPr>
        <w:rPr>
          <w:rFonts w:eastAsia="Calibri"/>
          <w:lang w:val="en-US"/>
        </w:rPr>
      </w:pPr>
      <w:r w:rsidRPr="008C5D7E">
        <w:rPr>
          <w:rFonts w:eastAsia="Calibri"/>
          <w:lang w:val="en-US"/>
        </w:rPr>
        <w:t>&lt;ArrayOfShapeData xmlns:xsi="http://www.w3.org/2001/XMLSchema-instance" xmlns:xsd="http://www.w3.org/2001/XMLSchema"&gt;</w:t>
      </w:r>
    </w:p>
    <w:p w14:paraId="0E5FA990" w14:textId="77777777" w:rsidR="008C5D7E" w:rsidRPr="008C5D7E" w:rsidRDefault="008C5D7E" w:rsidP="008C5D7E">
      <w:pPr>
        <w:rPr>
          <w:rFonts w:eastAsia="Calibri"/>
          <w:lang w:val="en-US"/>
        </w:rPr>
      </w:pPr>
      <w:r w:rsidRPr="008C5D7E">
        <w:rPr>
          <w:rFonts w:eastAsia="Calibri"/>
          <w:lang w:val="en-US"/>
        </w:rPr>
        <w:t>  &lt;ShapeData&gt;</w:t>
      </w:r>
    </w:p>
    <w:p w14:paraId="06F8B063" w14:textId="77777777" w:rsidR="008C5D7E" w:rsidRPr="008C5D7E" w:rsidRDefault="008C5D7E" w:rsidP="008C5D7E">
      <w:pPr>
        <w:rPr>
          <w:rFonts w:eastAsia="Calibri"/>
          <w:lang w:val="en-US"/>
        </w:rPr>
      </w:pPr>
      <w:r w:rsidRPr="008C5D7E">
        <w:rPr>
          <w:rFonts w:eastAsia="Calibri"/>
          <w:lang w:val="en-US"/>
        </w:rPr>
        <w:t>    &lt;ShapeType&gt;</w:t>
      </w:r>
      <w:r w:rsidRPr="008C5D7E">
        <w:rPr>
          <w:rFonts w:eastAsia="Calibri"/>
        </w:rPr>
        <w:t>Шар</w:t>
      </w:r>
      <w:r w:rsidRPr="008C5D7E">
        <w:rPr>
          <w:rFonts w:eastAsia="Calibri"/>
          <w:lang w:val="en-US"/>
        </w:rPr>
        <w:t>&lt;/ShapeType&gt;</w:t>
      </w:r>
    </w:p>
    <w:p w14:paraId="0D938CDA" w14:textId="7ECAB794" w:rsidR="008C5D7E" w:rsidRPr="008C5D7E" w:rsidRDefault="008C5D7E" w:rsidP="008C5D7E">
      <w:pPr>
        <w:rPr>
          <w:rFonts w:eastAsia="Calibri"/>
          <w:lang w:val="en-US"/>
        </w:rPr>
      </w:pPr>
      <w:r w:rsidRPr="008C5D7E">
        <w:rPr>
          <w:rFonts w:eastAsia="Calibri"/>
          <w:lang w:val="en-US"/>
        </w:rPr>
        <w:t>    &lt;Radius&gt;&lt;/Radius&gt;</w:t>
      </w:r>
    </w:p>
    <w:p w14:paraId="708F3439" w14:textId="77777777" w:rsidR="008C5D7E" w:rsidRPr="00580B04" w:rsidRDefault="008C5D7E" w:rsidP="008C5D7E">
      <w:pPr>
        <w:rPr>
          <w:rFonts w:eastAsia="Calibri"/>
          <w:lang w:val="en-US"/>
        </w:rPr>
      </w:pPr>
      <w:r w:rsidRPr="008C5D7E">
        <w:rPr>
          <w:rFonts w:eastAsia="Calibri"/>
          <w:lang w:val="en-US"/>
        </w:rPr>
        <w:t xml:space="preserve">  </w:t>
      </w:r>
      <w:r w:rsidRPr="00580B04">
        <w:rPr>
          <w:rFonts w:eastAsia="Calibri"/>
          <w:lang w:val="en-US"/>
        </w:rPr>
        <w:t>&lt;/ShapeData&gt;</w:t>
      </w:r>
    </w:p>
    <w:p w14:paraId="40D37547" w14:textId="77777777" w:rsidR="008C5D7E" w:rsidRPr="00580B04" w:rsidRDefault="008C5D7E" w:rsidP="008C5D7E">
      <w:pPr>
        <w:rPr>
          <w:rFonts w:eastAsia="Calibri"/>
          <w:lang w:val="en-US"/>
        </w:rPr>
      </w:pPr>
      <w:r w:rsidRPr="00580B04">
        <w:rPr>
          <w:rFonts w:eastAsia="Calibri"/>
          <w:lang w:val="en-US"/>
        </w:rPr>
        <w:t>  &lt;ShapeData&gt;</w:t>
      </w:r>
    </w:p>
    <w:p w14:paraId="0B470754" w14:textId="77777777" w:rsidR="008C5D7E" w:rsidRPr="008C5D7E" w:rsidRDefault="008C5D7E" w:rsidP="008C5D7E">
      <w:pPr>
        <w:rPr>
          <w:rFonts w:eastAsia="Calibri"/>
          <w:lang w:val="en-US"/>
        </w:rPr>
      </w:pPr>
      <w:r w:rsidRPr="008C5D7E">
        <w:rPr>
          <w:rFonts w:eastAsia="Calibri"/>
          <w:lang w:val="en-US"/>
        </w:rPr>
        <w:t>    &lt;ShapeType&gt;</w:t>
      </w:r>
      <w:r w:rsidRPr="008C5D7E">
        <w:rPr>
          <w:rFonts w:eastAsia="Calibri"/>
        </w:rPr>
        <w:t>Пирамида</w:t>
      </w:r>
      <w:r w:rsidRPr="008C5D7E">
        <w:rPr>
          <w:rFonts w:eastAsia="Calibri"/>
          <w:lang w:val="en-US"/>
        </w:rPr>
        <w:t>&lt;/ShapeType&gt;</w:t>
      </w:r>
    </w:p>
    <w:p w14:paraId="3EF0CF86" w14:textId="28D04E7A" w:rsidR="008C5D7E" w:rsidRPr="008C5D7E" w:rsidRDefault="008C5D7E" w:rsidP="008C5D7E">
      <w:pPr>
        <w:rPr>
          <w:rFonts w:eastAsia="Calibri"/>
          <w:lang w:val="en-US"/>
        </w:rPr>
      </w:pPr>
      <w:r w:rsidRPr="008C5D7E">
        <w:rPr>
          <w:rFonts w:eastAsia="Calibri"/>
          <w:lang w:val="en-US"/>
        </w:rPr>
        <w:t>    &lt;Length&gt;&lt;/Length&gt;</w:t>
      </w:r>
    </w:p>
    <w:p w14:paraId="37560F63" w14:textId="5E829AFF" w:rsidR="008C5D7E" w:rsidRPr="008C5D7E" w:rsidRDefault="008C5D7E" w:rsidP="008C5D7E">
      <w:pPr>
        <w:rPr>
          <w:rFonts w:eastAsia="Calibri"/>
          <w:lang w:val="en-US"/>
        </w:rPr>
      </w:pPr>
      <w:r w:rsidRPr="008C5D7E">
        <w:rPr>
          <w:rFonts w:eastAsia="Calibri"/>
          <w:lang w:val="en-US"/>
        </w:rPr>
        <w:t>    &lt;Width&gt;&lt;/Width&gt;</w:t>
      </w:r>
    </w:p>
    <w:p w14:paraId="7B991C48" w14:textId="02D12B5A" w:rsidR="008C5D7E" w:rsidRPr="008C5D7E" w:rsidRDefault="008C5D7E" w:rsidP="008C5D7E">
      <w:pPr>
        <w:rPr>
          <w:rFonts w:eastAsia="Calibri"/>
          <w:lang w:val="en-US"/>
        </w:rPr>
      </w:pPr>
      <w:r w:rsidRPr="008C5D7E">
        <w:rPr>
          <w:rFonts w:eastAsia="Calibri"/>
          <w:lang w:val="en-US"/>
        </w:rPr>
        <w:t>    &lt;Height&gt;&lt;/Height&gt;</w:t>
      </w:r>
    </w:p>
    <w:p w14:paraId="3BDEF5C2" w14:textId="77777777" w:rsidR="008C5D7E" w:rsidRPr="008C5D7E" w:rsidRDefault="008C5D7E" w:rsidP="008C5D7E">
      <w:pPr>
        <w:rPr>
          <w:rFonts w:eastAsia="Calibri"/>
          <w:lang w:val="en-US"/>
        </w:rPr>
      </w:pPr>
      <w:r w:rsidRPr="008C5D7E">
        <w:rPr>
          <w:rFonts w:eastAsia="Calibri"/>
          <w:lang w:val="en-US"/>
        </w:rPr>
        <w:t>  &lt;/ShapeData&gt;</w:t>
      </w:r>
    </w:p>
    <w:p w14:paraId="7386FA33" w14:textId="77777777" w:rsidR="008C5D7E" w:rsidRPr="008C5D7E" w:rsidRDefault="008C5D7E" w:rsidP="008C5D7E">
      <w:pPr>
        <w:rPr>
          <w:rFonts w:eastAsia="Calibri"/>
          <w:lang w:val="en-US"/>
        </w:rPr>
      </w:pPr>
      <w:r w:rsidRPr="008C5D7E">
        <w:rPr>
          <w:rFonts w:eastAsia="Calibri"/>
          <w:lang w:val="en-US"/>
        </w:rPr>
        <w:t>  &lt;ShapeData&gt;</w:t>
      </w:r>
    </w:p>
    <w:p w14:paraId="1C3977DB" w14:textId="77777777" w:rsidR="008C5D7E" w:rsidRPr="008C5D7E" w:rsidRDefault="008C5D7E" w:rsidP="008C5D7E">
      <w:pPr>
        <w:rPr>
          <w:rFonts w:eastAsia="Calibri"/>
          <w:lang w:val="en-US"/>
        </w:rPr>
      </w:pPr>
      <w:r w:rsidRPr="008C5D7E">
        <w:rPr>
          <w:rFonts w:eastAsia="Calibri"/>
          <w:lang w:val="en-US"/>
        </w:rPr>
        <w:t>    &lt;ShapeType&gt;</w:t>
      </w:r>
      <w:r w:rsidRPr="008C5D7E">
        <w:rPr>
          <w:rFonts w:eastAsia="Calibri"/>
        </w:rPr>
        <w:t>Параллелепипед</w:t>
      </w:r>
      <w:r w:rsidRPr="008C5D7E">
        <w:rPr>
          <w:rFonts w:eastAsia="Calibri"/>
          <w:lang w:val="en-US"/>
        </w:rPr>
        <w:t>&lt;/ShapeType&gt;</w:t>
      </w:r>
    </w:p>
    <w:p w14:paraId="63B7D3D0" w14:textId="2D78C97A" w:rsidR="008C5D7E" w:rsidRPr="008C5D7E" w:rsidRDefault="008C5D7E" w:rsidP="008C5D7E">
      <w:pPr>
        <w:rPr>
          <w:rFonts w:eastAsia="Calibri"/>
          <w:lang w:val="en-US"/>
        </w:rPr>
      </w:pPr>
      <w:r w:rsidRPr="008C5D7E">
        <w:rPr>
          <w:rFonts w:eastAsia="Calibri"/>
          <w:lang w:val="en-US"/>
        </w:rPr>
        <w:lastRenderedPageBreak/>
        <w:t>    &lt;Length&gt;&lt;/Length&gt;</w:t>
      </w:r>
    </w:p>
    <w:p w14:paraId="1E45C8CD" w14:textId="0DD6267E" w:rsidR="008C5D7E" w:rsidRPr="008C5D7E" w:rsidRDefault="008C5D7E" w:rsidP="008C5D7E">
      <w:pPr>
        <w:rPr>
          <w:rFonts w:eastAsia="Calibri"/>
          <w:lang w:val="en-US"/>
        </w:rPr>
      </w:pPr>
      <w:r w:rsidRPr="008C5D7E">
        <w:rPr>
          <w:rFonts w:eastAsia="Calibri"/>
          <w:lang w:val="en-US"/>
        </w:rPr>
        <w:t>    &lt;Width&gt;&lt;/Width&gt;</w:t>
      </w:r>
    </w:p>
    <w:p w14:paraId="76352C13" w14:textId="6B8F59BB" w:rsidR="008C5D7E" w:rsidRPr="008C5D7E" w:rsidRDefault="008C5D7E" w:rsidP="008C5D7E">
      <w:pPr>
        <w:rPr>
          <w:rFonts w:eastAsia="Calibri"/>
          <w:lang w:val="en-US"/>
        </w:rPr>
      </w:pPr>
      <w:r w:rsidRPr="008C5D7E">
        <w:rPr>
          <w:rFonts w:eastAsia="Calibri"/>
          <w:lang w:val="en-US"/>
        </w:rPr>
        <w:t>    &lt;Height&gt;&lt;/Height&gt;</w:t>
      </w:r>
    </w:p>
    <w:p w14:paraId="70E8B94E" w14:textId="77777777" w:rsidR="008C5D7E" w:rsidRPr="008C5D7E" w:rsidRDefault="008C5D7E" w:rsidP="008C5D7E">
      <w:pPr>
        <w:rPr>
          <w:rFonts w:eastAsia="Calibri"/>
          <w:lang w:val="en-US"/>
        </w:rPr>
      </w:pPr>
      <w:r w:rsidRPr="008C5D7E">
        <w:rPr>
          <w:rFonts w:eastAsia="Calibri"/>
          <w:lang w:val="en-US"/>
        </w:rPr>
        <w:t>  &lt;/ShapeData&gt;</w:t>
      </w:r>
    </w:p>
    <w:p w14:paraId="417D4858" w14:textId="66112D9C" w:rsidR="008C5D7E" w:rsidRPr="008C5D7E" w:rsidRDefault="008C5D7E" w:rsidP="002766AF">
      <w:pPr>
        <w:rPr>
          <w:rFonts w:eastAsia="Calibri"/>
        </w:rPr>
      </w:pPr>
      <w:r w:rsidRPr="008C5D7E">
        <w:rPr>
          <w:rFonts w:eastAsia="Calibri"/>
        </w:rPr>
        <w:t>&lt;/ArrayOfShapeData&gt;</w:t>
      </w:r>
    </w:p>
    <w:p w14:paraId="51443AFC" w14:textId="519C84C0" w:rsidR="00A1164C" w:rsidRPr="00A1164C" w:rsidRDefault="00A1164C" w:rsidP="00A1164C">
      <w:pPr>
        <w:pStyle w:val="2"/>
        <w:rPr>
          <w:rFonts w:eastAsia="Calibri"/>
        </w:rPr>
      </w:pPr>
      <w:bookmarkStart w:id="49" w:name="_Toc232256320"/>
      <w:r w:rsidRPr="00A1164C">
        <w:rPr>
          <w:rFonts w:eastAsia="Calibri"/>
        </w:rPr>
        <w:t>Функциональные требования</w:t>
      </w:r>
      <w:bookmarkEnd w:id="49"/>
    </w:p>
    <w:p w14:paraId="4197BE26" w14:textId="036A3CCC" w:rsidR="00A1164C" w:rsidRPr="00A1164C" w:rsidRDefault="00A1164C" w:rsidP="00A1164C">
      <w:pPr>
        <w:rPr>
          <w:rFonts w:eastAsia="Calibri"/>
        </w:rPr>
      </w:pPr>
      <w:r w:rsidRPr="002766AF">
        <w:rPr>
          <w:rFonts w:eastAsia="Calibri"/>
          <w:b/>
          <w:bCs/>
        </w:rPr>
        <w:t>F1.</w:t>
      </w:r>
      <w:r w:rsidRPr="00A1164C">
        <w:rPr>
          <w:rFonts w:eastAsia="Calibri"/>
        </w:rPr>
        <w:t xml:space="preserve"> </w:t>
      </w:r>
      <w:r w:rsidR="002766AF" w:rsidRPr="002766AF">
        <w:rPr>
          <w:rFonts w:eastAsia="Calibri"/>
        </w:rPr>
        <w:t>Система должна рассчитывать объём для следующих типов фигур:</w:t>
      </w:r>
    </w:p>
    <w:p w14:paraId="6E25F467" w14:textId="0F3BAB63" w:rsidR="002766AF" w:rsidRPr="002766AF" w:rsidRDefault="002766AF" w:rsidP="00E242F3">
      <w:pPr>
        <w:pStyle w:val="a1"/>
        <w:numPr>
          <w:ilvl w:val="0"/>
          <w:numId w:val="4"/>
        </w:numPr>
        <w:tabs>
          <w:tab w:val="left" w:pos="993"/>
        </w:tabs>
        <w:spacing w:line="360" w:lineRule="auto"/>
        <w:ind w:left="426" w:firstLine="284"/>
        <w:rPr>
          <w:rFonts w:ascii="Times New Roman" w:hAnsi="Times New Roman"/>
          <w:sz w:val="28"/>
          <w:szCs w:val="28"/>
        </w:rPr>
      </w:pPr>
      <w:r w:rsidRPr="002766AF">
        <w:rPr>
          <w:rFonts w:ascii="Times New Roman" w:hAnsi="Times New Roman"/>
          <w:sz w:val="28"/>
          <w:szCs w:val="28"/>
        </w:rPr>
        <w:t>Шар;</w:t>
      </w:r>
    </w:p>
    <w:p w14:paraId="411DFE1E" w14:textId="43E8B4A9" w:rsidR="002766AF" w:rsidRPr="002766AF" w:rsidRDefault="002766AF" w:rsidP="00E242F3">
      <w:pPr>
        <w:pStyle w:val="a1"/>
        <w:numPr>
          <w:ilvl w:val="0"/>
          <w:numId w:val="4"/>
        </w:numPr>
        <w:tabs>
          <w:tab w:val="left" w:pos="993"/>
        </w:tabs>
        <w:spacing w:line="360" w:lineRule="auto"/>
        <w:ind w:left="426" w:firstLine="284"/>
        <w:rPr>
          <w:rFonts w:ascii="Times New Roman" w:hAnsi="Times New Roman"/>
          <w:sz w:val="28"/>
          <w:szCs w:val="28"/>
        </w:rPr>
      </w:pPr>
      <w:r w:rsidRPr="002766AF">
        <w:rPr>
          <w:rFonts w:ascii="Times New Roman" w:hAnsi="Times New Roman"/>
          <w:sz w:val="28"/>
          <w:szCs w:val="28"/>
        </w:rPr>
        <w:t>Пирамида;</w:t>
      </w:r>
    </w:p>
    <w:p w14:paraId="46BD39F1" w14:textId="1411460C" w:rsidR="002766AF" w:rsidRPr="002766AF" w:rsidRDefault="002766AF" w:rsidP="00E242F3">
      <w:pPr>
        <w:pStyle w:val="a1"/>
        <w:numPr>
          <w:ilvl w:val="0"/>
          <w:numId w:val="4"/>
        </w:numPr>
        <w:tabs>
          <w:tab w:val="left" w:pos="993"/>
        </w:tabs>
        <w:spacing w:after="0" w:line="360" w:lineRule="auto"/>
        <w:ind w:left="426" w:firstLine="284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</w:t>
      </w:r>
      <w:r w:rsidRPr="002766AF">
        <w:rPr>
          <w:rFonts w:ascii="Times New Roman" w:hAnsi="Times New Roman"/>
          <w:sz w:val="28"/>
          <w:szCs w:val="28"/>
        </w:rPr>
        <w:t>араллелепипед.</w:t>
      </w:r>
    </w:p>
    <w:p w14:paraId="5B7BB8A1" w14:textId="7B53C294" w:rsidR="00A1164C" w:rsidRPr="00A1164C" w:rsidRDefault="00A1164C" w:rsidP="00A1164C">
      <w:pPr>
        <w:rPr>
          <w:rFonts w:eastAsia="Calibri"/>
        </w:rPr>
      </w:pPr>
      <w:r w:rsidRPr="002766AF">
        <w:rPr>
          <w:rFonts w:eastAsia="Calibri"/>
          <w:b/>
          <w:bCs/>
        </w:rPr>
        <w:t>F1.1.</w:t>
      </w:r>
      <w:r w:rsidRPr="00A1164C">
        <w:rPr>
          <w:rFonts w:eastAsia="Calibri"/>
        </w:rPr>
        <w:t xml:space="preserve"> </w:t>
      </w:r>
      <w:r w:rsidR="002766AF" w:rsidRPr="002766AF">
        <w:t>Объём шара должен определяться по выражению:</w:t>
      </w:r>
    </w:p>
    <w:p w14:paraId="3466CF08" w14:textId="6CAEB56D" w:rsidR="00A1164C" w:rsidRPr="00A1164C" w:rsidRDefault="002766AF" w:rsidP="002766AF">
      <w:pPr>
        <w:jc w:val="center"/>
        <w:rPr>
          <w:rFonts w:eastAsia="Calibri"/>
        </w:rPr>
      </w:pPr>
      <m:oMath>
        <m:r>
          <w:rPr>
            <w:rFonts w:ascii="Cambria Math" w:eastAsia="Calibri" w:hAnsi="Cambria Math"/>
          </w:rPr>
          <m:t>V=</m:t>
        </m:r>
        <m:f>
          <m:fPr>
            <m:ctrlPr>
              <w:rPr>
                <w:rFonts w:ascii="Cambria Math" w:eastAsia="Calibri" w:hAnsi="Cambria Math"/>
                <w:i/>
              </w:rPr>
            </m:ctrlPr>
          </m:fPr>
          <m:num>
            <m:r>
              <w:rPr>
                <w:rFonts w:ascii="Cambria Math" w:eastAsia="Calibri" w:hAnsi="Cambria Math"/>
              </w:rPr>
              <m:t>4</m:t>
            </m:r>
          </m:num>
          <m:den>
            <m:r>
              <w:rPr>
                <w:rFonts w:ascii="Cambria Math" w:eastAsia="Calibri" w:hAnsi="Cambria Math"/>
              </w:rPr>
              <m:t>3</m:t>
            </m:r>
          </m:den>
        </m:f>
        <m:r>
          <w:rPr>
            <w:rFonts w:ascii="Cambria Math" w:eastAsia="Calibri" w:hAnsi="Cambria Math"/>
          </w:rPr>
          <m:t>π</m:t>
        </m:r>
        <m:sSup>
          <m:sSupPr>
            <m:ctrlPr>
              <w:rPr>
                <w:rFonts w:ascii="Cambria Math" w:eastAsia="Calibri" w:hAnsi="Cambria Math"/>
                <w:i/>
              </w:rPr>
            </m:ctrlPr>
          </m:sSupPr>
          <m:e>
            <m:r>
              <w:rPr>
                <w:rFonts w:ascii="Cambria Math" w:eastAsia="Calibri" w:hAnsi="Cambria Math"/>
              </w:rPr>
              <m:t>r</m:t>
            </m:r>
          </m:e>
          <m:sup>
            <m:r>
              <w:rPr>
                <w:rFonts w:ascii="Cambria Math" w:eastAsia="Calibri" w:hAnsi="Cambria Math"/>
              </w:rPr>
              <m:t>3</m:t>
            </m:r>
          </m:sup>
        </m:sSup>
      </m:oMath>
      <w:r w:rsidR="00A1164C" w:rsidRPr="00A1164C">
        <w:rPr>
          <w:rFonts w:eastAsia="Calibri"/>
        </w:rPr>
        <w:t xml:space="preserve"> ,</w:t>
      </w:r>
    </w:p>
    <w:p w14:paraId="3BE5065C" w14:textId="0567905E" w:rsidR="002766AF" w:rsidRDefault="002766AF" w:rsidP="00E242F3">
      <w:pPr>
        <w:rPr>
          <w:rFonts w:eastAsia="Calibri"/>
        </w:rPr>
      </w:pPr>
      <w:r>
        <w:rPr>
          <w:rFonts w:eastAsia="Calibri"/>
        </w:rPr>
        <w:t xml:space="preserve">где </w:t>
      </w:r>
      <w:r>
        <w:rPr>
          <w:rFonts w:eastAsia="Calibri"/>
          <w:lang w:val="en-US"/>
        </w:rPr>
        <w:t>r</w:t>
      </w:r>
      <w:r>
        <w:rPr>
          <w:rFonts w:eastAsia="Calibri"/>
        </w:rPr>
        <w:t xml:space="preserve"> –</w:t>
      </w:r>
      <w:r w:rsidRPr="002766AF">
        <w:rPr>
          <w:rFonts w:eastAsia="Calibri"/>
        </w:rPr>
        <w:t xml:space="preserve"> </w:t>
      </w:r>
      <w:r>
        <w:rPr>
          <w:rFonts w:eastAsia="Calibri"/>
        </w:rPr>
        <w:t>радиус шара.</w:t>
      </w:r>
    </w:p>
    <w:p w14:paraId="1B5F73A4" w14:textId="75B5F75D" w:rsidR="002766AF" w:rsidRPr="00A1164C" w:rsidRDefault="00A1164C" w:rsidP="002766AF">
      <w:pPr>
        <w:rPr>
          <w:rFonts w:eastAsia="Calibri"/>
        </w:rPr>
      </w:pPr>
      <w:r w:rsidRPr="00E242F3">
        <w:rPr>
          <w:rFonts w:eastAsia="Calibri"/>
          <w:b/>
          <w:bCs/>
        </w:rPr>
        <w:t>F1.2.</w:t>
      </w:r>
      <w:r w:rsidRPr="00A1164C">
        <w:rPr>
          <w:rFonts w:eastAsia="Calibri"/>
        </w:rPr>
        <w:t xml:space="preserve"> </w:t>
      </w:r>
      <w:r w:rsidR="002766AF" w:rsidRPr="002766AF">
        <w:t>Объём</w:t>
      </w:r>
      <w:r w:rsidR="002766AF">
        <w:t xml:space="preserve"> пирамиды</w:t>
      </w:r>
      <w:r w:rsidR="002766AF" w:rsidRPr="002766AF">
        <w:t xml:space="preserve"> должен определяться по выражению:</w:t>
      </w:r>
    </w:p>
    <w:p w14:paraId="37E40DC1" w14:textId="779B8925" w:rsidR="002766AF" w:rsidRPr="00A1164C" w:rsidRDefault="002766AF" w:rsidP="002766AF">
      <w:pPr>
        <w:jc w:val="center"/>
        <w:rPr>
          <w:rFonts w:eastAsia="Calibri"/>
        </w:rPr>
      </w:pPr>
      <m:oMath>
        <m:r>
          <w:rPr>
            <w:rFonts w:ascii="Cambria Math" w:eastAsia="Calibri" w:hAnsi="Cambria Math"/>
          </w:rPr>
          <m:t>V=</m:t>
        </m:r>
        <m:f>
          <m:fPr>
            <m:ctrlPr>
              <w:rPr>
                <w:rFonts w:ascii="Cambria Math" w:eastAsia="Calibri" w:hAnsi="Cambria Math"/>
                <w:i/>
              </w:rPr>
            </m:ctrlPr>
          </m:fPr>
          <m:num>
            <m:r>
              <w:rPr>
                <w:rFonts w:ascii="Cambria Math" w:eastAsia="Calibri" w:hAnsi="Cambria Math"/>
              </w:rPr>
              <m:t>1</m:t>
            </m:r>
          </m:num>
          <m:den>
            <m:r>
              <w:rPr>
                <w:rFonts w:ascii="Cambria Math" w:eastAsia="Calibri" w:hAnsi="Cambria Math"/>
              </w:rPr>
              <m:t>3</m:t>
            </m:r>
          </m:den>
        </m:f>
        <m:r>
          <w:rPr>
            <w:rFonts w:ascii="Cambria Math" w:eastAsia="Calibri" w:hAnsi="Cambria Math"/>
            <w:lang w:val="en-US"/>
          </w:rPr>
          <m:t>a</m:t>
        </m:r>
        <m:r>
          <w:rPr>
            <w:rFonts w:ascii="Cambria Math" w:eastAsia="Calibri" w:hAnsi="Cambria Math"/>
          </w:rPr>
          <m:t>∙</m:t>
        </m:r>
        <m:r>
          <w:rPr>
            <w:rFonts w:ascii="Cambria Math" w:eastAsia="Calibri" w:hAnsi="Cambria Math"/>
            <w:lang w:val="en-US"/>
          </w:rPr>
          <m:t>b</m:t>
        </m:r>
        <m:r>
          <w:rPr>
            <w:rFonts w:ascii="Cambria Math" w:eastAsia="Calibri" w:hAnsi="Cambria Math"/>
          </w:rPr>
          <m:t>∙h</m:t>
        </m:r>
      </m:oMath>
      <w:r w:rsidRPr="00A1164C">
        <w:rPr>
          <w:rFonts w:eastAsia="Calibri"/>
        </w:rPr>
        <w:t xml:space="preserve"> ,</w:t>
      </w:r>
    </w:p>
    <w:p w14:paraId="42F08146" w14:textId="1DEAB2F4" w:rsidR="002766AF" w:rsidRPr="002766AF" w:rsidRDefault="002766AF" w:rsidP="002766AF">
      <w:pPr>
        <w:rPr>
          <w:rFonts w:eastAsia="Calibri"/>
        </w:rPr>
      </w:pPr>
      <w:r>
        <w:rPr>
          <w:rFonts w:eastAsia="Calibri"/>
        </w:rPr>
        <w:t xml:space="preserve">где </w:t>
      </w:r>
      <w:r>
        <w:rPr>
          <w:rFonts w:eastAsia="Calibri"/>
          <w:lang w:val="en-US"/>
        </w:rPr>
        <w:t>a</w:t>
      </w:r>
      <w:r>
        <w:rPr>
          <w:rFonts w:eastAsia="Calibri"/>
        </w:rPr>
        <w:t xml:space="preserve"> –</w:t>
      </w:r>
      <w:r w:rsidRPr="002766AF">
        <w:rPr>
          <w:rFonts w:eastAsia="Calibri"/>
        </w:rPr>
        <w:t xml:space="preserve"> </w:t>
      </w:r>
      <w:r>
        <w:rPr>
          <w:rFonts w:eastAsia="Calibri"/>
        </w:rPr>
        <w:t xml:space="preserve">длина основания, </w:t>
      </w:r>
      <w:r w:rsidR="00E242F3">
        <w:rPr>
          <w:rFonts w:eastAsia="Calibri"/>
          <w:lang w:val="en-US"/>
        </w:rPr>
        <w:t>b</w:t>
      </w:r>
      <w:r w:rsidR="00E242F3" w:rsidRPr="00E242F3">
        <w:rPr>
          <w:rFonts w:eastAsia="Calibri"/>
        </w:rPr>
        <w:t xml:space="preserve"> </w:t>
      </w:r>
      <w:r w:rsidR="00E242F3">
        <w:rPr>
          <w:rFonts w:eastAsia="Calibri"/>
        </w:rPr>
        <w:t xml:space="preserve">– ширина основания, </w:t>
      </w:r>
      <w:r w:rsidR="00E242F3">
        <w:rPr>
          <w:rFonts w:eastAsia="Calibri"/>
          <w:lang w:val="en-US"/>
        </w:rPr>
        <w:t>h</w:t>
      </w:r>
      <w:r w:rsidR="00E242F3" w:rsidRPr="00E242F3">
        <w:rPr>
          <w:rFonts w:eastAsia="Calibri"/>
        </w:rPr>
        <w:t xml:space="preserve"> – </w:t>
      </w:r>
      <w:r w:rsidR="00E242F3">
        <w:rPr>
          <w:rFonts w:eastAsia="Calibri"/>
        </w:rPr>
        <w:t>высота пирамиды</w:t>
      </w:r>
      <w:r>
        <w:rPr>
          <w:rFonts w:eastAsia="Calibri"/>
        </w:rPr>
        <w:t>.</w:t>
      </w:r>
    </w:p>
    <w:p w14:paraId="3EF43BEC" w14:textId="4A38F04D" w:rsidR="00E242F3" w:rsidRPr="00A1164C" w:rsidRDefault="00E242F3" w:rsidP="00E242F3">
      <w:pPr>
        <w:rPr>
          <w:rFonts w:eastAsia="Calibri"/>
        </w:rPr>
      </w:pPr>
      <w:r w:rsidRPr="00E242F3">
        <w:rPr>
          <w:rFonts w:eastAsia="Calibri"/>
          <w:b/>
          <w:bCs/>
        </w:rPr>
        <w:t>F1.3.</w:t>
      </w:r>
      <w:r w:rsidRPr="00A1164C">
        <w:rPr>
          <w:rFonts w:eastAsia="Calibri"/>
        </w:rPr>
        <w:t xml:space="preserve"> </w:t>
      </w:r>
      <w:r w:rsidRPr="002766AF">
        <w:t>Объём</w:t>
      </w:r>
      <w:r>
        <w:t xml:space="preserve"> пирамиды</w:t>
      </w:r>
      <w:r w:rsidRPr="002766AF">
        <w:t xml:space="preserve"> должен определяться по выражению:</w:t>
      </w:r>
    </w:p>
    <w:p w14:paraId="3AAB9B1C" w14:textId="03DC4261" w:rsidR="00E242F3" w:rsidRPr="00A1164C" w:rsidRDefault="00E242F3" w:rsidP="00E242F3">
      <w:pPr>
        <w:jc w:val="center"/>
        <w:rPr>
          <w:rFonts w:eastAsia="Calibri"/>
        </w:rPr>
      </w:pPr>
      <m:oMath>
        <m:r>
          <w:rPr>
            <w:rFonts w:ascii="Cambria Math" w:eastAsia="Calibri" w:hAnsi="Cambria Math"/>
          </w:rPr>
          <m:t>V=</m:t>
        </m:r>
        <m:r>
          <w:rPr>
            <w:rFonts w:ascii="Cambria Math" w:eastAsia="Calibri" w:hAnsi="Cambria Math"/>
            <w:lang w:val="en-US"/>
          </w:rPr>
          <m:t>a</m:t>
        </m:r>
        <m:r>
          <w:rPr>
            <w:rFonts w:ascii="Cambria Math" w:eastAsia="Calibri" w:hAnsi="Cambria Math"/>
          </w:rPr>
          <m:t>∙</m:t>
        </m:r>
        <m:r>
          <w:rPr>
            <w:rFonts w:ascii="Cambria Math" w:eastAsia="Calibri" w:hAnsi="Cambria Math"/>
            <w:lang w:val="en-US"/>
          </w:rPr>
          <m:t>b</m:t>
        </m:r>
        <m:r>
          <w:rPr>
            <w:rFonts w:ascii="Cambria Math" w:eastAsia="Calibri" w:hAnsi="Cambria Math"/>
          </w:rPr>
          <m:t>∙c</m:t>
        </m:r>
      </m:oMath>
      <w:r w:rsidRPr="00A1164C">
        <w:rPr>
          <w:rFonts w:eastAsia="Calibri"/>
        </w:rPr>
        <w:t xml:space="preserve"> ,</w:t>
      </w:r>
    </w:p>
    <w:p w14:paraId="6A9F2E51" w14:textId="18C309CB" w:rsidR="00A1164C" w:rsidRPr="00A1164C" w:rsidRDefault="00E242F3" w:rsidP="00E242F3">
      <w:pPr>
        <w:rPr>
          <w:rFonts w:eastAsia="Calibri"/>
        </w:rPr>
      </w:pPr>
      <w:r>
        <w:rPr>
          <w:rFonts w:eastAsia="Calibri"/>
        </w:rPr>
        <w:t xml:space="preserve">где </w:t>
      </w:r>
      <w:r>
        <w:rPr>
          <w:rFonts w:eastAsia="Calibri"/>
          <w:lang w:val="en-US"/>
        </w:rPr>
        <w:t>a</w:t>
      </w:r>
      <w:r>
        <w:rPr>
          <w:rFonts w:eastAsia="Calibri"/>
        </w:rPr>
        <w:t xml:space="preserve"> –</w:t>
      </w:r>
      <w:r w:rsidRPr="002766AF">
        <w:rPr>
          <w:rFonts w:eastAsia="Calibri"/>
        </w:rPr>
        <w:t xml:space="preserve"> </w:t>
      </w:r>
      <w:r>
        <w:rPr>
          <w:rFonts w:eastAsia="Calibri"/>
        </w:rPr>
        <w:t xml:space="preserve">длина основания, </w:t>
      </w:r>
      <w:r>
        <w:rPr>
          <w:rFonts w:eastAsia="Calibri"/>
          <w:lang w:val="en-US"/>
        </w:rPr>
        <w:t>b</w:t>
      </w:r>
      <w:r w:rsidRPr="00E242F3">
        <w:rPr>
          <w:rFonts w:eastAsia="Calibri"/>
        </w:rPr>
        <w:t xml:space="preserve"> </w:t>
      </w:r>
      <w:r>
        <w:rPr>
          <w:rFonts w:eastAsia="Calibri"/>
        </w:rPr>
        <w:t xml:space="preserve">– ширина основания, </w:t>
      </w:r>
      <w:r>
        <w:rPr>
          <w:rFonts w:eastAsia="Calibri"/>
          <w:lang w:val="en-US"/>
        </w:rPr>
        <w:t>c</w:t>
      </w:r>
      <w:r w:rsidRPr="00E242F3">
        <w:rPr>
          <w:rFonts w:eastAsia="Calibri"/>
        </w:rPr>
        <w:t xml:space="preserve"> – </w:t>
      </w:r>
      <w:r>
        <w:rPr>
          <w:rFonts w:eastAsia="Calibri"/>
        </w:rPr>
        <w:t>высота пирамиды.</w:t>
      </w:r>
    </w:p>
    <w:p w14:paraId="11D9FEF6" w14:textId="77777777" w:rsidR="00E242F3" w:rsidRPr="00E242F3" w:rsidRDefault="00E242F3" w:rsidP="00E242F3">
      <w:pPr>
        <w:rPr>
          <w:rFonts w:eastAsia="Calibri"/>
        </w:rPr>
      </w:pPr>
      <w:r w:rsidRPr="00E242F3">
        <w:rPr>
          <w:rFonts w:eastAsia="Calibri"/>
          <w:b/>
          <w:bCs/>
        </w:rPr>
        <w:t>F2.</w:t>
      </w:r>
      <w:r w:rsidRPr="00E242F3">
        <w:rPr>
          <w:rFonts w:eastAsia="Calibri"/>
        </w:rPr>
        <w:t xml:space="preserve"> В системе должен быть реализован список фигур.</w:t>
      </w:r>
    </w:p>
    <w:p w14:paraId="7316D6B1" w14:textId="77777777" w:rsidR="00E242F3" w:rsidRPr="00E242F3" w:rsidRDefault="00E242F3" w:rsidP="00E242F3">
      <w:pPr>
        <w:rPr>
          <w:rFonts w:eastAsia="Calibri"/>
        </w:rPr>
      </w:pPr>
      <w:r w:rsidRPr="00E242F3">
        <w:rPr>
          <w:rFonts w:eastAsia="Calibri"/>
          <w:b/>
          <w:bCs/>
        </w:rPr>
        <w:t>F3.</w:t>
      </w:r>
      <w:r w:rsidRPr="00E242F3">
        <w:rPr>
          <w:rFonts w:eastAsia="Calibri"/>
        </w:rPr>
        <w:t xml:space="preserve"> В системе должна присутствовать функция добавления фигур в список.</w:t>
      </w:r>
    </w:p>
    <w:p w14:paraId="4E372E66" w14:textId="77777777" w:rsidR="00E242F3" w:rsidRPr="00E242F3" w:rsidRDefault="00E242F3" w:rsidP="00E242F3">
      <w:pPr>
        <w:rPr>
          <w:rFonts w:eastAsia="Calibri"/>
        </w:rPr>
      </w:pPr>
      <w:r w:rsidRPr="00E242F3">
        <w:rPr>
          <w:rFonts w:eastAsia="Calibri"/>
          <w:b/>
          <w:bCs/>
        </w:rPr>
        <w:t>F4.</w:t>
      </w:r>
      <w:r w:rsidRPr="00E242F3">
        <w:rPr>
          <w:rFonts w:eastAsia="Calibri"/>
        </w:rPr>
        <w:t xml:space="preserve"> В системе должна присутствовать функция удаления фигур из списка.</w:t>
      </w:r>
    </w:p>
    <w:p w14:paraId="35FBE0B0" w14:textId="77777777" w:rsidR="00E242F3" w:rsidRPr="00E242F3" w:rsidRDefault="00E242F3" w:rsidP="00E242F3">
      <w:pPr>
        <w:rPr>
          <w:rFonts w:eastAsia="Calibri"/>
        </w:rPr>
      </w:pPr>
      <w:r w:rsidRPr="00E242F3">
        <w:rPr>
          <w:rFonts w:eastAsia="Calibri"/>
          <w:b/>
          <w:bCs/>
        </w:rPr>
        <w:t>F5.</w:t>
      </w:r>
      <w:r w:rsidRPr="00E242F3">
        <w:rPr>
          <w:rFonts w:eastAsia="Calibri"/>
        </w:rPr>
        <w:t xml:space="preserve"> В системе должна присутствовать функция поиска фигур по параметрам.</w:t>
      </w:r>
    </w:p>
    <w:p w14:paraId="1AE78D6A" w14:textId="77777777" w:rsidR="00E242F3" w:rsidRPr="00E242F3" w:rsidRDefault="00E242F3" w:rsidP="00E242F3">
      <w:pPr>
        <w:rPr>
          <w:rFonts w:eastAsia="Calibri"/>
        </w:rPr>
      </w:pPr>
      <w:r w:rsidRPr="00E242F3">
        <w:rPr>
          <w:rFonts w:eastAsia="Calibri"/>
          <w:b/>
          <w:bCs/>
        </w:rPr>
        <w:t>F6.</w:t>
      </w:r>
      <w:r w:rsidRPr="00E242F3">
        <w:rPr>
          <w:rFonts w:eastAsia="Calibri"/>
        </w:rPr>
        <w:t xml:space="preserve"> В системе должна присутствовать функция сохранения списка фигур в файл (D1).</w:t>
      </w:r>
    </w:p>
    <w:p w14:paraId="05F76498" w14:textId="7D4AF528" w:rsidR="00E242F3" w:rsidRPr="00E242F3" w:rsidRDefault="00E242F3" w:rsidP="00E242F3">
      <w:pPr>
        <w:rPr>
          <w:rFonts w:eastAsia="Calibri"/>
        </w:rPr>
      </w:pPr>
      <w:r w:rsidRPr="00E242F3">
        <w:rPr>
          <w:rFonts w:eastAsia="Calibri"/>
          <w:b/>
          <w:bCs/>
        </w:rPr>
        <w:t>F7.</w:t>
      </w:r>
      <w:r w:rsidRPr="00E242F3">
        <w:rPr>
          <w:rFonts w:eastAsia="Calibri"/>
        </w:rPr>
        <w:t xml:space="preserve"> В системе должна присутствовать функция загрузки списка фигур из файла (D1).</w:t>
      </w:r>
    </w:p>
    <w:p w14:paraId="677DDF00" w14:textId="6C160F9E" w:rsidR="00A1164C" w:rsidRDefault="00A1164C" w:rsidP="00A1164C">
      <w:pPr>
        <w:pStyle w:val="2"/>
        <w:rPr>
          <w:rFonts w:eastAsia="Calibri"/>
        </w:rPr>
      </w:pPr>
      <w:bookmarkStart w:id="50" w:name="_Toc232256321"/>
      <w:r w:rsidRPr="00A1164C">
        <w:rPr>
          <w:rFonts w:eastAsia="Calibri"/>
        </w:rPr>
        <w:t>Требования к пользовательскому интерфейсу</w:t>
      </w:r>
      <w:bookmarkEnd w:id="50"/>
    </w:p>
    <w:p w14:paraId="147DE373" w14:textId="77777777" w:rsidR="00E242F3" w:rsidRPr="00E242F3" w:rsidRDefault="00E242F3" w:rsidP="00E242F3">
      <w:pPr>
        <w:rPr>
          <w:rFonts w:eastAsia="Calibri"/>
        </w:rPr>
      </w:pPr>
      <w:r w:rsidRPr="00E242F3">
        <w:rPr>
          <w:rFonts w:eastAsia="Calibri"/>
          <w:b/>
          <w:bCs/>
        </w:rPr>
        <w:t>U1.</w:t>
      </w:r>
      <w:r w:rsidRPr="00E242F3">
        <w:rPr>
          <w:rFonts w:eastAsia="Calibri"/>
        </w:rPr>
        <w:t xml:space="preserve"> Система должна иметь графический интерфейс пользователя.</w:t>
      </w:r>
    </w:p>
    <w:p w14:paraId="3C8B68E0" w14:textId="77777777" w:rsidR="00E242F3" w:rsidRPr="00E242F3" w:rsidRDefault="00E242F3" w:rsidP="00E242F3">
      <w:pPr>
        <w:rPr>
          <w:rFonts w:eastAsia="Calibri"/>
        </w:rPr>
      </w:pPr>
      <w:r w:rsidRPr="00E242F3">
        <w:rPr>
          <w:rFonts w:eastAsia="Calibri"/>
          <w:b/>
          <w:bCs/>
        </w:rPr>
        <w:lastRenderedPageBreak/>
        <w:t>U2.</w:t>
      </w:r>
      <w:r w:rsidRPr="00E242F3">
        <w:rPr>
          <w:rFonts w:eastAsia="Calibri"/>
        </w:rPr>
        <w:t xml:space="preserve"> Данные должны быть представлены в табличном виде.</w:t>
      </w:r>
    </w:p>
    <w:p w14:paraId="592F0BB1" w14:textId="0891D9DF" w:rsidR="00E242F3" w:rsidRPr="00E242F3" w:rsidRDefault="00E242F3" w:rsidP="00E242F3">
      <w:pPr>
        <w:rPr>
          <w:rFonts w:eastAsia="Calibri"/>
        </w:rPr>
      </w:pPr>
      <w:r w:rsidRPr="00E242F3">
        <w:rPr>
          <w:rFonts w:eastAsia="Calibri"/>
          <w:b/>
          <w:bCs/>
        </w:rPr>
        <w:t>U3.</w:t>
      </w:r>
      <w:r w:rsidRPr="00E242F3">
        <w:rPr>
          <w:rFonts w:eastAsia="Calibri"/>
        </w:rPr>
        <w:t xml:space="preserve"> В системе должна быть реализована система обработки ошибок.</w:t>
      </w:r>
    </w:p>
    <w:p w14:paraId="4C44C7DB" w14:textId="0BAC4D17" w:rsidR="00A1164C" w:rsidRPr="00A1164C" w:rsidRDefault="00A1164C" w:rsidP="00E242F3">
      <w:pPr>
        <w:pStyle w:val="2"/>
        <w:rPr>
          <w:rFonts w:eastAsia="Calibri"/>
        </w:rPr>
      </w:pPr>
      <w:bookmarkStart w:id="51" w:name="_Toc232256322"/>
      <w:r w:rsidRPr="00A1164C">
        <w:rPr>
          <w:rFonts w:eastAsia="Calibri"/>
        </w:rPr>
        <w:t>Требования к аппаратному и программному обеспечению</w:t>
      </w:r>
      <w:bookmarkEnd w:id="51"/>
    </w:p>
    <w:p w14:paraId="5F276458" w14:textId="77777777" w:rsidR="00E242F3" w:rsidRPr="00E242F3" w:rsidRDefault="00E242F3" w:rsidP="00E242F3">
      <w:pPr>
        <w:rPr>
          <w:rFonts w:eastAsia="Calibri"/>
        </w:rPr>
      </w:pPr>
      <w:r w:rsidRPr="00E242F3">
        <w:rPr>
          <w:rFonts w:eastAsia="Calibri"/>
          <w:b/>
          <w:bCs/>
        </w:rPr>
        <w:t>C1.</w:t>
      </w:r>
      <w:r w:rsidRPr="00E242F3">
        <w:rPr>
          <w:rFonts w:eastAsia="Calibri"/>
        </w:rPr>
        <w:t xml:space="preserve"> Система должна работать на операционной системе Windows 10 Pro 22H2 (x64). Работоспособность на других выпусках и версиях не гарантируется.</w:t>
      </w:r>
    </w:p>
    <w:p w14:paraId="05416947" w14:textId="77777777" w:rsidR="00E242F3" w:rsidRPr="00E242F3" w:rsidRDefault="00E242F3" w:rsidP="00E242F3">
      <w:pPr>
        <w:rPr>
          <w:rFonts w:eastAsia="Calibri"/>
        </w:rPr>
      </w:pPr>
      <w:r w:rsidRPr="00E242F3">
        <w:rPr>
          <w:rFonts w:eastAsia="Calibri"/>
          <w:b/>
          <w:bCs/>
        </w:rPr>
        <w:t>C2.</w:t>
      </w:r>
      <w:r w:rsidRPr="00E242F3">
        <w:rPr>
          <w:rFonts w:eastAsia="Calibri"/>
        </w:rPr>
        <w:t xml:space="preserve"> На рабочей станции должен быть установлен .NET 8.0.</w:t>
      </w:r>
    </w:p>
    <w:p w14:paraId="39706C16" w14:textId="77777777" w:rsidR="00E242F3" w:rsidRPr="00E242F3" w:rsidRDefault="00E242F3" w:rsidP="00E242F3">
      <w:pPr>
        <w:rPr>
          <w:rFonts w:eastAsia="Calibri"/>
        </w:rPr>
      </w:pPr>
      <w:r w:rsidRPr="00E242F3">
        <w:rPr>
          <w:rFonts w:eastAsia="Calibri"/>
          <w:b/>
          <w:bCs/>
        </w:rPr>
        <w:t>C3.</w:t>
      </w:r>
      <w:r w:rsidRPr="00E242F3">
        <w:rPr>
          <w:rFonts w:eastAsia="Calibri"/>
        </w:rPr>
        <w:t xml:space="preserve"> Процессор – не менее 1 гигагерц (ГГц) или выше.</w:t>
      </w:r>
    </w:p>
    <w:p w14:paraId="28EF50AD" w14:textId="77777777" w:rsidR="00E242F3" w:rsidRPr="00E242F3" w:rsidRDefault="00E242F3" w:rsidP="00E242F3">
      <w:pPr>
        <w:rPr>
          <w:rFonts w:eastAsia="Calibri"/>
        </w:rPr>
      </w:pPr>
      <w:r w:rsidRPr="00E242F3">
        <w:rPr>
          <w:rFonts w:eastAsia="Calibri"/>
          <w:b/>
          <w:bCs/>
        </w:rPr>
        <w:t>C4.</w:t>
      </w:r>
      <w:r w:rsidRPr="00E242F3">
        <w:rPr>
          <w:rFonts w:eastAsia="Calibri"/>
        </w:rPr>
        <w:t xml:space="preserve"> ОЗУ: 2 ГБ для 64-разрядных систем.</w:t>
      </w:r>
    </w:p>
    <w:p w14:paraId="43B2CB2A" w14:textId="0B5F3919" w:rsidR="00A1164C" w:rsidRPr="00A1164C" w:rsidRDefault="00E242F3" w:rsidP="00E242F3">
      <w:pPr>
        <w:rPr>
          <w:rFonts w:eastAsia="Calibri"/>
        </w:rPr>
      </w:pPr>
      <w:r w:rsidRPr="00E242F3">
        <w:rPr>
          <w:rFonts w:eastAsia="Calibri"/>
          <w:b/>
          <w:bCs/>
        </w:rPr>
        <w:t>C5.</w:t>
      </w:r>
      <w:r w:rsidRPr="00E242F3">
        <w:rPr>
          <w:rFonts w:eastAsia="Calibri"/>
        </w:rPr>
        <w:t xml:space="preserve"> Место на жестком диске: 4 ГБ для 64-разрядных систем</w:t>
      </w:r>
    </w:p>
    <w:p w14:paraId="33016A9D" w14:textId="77777777" w:rsidR="003D2A16" w:rsidRDefault="003D2A16" w:rsidP="00A1164C">
      <w:pPr>
        <w:pStyle w:val="-"/>
        <w:rPr>
          <w:rFonts w:eastAsia="Calibri"/>
        </w:rPr>
      </w:pPr>
    </w:p>
    <w:p w14:paraId="076306D3" w14:textId="77777777" w:rsidR="003D2A16" w:rsidRDefault="003D2A16" w:rsidP="00A1164C">
      <w:pPr>
        <w:pStyle w:val="-"/>
        <w:rPr>
          <w:rFonts w:eastAsia="Calibri"/>
        </w:rPr>
      </w:pPr>
    </w:p>
    <w:p w14:paraId="6EB6787B" w14:textId="77777777" w:rsidR="003D2A16" w:rsidRDefault="003D2A16" w:rsidP="00A1164C">
      <w:pPr>
        <w:pStyle w:val="-"/>
        <w:rPr>
          <w:rFonts w:eastAsia="Calibri"/>
        </w:rPr>
      </w:pPr>
    </w:p>
    <w:p w14:paraId="47ADF38B" w14:textId="77777777" w:rsidR="003D2A16" w:rsidRDefault="003D2A16" w:rsidP="00A1164C">
      <w:pPr>
        <w:pStyle w:val="-"/>
        <w:rPr>
          <w:rFonts w:eastAsia="Calibri"/>
        </w:rPr>
      </w:pPr>
    </w:p>
    <w:p w14:paraId="79F075B5" w14:textId="77777777" w:rsidR="003D2A16" w:rsidRDefault="003D2A16" w:rsidP="00A1164C">
      <w:pPr>
        <w:pStyle w:val="-"/>
        <w:rPr>
          <w:rFonts w:eastAsia="Calibri"/>
        </w:rPr>
      </w:pPr>
    </w:p>
    <w:p w14:paraId="7DF018B6" w14:textId="77777777" w:rsidR="003D2A16" w:rsidRDefault="003D2A16" w:rsidP="00A1164C">
      <w:pPr>
        <w:pStyle w:val="-"/>
        <w:rPr>
          <w:rFonts w:eastAsia="Calibri"/>
        </w:rPr>
      </w:pPr>
    </w:p>
    <w:p w14:paraId="7D7C0B91" w14:textId="77777777" w:rsidR="003D2A16" w:rsidRDefault="003D2A16" w:rsidP="00A1164C">
      <w:pPr>
        <w:pStyle w:val="-"/>
        <w:rPr>
          <w:rFonts w:eastAsia="Calibri"/>
        </w:rPr>
      </w:pPr>
    </w:p>
    <w:p w14:paraId="6BC3D750" w14:textId="77777777" w:rsidR="003D2A16" w:rsidRDefault="003D2A16" w:rsidP="00A1164C">
      <w:pPr>
        <w:pStyle w:val="-"/>
        <w:rPr>
          <w:rFonts w:eastAsia="Calibri"/>
        </w:rPr>
      </w:pPr>
    </w:p>
    <w:p w14:paraId="4309E81B" w14:textId="77777777" w:rsidR="003D2A16" w:rsidRDefault="003D2A16" w:rsidP="00A1164C">
      <w:pPr>
        <w:pStyle w:val="-"/>
        <w:rPr>
          <w:rFonts w:eastAsia="Calibri"/>
        </w:rPr>
      </w:pPr>
    </w:p>
    <w:p w14:paraId="7B36C36A" w14:textId="4A5B6E44" w:rsidR="003D2A16" w:rsidRDefault="003D2A16" w:rsidP="00A1164C">
      <w:pPr>
        <w:pStyle w:val="-"/>
        <w:rPr>
          <w:rFonts w:eastAsia="Calibri"/>
        </w:rPr>
      </w:pPr>
    </w:p>
    <w:p w14:paraId="30A1F4B4" w14:textId="56193E78" w:rsidR="008C5D7E" w:rsidRDefault="008C5D7E" w:rsidP="008C5D7E">
      <w:pPr>
        <w:rPr>
          <w:rFonts w:eastAsia="Calibri"/>
        </w:rPr>
      </w:pPr>
    </w:p>
    <w:p w14:paraId="217E6D6B" w14:textId="5ECCD850" w:rsidR="008C5D7E" w:rsidRDefault="008C5D7E" w:rsidP="008C5D7E">
      <w:pPr>
        <w:rPr>
          <w:rFonts w:eastAsia="Calibri"/>
        </w:rPr>
      </w:pPr>
    </w:p>
    <w:p w14:paraId="73934B27" w14:textId="1CFCFD6E" w:rsidR="008C5D7E" w:rsidRDefault="008C5D7E" w:rsidP="008C5D7E">
      <w:pPr>
        <w:rPr>
          <w:rFonts w:eastAsia="Calibri"/>
        </w:rPr>
      </w:pPr>
    </w:p>
    <w:p w14:paraId="3093355C" w14:textId="11CCB695" w:rsidR="008C5D7E" w:rsidRDefault="008C5D7E" w:rsidP="008C5D7E">
      <w:pPr>
        <w:rPr>
          <w:rFonts w:eastAsia="Calibri"/>
        </w:rPr>
      </w:pPr>
    </w:p>
    <w:p w14:paraId="758526CD" w14:textId="68946868" w:rsidR="008C5D7E" w:rsidRDefault="008C5D7E" w:rsidP="008C5D7E">
      <w:pPr>
        <w:rPr>
          <w:rFonts w:eastAsia="Calibri"/>
        </w:rPr>
      </w:pPr>
    </w:p>
    <w:p w14:paraId="20765598" w14:textId="4C67E0A1" w:rsidR="008C5D7E" w:rsidRDefault="008C5D7E" w:rsidP="008C5D7E">
      <w:pPr>
        <w:rPr>
          <w:rFonts w:eastAsia="Calibri"/>
        </w:rPr>
      </w:pPr>
    </w:p>
    <w:p w14:paraId="4821584E" w14:textId="7FE23857" w:rsidR="008C5D7E" w:rsidRDefault="008C5D7E" w:rsidP="008C5D7E">
      <w:pPr>
        <w:rPr>
          <w:rFonts w:eastAsia="Calibri"/>
        </w:rPr>
      </w:pPr>
    </w:p>
    <w:p w14:paraId="2498517A" w14:textId="44574884" w:rsidR="008C5D7E" w:rsidRDefault="008C5D7E" w:rsidP="008C5D7E">
      <w:pPr>
        <w:rPr>
          <w:rFonts w:eastAsia="Calibri"/>
        </w:rPr>
      </w:pPr>
    </w:p>
    <w:p w14:paraId="6385CA64" w14:textId="77777777" w:rsidR="008C5D7E" w:rsidRPr="008C5D7E" w:rsidRDefault="008C5D7E" w:rsidP="008C5D7E">
      <w:pPr>
        <w:rPr>
          <w:rFonts w:eastAsia="Calibri"/>
        </w:rPr>
      </w:pPr>
    </w:p>
    <w:p w14:paraId="68D77977" w14:textId="77777777" w:rsidR="003D2A16" w:rsidRDefault="003D2A16" w:rsidP="00A1164C">
      <w:pPr>
        <w:pStyle w:val="-"/>
        <w:rPr>
          <w:rFonts w:eastAsia="Calibri"/>
        </w:rPr>
      </w:pPr>
    </w:p>
    <w:p w14:paraId="30085455" w14:textId="77777777" w:rsidR="003D2A16" w:rsidRDefault="003D2A16" w:rsidP="00A1164C">
      <w:pPr>
        <w:pStyle w:val="-"/>
        <w:rPr>
          <w:rFonts w:eastAsia="Calibri"/>
        </w:rPr>
      </w:pPr>
    </w:p>
    <w:p w14:paraId="3D28E825" w14:textId="01BFAF78" w:rsidR="00A1164C" w:rsidRPr="00A1164C" w:rsidRDefault="003D2A16" w:rsidP="00A1164C">
      <w:pPr>
        <w:pStyle w:val="-"/>
        <w:rPr>
          <w:rFonts w:eastAsia="Calibri"/>
        </w:rPr>
      </w:pPr>
      <w:bookmarkStart w:id="52" w:name="_Toc232256323"/>
      <w:r w:rsidRPr="00A1164C">
        <w:rPr>
          <w:rFonts w:eastAsia="Calibri"/>
        </w:rPr>
        <w:lastRenderedPageBreak/>
        <w:t>Список использованных источников</w:t>
      </w:r>
      <w:bookmarkEnd w:id="52"/>
    </w:p>
    <w:p w14:paraId="2F884E08" w14:textId="655E9DC5" w:rsidR="00A1164C" w:rsidRPr="00A1164C" w:rsidRDefault="00A1164C" w:rsidP="00A1164C">
      <w:pPr>
        <w:rPr>
          <w:rFonts w:eastAsia="Calibri"/>
        </w:rPr>
      </w:pPr>
      <w:r w:rsidRPr="00A1164C">
        <w:rPr>
          <w:rFonts w:eastAsia="Calibri"/>
        </w:rPr>
        <w:t>1.</w:t>
      </w:r>
      <w:r w:rsidRPr="00A1164C">
        <w:rPr>
          <w:rFonts w:eastAsia="Calibri"/>
        </w:rPr>
        <w:tab/>
        <w:t>Калентьев, А. А. Новые технологии в программировании : учебное пособие / А. А. Калентьев, Д. В. Гарайс, А. Е. Гориянов. – Томск : Эль Контент, 2014. – 176 с. – ISBN 978-5-4332-0185-9.</w:t>
      </w:r>
    </w:p>
    <w:sectPr w:rsidR="00A1164C" w:rsidRPr="00A1164C" w:rsidSect="00C80851">
      <w:headerReference w:type="even" r:id="rId42"/>
      <w:footerReference w:type="even" r:id="rId43"/>
      <w:footerReference w:type="default" r:id="rId44"/>
      <w:pgSz w:w="11906" w:h="16838"/>
      <w:pgMar w:top="1134" w:right="851" w:bottom="1134" w:left="1134" w:header="709" w:footer="709" w:gutter="0"/>
      <w:pgNumType w:start="1"/>
      <w:cols w:space="708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3" w:author="Aleksey A. Kalentev" w:date="2026-06-13T14:05:00Z" w:initials="AAK">
    <w:p w14:paraId="58D40497" w14:textId="58C0E793" w:rsidR="00366D0F" w:rsidRDefault="00366D0F">
      <w:pPr>
        <w:pStyle w:val="af3"/>
      </w:pPr>
      <w:r>
        <w:rPr>
          <w:rStyle w:val="af2"/>
        </w:rPr>
        <w:annotationRef/>
      </w:r>
    </w:p>
  </w:comment>
  <w:comment w:id="7" w:author="Aleksey A. Kalentev" w:date="2026-06-13T14:05:00Z" w:initials="AAK">
    <w:p w14:paraId="7B80E09E" w14:textId="687DA361" w:rsidR="00366D0F" w:rsidRPr="00CA35D0" w:rsidRDefault="00366D0F">
      <w:pPr>
        <w:pStyle w:val="af3"/>
      </w:pPr>
      <w:r>
        <w:rPr>
          <w:rStyle w:val="af2"/>
        </w:rPr>
        <w:annotationRef/>
      </w:r>
      <w:r>
        <w:t>Это не диаграмма ВИ</w:t>
      </w:r>
    </w:p>
  </w:comment>
  <w:comment w:id="11" w:author="Aleksey A. Kalentev" w:date="2026-06-13T14:08:00Z" w:initials="AAK">
    <w:p w14:paraId="60371382" w14:textId="3BF43CE4" w:rsidR="00366D0F" w:rsidRDefault="00366D0F">
      <w:pPr>
        <w:pStyle w:val="af3"/>
      </w:pPr>
      <w:r>
        <w:rPr>
          <w:rStyle w:val="af2"/>
        </w:rPr>
        <w:annotationRef/>
      </w:r>
    </w:p>
  </w:comment>
  <w:comment w:id="12" w:author="Aleksey A. Kalentev" w:date="2026-06-13T14:07:00Z" w:initials="AAK">
    <w:p w14:paraId="36F1B8A6" w14:textId="4125BFAC" w:rsidR="00366D0F" w:rsidRDefault="00366D0F">
      <w:pPr>
        <w:pStyle w:val="af3"/>
      </w:pPr>
      <w:r>
        <w:rPr>
          <w:rStyle w:val="af2"/>
        </w:rPr>
        <w:annotationRef/>
      </w:r>
      <w:r>
        <w:t>Ширина таблицы</w:t>
      </w:r>
    </w:p>
  </w:comment>
  <w:comment w:id="17" w:author="Aleksey A. Kalentev" w:date="2026-06-13T14:08:00Z" w:initials="AAK">
    <w:p w14:paraId="23D0C86D" w14:textId="2F5197FE" w:rsidR="00366D0F" w:rsidRDefault="00366D0F">
      <w:pPr>
        <w:pStyle w:val="af3"/>
      </w:pPr>
      <w:r>
        <w:rPr>
          <w:rStyle w:val="af2"/>
        </w:rPr>
        <w:annotationRef/>
      </w:r>
      <w:r>
        <w:t>Подглавы, тут и ниже</w:t>
      </w:r>
    </w:p>
  </w:comment>
  <w:comment w:id="48" w:author="Aleksey A. Kalentev" w:date="2026-06-13T14:09:00Z" w:initials="AAK">
    <w:p w14:paraId="4B9B8C71" w14:textId="2A3BF2D3" w:rsidR="00366D0F" w:rsidRDefault="00366D0F">
      <w:pPr>
        <w:pStyle w:val="af3"/>
      </w:pPr>
      <w:r>
        <w:rPr>
          <w:rStyle w:val="af2"/>
        </w:rPr>
        <w:annotationRef/>
      </w:r>
      <w:r>
        <w:t>Структура файла?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58D40497" w15:done="0"/>
  <w15:commentEx w15:paraId="7B80E09E" w15:done="0"/>
  <w15:commentEx w15:paraId="60371382" w15:done="0"/>
  <w15:commentEx w15:paraId="36F1B8A6" w15:done="0"/>
  <w15:commentEx w15:paraId="23D0C86D" w15:done="0"/>
  <w15:commentEx w15:paraId="4B9B8C7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DD7E20C" w16cex:dateUtc="2026-06-13T07:05:00Z"/>
  <w16cex:commentExtensible w16cex:durableId="2DD7E221" w16cex:dateUtc="2026-06-13T07:05:00Z"/>
  <w16cex:commentExtensible w16cex:durableId="2DD7E2C9" w16cex:dateUtc="2026-06-13T07:08:00Z"/>
  <w16cex:commentExtensible w16cex:durableId="2DD7E2BF" w16cex:dateUtc="2026-06-13T07:07:00Z"/>
  <w16cex:commentExtensible w16cex:durableId="2DD7E2E3" w16cex:dateUtc="2026-06-13T07:08:00Z"/>
  <w16cex:commentExtensible w16cex:durableId="2DD7E32A" w16cex:dateUtc="2026-06-13T07:0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58D40497" w16cid:durableId="2DD7E20C"/>
  <w16cid:commentId w16cid:paraId="7B80E09E" w16cid:durableId="2DD7E221"/>
  <w16cid:commentId w16cid:paraId="60371382" w16cid:durableId="2DD7E2C9"/>
  <w16cid:commentId w16cid:paraId="36F1B8A6" w16cid:durableId="2DD7E2BF"/>
  <w16cid:commentId w16cid:paraId="23D0C86D" w16cid:durableId="2DD7E2E3"/>
  <w16cid:commentId w16cid:paraId="4B9B8C71" w16cid:durableId="2DD7E32A"/>
</w16cid:commentsIds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331A151" w14:textId="77777777" w:rsidR="004D7806" w:rsidRDefault="004D7806" w:rsidP="0064477D">
      <w:r>
        <w:separator/>
      </w:r>
    </w:p>
    <w:p w14:paraId="020695D8" w14:textId="77777777" w:rsidR="004D7806" w:rsidRDefault="004D7806"/>
  </w:endnote>
  <w:endnote w:type="continuationSeparator" w:id="0">
    <w:p w14:paraId="4722F808" w14:textId="77777777" w:rsidR="004D7806" w:rsidRDefault="004D7806" w:rsidP="0064477D">
      <w:r>
        <w:continuationSeparator/>
      </w:r>
    </w:p>
    <w:p w14:paraId="2392208D" w14:textId="77777777" w:rsidR="004D7806" w:rsidRDefault="004D780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OfficinaSansC">
    <w:charset w:val="00"/>
    <w:family w:val="auto"/>
    <w:pitch w:val="default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6CAC0F3" w14:textId="77777777" w:rsidR="00366D0F" w:rsidRDefault="00366D0F" w:rsidP="003F10F2">
    <w:pPr>
      <w:pStyle w:val="ac"/>
      <w:jc w:val="right"/>
    </w:pPr>
    <w:r>
      <w:t>1</w:t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892494797"/>
      <w:docPartObj>
        <w:docPartGallery w:val="Page Numbers (Bottom of Page)"/>
        <w:docPartUnique/>
      </w:docPartObj>
    </w:sdtPr>
    <w:sdtEndPr/>
    <w:sdtContent>
      <w:p w14:paraId="0FD11BC4" w14:textId="27B3F372" w:rsidR="00366D0F" w:rsidRDefault="00366D0F">
        <w:pPr>
          <w:pStyle w:val="ac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06CB9">
          <w:rPr>
            <w:noProof/>
          </w:rPr>
          <w:t>6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4EF120F" w14:textId="77777777" w:rsidR="004D7806" w:rsidRDefault="004D7806" w:rsidP="0064477D">
      <w:r>
        <w:separator/>
      </w:r>
    </w:p>
    <w:p w14:paraId="7294A10A" w14:textId="77777777" w:rsidR="004D7806" w:rsidRDefault="004D7806"/>
  </w:footnote>
  <w:footnote w:type="continuationSeparator" w:id="0">
    <w:p w14:paraId="630BFB41" w14:textId="77777777" w:rsidR="004D7806" w:rsidRDefault="004D7806" w:rsidP="0064477D">
      <w:r>
        <w:continuationSeparator/>
      </w:r>
    </w:p>
    <w:p w14:paraId="5DB2D5F6" w14:textId="77777777" w:rsidR="004D7806" w:rsidRDefault="004D7806"/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A00C1B9" w14:textId="77777777" w:rsidR="00366D0F" w:rsidRPr="00334E92" w:rsidRDefault="00366D0F" w:rsidP="00334E92">
    <w:pPr>
      <w:pStyle w:val="aa"/>
      <w:jc w:val="right"/>
      <w:rPr>
        <w:i/>
      </w:rPr>
    </w:pPr>
    <w:r w:rsidRPr="00334E92">
      <w:rPr>
        <w:i/>
      </w:rPr>
      <w:t>Приложение 14</w:t>
    </w:r>
  </w:p>
  <w:p w14:paraId="2A1487F6" w14:textId="77777777" w:rsidR="00366D0F" w:rsidRDefault="00366D0F">
    <w:pPr>
      <w:pStyle w:val="a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8E07F74"/>
    <w:multiLevelType w:val="multilevel"/>
    <w:tmpl w:val="A32416FA"/>
    <w:lvl w:ilvl="0">
      <w:start w:val="1"/>
      <w:numFmt w:val="decimal"/>
      <w:pStyle w:val="1"/>
      <w:suff w:val="space"/>
      <w:lvlText w:val="%1."/>
      <w:lvlJc w:val="left"/>
      <w:pPr>
        <w:ind w:left="0" w:firstLine="0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pStyle w:val="2"/>
      <w:suff w:val="space"/>
      <w:lvlText w:val="%1.%2."/>
      <w:lvlJc w:val="left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"/>
      <w:suff w:val="space"/>
      <w:lvlText w:val="%1.%2.%3."/>
      <w:lvlJc w:val="left"/>
      <w:pPr>
        <w:ind w:left="7089" w:firstLine="0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1" w15:restartNumberingAfterBreak="0">
    <w:nsid w:val="1E8E6D9F"/>
    <w:multiLevelType w:val="hybridMultilevel"/>
    <w:tmpl w:val="3B94FC60"/>
    <w:lvl w:ilvl="0" w:tplc="BA5A9E20">
      <w:numFmt w:val="bullet"/>
      <w:pStyle w:val="a"/>
      <w:lvlText w:val=""/>
      <w:lvlJc w:val="left"/>
      <w:pPr>
        <w:tabs>
          <w:tab w:val="num" w:pos="927"/>
        </w:tabs>
        <w:ind w:left="927" w:hanging="567"/>
      </w:pPr>
      <w:rPr>
        <w:rFonts w:ascii="Symbol" w:eastAsia="Times New Roman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CEF38A8"/>
    <w:multiLevelType w:val="hybridMultilevel"/>
    <w:tmpl w:val="7FB851D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2"/>
  </w:num>
  <w:numIdMacAtCleanup w:val="4"/>
</w:numbering>
</file>

<file path=word/people.xml><?xml version="1.0" encoding="utf-8"?>
<w15:people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Aleksey A. Kalentev">
    <w15:presenceInfo w15:providerId="AD" w15:userId="S-1-5-21-507921405-1993962763-1957994488-1510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defaultTabStop w:val="0"/>
  <w:drawingGridHorizontalSpacing w:val="10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93C08"/>
    <w:rsid w:val="000045EA"/>
    <w:rsid w:val="00005ED9"/>
    <w:rsid w:val="000116D5"/>
    <w:rsid w:val="00012B4B"/>
    <w:rsid w:val="00012BC9"/>
    <w:rsid w:val="00015F84"/>
    <w:rsid w:val="00017E43"/>
    <w:rsid w:val="00020C01"/>
    <w:rsid w:val="00020DA4"/>
    <w:rsid w:val="00021CA1"/>
    <w:rsid w:val="00024402"/>
    <w:rsid w:val="00030413"/>
    <w:rsid w:val="00031692"/>
    <w:rsid w:val="00033D70"/>
    <w:rsid w:val="0003453A"/>
    <w:rsid w:val="00035599"/>
    <w:rsid w:val="000372B6"/>
    <w:rsid w:val="00041F60"/>
    <w:rsid w:val="000425DC"/>
    <w:rsid w:val="0004409B"/>
    <w:rsid w:val="000442DA"/>
    <w:rsid w:val="00044BD3"/>
    <w:rsid w:val="0004523A"/>
    <w:rsid w:val="0004673D"/>
    <w:rsid w:val="00046D8D"/>
    <w:rsid w:val="00047630"/>
    <w:rsid w:val="00050DAA"/>
    <w:rsid w:val="00052C76"/>
    <w:rsid w:val="0005406C"/>
    <w:rsid w:val="000606F9"/>
    <w:rsid w:val="00061EEC"/>
    <w:rsid w:val="00062ABE"/>
    <w:rsid w:val="00063952"/>
    <w:rsid w:val="000641F0"/>
    <w:rsid w:val="0006510E"/>
    <w:rsid w:val="0006704D"/>
    <w:rsid w:val="00067CD3"/>
    <w:rsid w:val="0007025D"/>
    <w:rsid w:val="00070C35"/>
    <w:rsid w:val="00072FD8"/>
    <w:rsid w:val="00076955"/>
    <w:rsid w:val="00080047"/>
    <w:rsid w:val="0008076B"/>
    <w:rsid w:val="0008125F"/>
    <w:rsid w:val="000829D4"/>
    <w:rsid w:val="000832F8"/>
    <w:rsid w:val="0008388F"/>
    <w:rsid w:val="0008499C"/>
    <w:rsid w:val="00084ABF"/>
    <w:rsid w:val="00095D92"/>
    <w:rsid w:val="00097993"/>
    <w:rsid w:val="00097DD5"/>
    <w:rsid w:val="000A131C"/>
    <w:rsid w:val="000A5156"/>
    <w:rsid w:val="000B12DC"/>
    <w:rsid w:val="000B14F6"/>
    <w:rsid w:val="000B3A6F"/>
    <w:rsid w:val="000B6261"/>
    <w:rsid w:val="000B73FD"/>
    <w:rsid w:val="000C1008"/>
    <w:rsid w:val="000C5AEC"/>
    <w:rsid w:val="000D57BE"/>
    <w:rsid w:val="000D659B"/>
    <w:rsid w:val="000D7EEC"/>
    <w:rsid w:val="000E17F5"/>
    <w:rsid w:val="000E272A"/>
    <w:rsid w:val="000F11D3"/>
    <w:rsid w:val="000F18A6"/>
    <w:rsid w:val="000F1D49"/>
    <w:rsid w:val="000F26F9"/>
    <w:rsid w:val="000F37D4"/>
    <w:rsid w:val="000F4588"/>
    <w:rsid w:val="000F4A98"/>
    <w:rsid w:val="000F779B"/>
    <w:rsid w:val="000F783E"/>
    <w:rsid w:val="000F7FEA"/>
    <w:rsid w:val="0010232E"/>
    <w:rsid w:val="0010355A"/>
    <w:rsid w:val="0010505A"/>
    <w:rsid w:val="001053A4"/>
    <w:rsid w:val="001062DD"/>
    <w:rsid w:val="00112A12"/>
    <w:rsid w:val="0011483B"/>
    <w:rsid w:val="00117680"/>
    <w:rsid w:val="00117BCA"/>
    <w:rsid w:val="00121B79"/>
    <w:rsid w:val="00121E3B"/>
    <w:rsid w:val="0012274C"/>
    <w:rsid w:val="0012281A"/>
    <w:rsid w:val="00123FF8"/>
    <w:rsid w:val="00124C08"/>
    <w:rsid w:val="00124E0E"/>
    <w:rsid w:val="00125181"/>
    <w:rsid w:val="00125434"/>
    <w:rsid w:val="001260EE"/>
    <w:rsid w:val="00133886"/>
    <w:rsid w:val="001343F4"/>
    <w:rsid w:val="0013441E"/>
    <w:rsid w:val="0013495A"/>
    <w:rsid w:val="001373E2"/>
    <w:rsid w:val="00137AB2"/>
    <w:rsid w:val="00141272"/>
    <w:rsid w:val="001425F7"/>
    <w:rsid w:val="00143319"/>
    <w:rsid w:val="00143D7A"/>
    <w:rsid w:val="00145B5D"/>
    <w:rsid w:val="00147296"/>
    <w:rsid w:val="00147F2F"/>
    <w:rsid w:val="001511B9"/>
    <w:rsid w:val="0015450B"/>
    <w:rsid w:val="0015553D"/>
    <w:rsid w:val="00157AEE"/>
    <w:rsid w:val="0016018A"/>
    <w:rsid w:val="0016170E"/>
    <w:rsid w:val="00164218"/>
    <w:rsid w:val="00164C92"/>
    <w:rsid w:val="00167784"/>
    <w:rsid w:val="001717C3"/>
    <w:rsid w:val="00173373"/>
    <w:rsid w:val="0017346D"/>
    <w:rsid w:val="001758BD"/>
    <w:rsid w:val="00180108"/>
    <w:rsid w:val="00180809"/>
    <w:rsid w:val="001814A8"/>
    <w:rsid w:val="001904C1"/>
    <w:rsid w:val="001910C5"/>
    <w:rsid w:val="001934F6"/>
    <w:rsid w:val="00194814"/>
    <w:rsid w:val="00195050"/>
    <w:rsid w:val="001966CE"/>
    <w:rsid w:val="00196BD2"/>
    <w:rsid w:val="001A1B89"/>
    <w:rsid w:val="001A271B"/>
    <w:rsid w:val="001A45E2"/>
    <w:rsid w:val="001A4BCA"/>
    <w:rsid w:val="001A4E0A"/>
    <w:rsid w:val="001B1181"/>
    <w:rsid w:val="001B1F15"/>
    <w:rsid w:val="001B20BE"/>
    <w:rsid w:val="001B2E39"/>
    <w:rsid w:val="001B3BC6"/>
    <w:rsid w:val="001B3F97"/>
    <w:rsid w:val="001B43DF"/>
    <w:rsid w:val="001B6557"/>
    <w:rsid w:val="001B6EAB"/>
    <w:rsid w:val="001B7969"/>
    <w:rsid w:val="001B7DF3"/>
    <w:rsid w:val="001C009F"/>
    <w:rsid w:val="001C0720"/>
    <w:rsid w:val="001C18F4"/>
    <w:rsid w:val="001C60A7"/>
    <w:rsid w:val="001D0EBC"/>
    <w:rsid w:val="001D37C5"/>
    <w:rsid w:val="001D6C9A"/>
    <w:rsid w:val="001D70EB"/>
    <w:rsid w:val="001D7ECB"/>
    <w:rsid w:val="001E23CC"/>
    <w:rsid w:val="001E2C7C"/>
    <w:rsid w:val="001E4A0E"/>
    <w:rsid w:val="001F2140"/>
    <w:rsid w:val="00204B56"/>
    <w:rsid w:val="00206D69"/>
    <w:rsid w:val="00213246"/>
    <w:rsid w:val="00216583"/>
    <w:rsid w:val="00216EFE"/>
    <w:rsid w:val="00217793"/>
    <w:rsid w:val="00222A0E"/>
    <w:rsid w:val="002232B0"/>
    <w:rsid w:val="002233F7"/>
    <w:rsid w:val="00223FC9"/>
    <w:rsid w:val="002246A7"/>
    <w:rsid w:val="00225B79"/>
    <w:rsid w:val="002263CE"/>
    <w:rsid w:val="0023223E"/>
    <w:rsid w:val="00232E4B"/>
    <w:rsid w:val="0024040E"/>
    <w:rsid w:val="002404E0"/>
    <w:rsid w:val="00241A00"/>
    <w:rsid w:val="00244592"/>
    <w:rsid w:val="002510CB"/>
    <w:rsid w:val="0025301A"/>
    <w:rsid w:val="002542F1"/>
    <w:rsid w:val="0025545A"/>
    <w:rsid w:val="00260215"/>
    <w:rsid w:val="00260B96"/>
    <w:rsid w:val="0026250F"/>
    <w:rsid w:val="00262C5D"/>
    <w:rsid w:val="00263014"/>
    <w:rsid w:val="0026362A"/>
    <w:rsid w:val="00263A83"/>
    <w:rsid w:val="002640EA"/>
    <w:rsid w:val="00266B01"/>
    <w:rsid w:val="002672D0"/>
    <w:rsid w:val="002707C2"/>
    <w:rsid w:val="0027184B"/>
    <w:rsid w:val="0027246B"/>
    <w:rsid w:val="002753FA"/>
    <w:rsid w:val="00275736"/>
    <w:rsid w:val="00275BA9"/>
    <w:rsid w:val="002766AF"/>
    <w:rsid w:val="002768CD"/>
    <w:rsid w:val="00276D74"/>
    <w:rsid w:val="00276F3A"/>
    <w:rsid w:val="00277845"/>
    <w:rsid w:val="00277A21"/>
    <w:rsid w:val="00282F41"/>
    <w:rsid w:val="00284B6C"/>
    <w:rsid w:val="00286285"/>
    <w:rsid w:val="0028654F"/>
    <w:rsid w:val="00286E9E"/>
    <w:rsid w:val="00290EDE"/>
    <w:rsid w:val="00294FC9"/>
    <w:rsid w:val="002A060B"/>
    <w:rsid w:val="002A0F43"/>
    <w:rsid w:val="002A0FBC"/>
    <w:rsid w:val="002A27EF"/>
    <w:rsid w:val="002A2C74"/>
    <w:rsid w:val="002A32B9"/>
    <w:rsid w:val="002A4167"/>
    <w:rsid w:val="002A4921"/>
    <w:rsid w:val="002A51C0"/>
    <w:rsid w:val="002A5B44"/>
    <w:rsid w:val="002A6CA1"/>
    <w:rsid w:val="002A7F5B"/>
    <w:rsid w:val="002B1119"/>
    <w:rsid w:val="002B3F77"/>
    <w:rsid w:val="002B7ABC"/>
    <w:rsid w:val="002B7D42"/>
    <w:rsid w:val="002C0D7D"/>
    <w:rsid w:val="002C0E06"/>
    <w:rsid w:val="002C2243"/>
    <w:rsid w:val="002C32D9"/>
    <w:rsid w:val="002C33B5"/>
    <w:rsid w:val="002C3A44"/>
    <w:rsid w:val="002C42A0"/>
    <w:rsid w:val="002C4F16"/>
    <w:rsid w:val="002C6A9D"/>
    <w:rsid w:val="002C704B"/>
    <w:rsid w:val="002C70D3"/>
    <w:rsid w:val="002C7278"/>
    <w:rsid w:val="002C7767"/>
    <w:rsid w:val="002C7BD5"/>
    <w:rsid w:val="002C7C35"/>
    <w:rsid w:val="002D0C3E"/>
    <w:rsid w:val="002D0E2E"/>
    <w:rsid w:val="002D11AC"/>
    <w:rsid w:val="002D1E31"/>
    <w:rsid w:val="002D20F5"/>
    <w:rsid w:val="002D4454"/>
    <w:rsid w:val="002D4F3F"/>
    <w:rsid w:val="002D52E5"/>
    <w:rsid w:val="002D6D0C"/>
    <w:rsid w:val="002E0590"/>
    <w:rsid w:val="002E2BAA"/>
    <w:rsid w:val="002E6BED"/>
    <w:rsid w:val="002F2A41"/>
    <w:rsid w:val="002F514C"/>
    <w:rsid w:val="002F5644"/>
    <w:rsid w:val="002F5960"/>
    <w:rsid w:val="002F7C5B"/>
    <w:rsid w:val="00300302"/>
    <w:rsid w:val="003010D6"/>
    <w:rsid w:val="003012DF"/>
    <w:rsid w:val="00304421"/>
    <w:rsid w:val="00306A09"/>
    <w:rsid w:val="003076B8"/>
    <w:rsid w:val="00307B05"/>
    <w:rsid w:val="003113C2"/>
    <w:rsid w:val="00314431"/>
    <w:rsid w:val="003158DD"/>
    <w:rsid w:val="00315BDF"/>
    <w:rsid w:val="00320C97"/>
    <w:rsid w:val="0032291E"/>
    <w:rsid w:val="00324B91"/>
    <w:rsid w:val="00327275"/>
    <w:rsid w:val="0033163F"/>
    <w:rsid w:val="00332236"/>
    <w:rsid w:val="00332459"/>
    <w:rsid w:val="0033321C"/>
    <w:rsid w:val="00334E92"/>
    <w:rsid w:val="00335570"/>
    <w:rsid w:val="00335BDD"/>
    <w:rsid w:val="00335C42"/>
    <w:rsid w:val="00336B58"/>
    <w:rsid w:val="00341307"/>
    <w:rsid w:val="00342956"/>
    <w:rsid w:val="00342C84"/>
    <w:rsid w:val="00342E68"/>
    <w:rsid w:val="003444D2"/>
    <w:rsid w:val="00344863"/>
    <w:rsid w:val="003477F1"/>
    <w:rsid w:val="00351022"/>
    <w:rsid w:val="003529CB"/>
    <w:rsid w:val="00356DA0"/>
    <w:rsid w:val="003571CF"/>
    <w:rsid w:val="00360430"/>
    <w:rsid w:val="00360A1D"/>
    <w:rsid w:val="00362465"/>
    <w:rsid w:val="003638B2"/>
    <w:rsid w:val="00364CF9"/>
    <w:rsid w:val="00366D0F"/>
    <w:rsid w:val="00366F3B"/>
    <w:rsid w:val="003714C2"/>
    <w:rsid w:val="00371FA0"/>
    <w:rsid w:val="00374AB8"/>
    <w:rsid w:val="003759EA"/>
    <w:rsid w:val="00375AEA"/>
    <w:rsid w:val="003800EE"/>
    <w:rsid w:val="00381416"/>
    <w:rsid w:val="003822D6"/>
    <w:rsid w:val="00384F53"/>
    <w:rsid w:val="00385976"/>
    <w:rsid w:val="00385B41"/>
    <w:rsid w:val="00385FA1"/>
    <w:rsid w:val="00387749"/>
    <w:rsid w:val="00390401"/>
    <w:rsid w:val="003912B8"/>
    <w:rsid w:val="00392272"/>
    <w:rsid w:val="0039379F"/>
    <w:rsid w:val="00394F1F"/>
    <w:rsid w:val="00396B92"/>
    <w:rsid w:val="00397124"/>
    <w:rsid w:val="003A0181"/>
    <w:rsid w:val="003A5036"/>
    <w:rsid w:val="003B0CB9"/>
    <w:rsid w:val="003B196D"/>
    <w:rsid w:val="003B20ED"/>
    <w:rsid w:val="003B240A"/>
    <w:rsid w:val="003B29E1"/>
    <w:rsid w:val="003B312C"/>
    <w:rsid w:val="003B3659"/>
    <w:rsid w:val="003B7154"/>
    <w:rsid w:val="003B7880"/>
    <w:rsid w:val="003C000E"/>
    <w:rsid w:val="003C0F26"/>
    <w:rsid w:val="003C1E96"/>
    <w:rsid w:val="003C2047"/>
    <w:rsid w:val="003C2A00"/>
    <w:rsid w:val="003C3ECD"/>
    <w:rsid w:val="003C48AD"/>
    <w:rsid w:val="003C48D6"/>
    <w:rsid w:val="003C607E"/>
    <w:rsid w:val="003D0EE0"/>
    <w:rsid w:val="003D2A16"/>
    <w:rsid w:val="003D2AE7"/>
    <w:rsid w:val="003D3601"/>
    <w:rsid w:val="003D4F22"/>
    <w:rsid w:val="003E0994"/>
    <w:rsid w:val="003F008D"/>
    <w:rsid w:val="003F0459"/>
    <w:rsid w:val="003F0D0C"/>
    <w:rsid w:val="003F10F2"/>
    <w:rsid w:val="003F10F9"/>
    <w:rsid w:val="003F2678"/>
    <w:rsid w:val="003F3C63"/>
    <w:rsid w:val="003F4A61"/>
    <w:rsid w:val="00400564"/>
    <w:rsid w:val="00400E41"/>
    <w:rsid w:val="00402205"/>
    <w:rsid w:val="0040247D"/>
    <w:rsid w:val="00402E92"/>
    <w:rsid w:val="00403092"/>
    <w:rsid w:val="00405BB4"/>
    <w:rsid w:val="00406082"/>
    <w:rsid w:val="004061EF"/>
    <w:rsid w:val="00412BC0"/>
    <w:rsid w:val="00414780"/>
    <w:rsid w:val="0042286E"/>
    <w:rsid w:val="004230F3"/>
    <w:rsid w:val="00426EB3"/>
    <w:rsid w:val="004328EF"/>
    <w:rsid w:val="00432970"/>
    <w:rsid w:val="00433275"/>
    <w:rsid w:val="00433299"/>
    <w:rsid w:val="00433303"/>
    <w:rsid w:val="004340FB"/>
    <w:rsid w:val="004343B2"/>
    <w:rsid w:val="0043679E"/>
    <w:rsid w:val="00436B9F"/>
    <w:rsid w:val="00437CCB"/>
    <w:rsid w:val="00440AA7"/>
    <w:rsid w:val="004429B3"/>
    <w:rsid w:val="00443CD9"/>
    <w:rsid w:val="0045060A"/>
    <w:rsid w:val="00450CEC"/>
    <w:rsid w:val="00452A84"/>
    <w:rsid w:val="00452B02"/>
    <w:rsid w:val="00453CDD"/>
    <w:rsid w:val="00453F76"/>
    <w:rsid w:val="0045484C"/>
    <w:rsid w:val="00455DD6"/>
    <w:rsid w:val="00457D67"/>
    <w:rsid w:val="00460D97"/>
    <w:rsid w:val="0046225D"/>
    <w:rsid w:val="00463904"/>
    <w:rsid w:val="00466A02"/>
    <w:rsid w:val="004701ED"/>
    <w:rsid w:val="004713B5"/>
    <w:rsid w:val="0047143D"/>
    <w:rsid w:val="0047182C"/>
    <w:rsid w:val="004729D0"/>
    <w:rsid w:val="00474616"/>
    <w:rsid w:val="00476AFD"/>
    <w:rsid w:val="00483C1E"/>
    <w:rsid w:val="00484406"/>
    <w:rsid w:val="0048669B"/>
    <w:rsid w:val="00490190"/>
    <w:rsid w:val="00490203"/>
    <w:rsid w:val="00491CC6"/>
    <w:rsid w:val="00492A74"/>
    <w:rsid w:val="00493403"/>
    <w:rsid w:val="00493C09"/>
    <w:rsid w:val="00494A57"/>
    <w:rsid w:val="00497380"/>
    <w:rsid w:val="00497682"/>
    <w:rsid w:val="00497EA1"/>
    <w:rsid w:val="004A0E04"/>
    <w:rsid w:val="004A3EF1"/>
    <w:rsid w:val="004A5AF1"/>
    <w:rsid w:val="004A6319"/>
    <w:rsid w:val="004B1D2D"/>
    <w:rsid w:val="004B2959"/>
    <w:rsid w:val="004B4456"/>
    <w:rsid w:val="004B4AB7"/>
    <w:rsid w:val="004B59E2"/>
    <w:rsid w:val="004C0532"/>
    <w:rsid w:val="004C0F65"/>
    <w:rsid w:val="004C1734"/>
    <w:rsid w:val="004C34D3"/>
    <w:rsid w:val="004C4DBD"/>
    <w:rsid w:val="004C5E35"/>
    <w:rsid w:val="004C74F0"/>
    <w:rsid w:val="004D1D12"/>
    <w:rsid w:val="004D3725"/>
    <w:rsid w:val="004D530F"/>
    <w:rsid w:val="004D7806"/>
    <w:rsid w:val="004E362C"/>
    <w:rsid w:val="004E44F6"/>
    <w:rsid w:val="004E5A91"/>
    <w:rsid w:val="004E5AEB"/>
    <w:rsid w:val="004E7A75"/>
    <w:rsid w:val="004E7E9B"/>
    <w:rsid w:val="004F057B"/>
    <w:rsid w:val="004F27C7"/>
    <w:rsid w:val="004F2E30"/>
    <w:rsid w:val="004F2F94"/>
    <w:rsid w:val="004F6304"/>
    <w:rsid w:val="004F7604"/>
    <w:rsid w:val="004F7966"/>
    <w:rsid w:val="00505824"/>
    <w:rsid w:val="00506B40"/>
    <w:rsid w:val="00507E43"/>
    <w:rsid w:val="005123E9"/>
    <w:rsid w:val="00513717"/>
    <w:rsid w:val="0051521B"/>
    <w:rsid w:val="00515B2E"/>
    <w:rsid w:val="00515B87"/>
    <w:rsid w:val="00520705"/>
    <w:rsid w:val="00520A46"/>
    <w:rsid w:val="005236C0"/>
    <w:rsid w:val="00525D93"/>
    <w:rsid w:val="00525F32"/>
    <w:rsid w:val="00527176"/>
    <w:rsid w:val="00527605"/>
    <w:rsid w:val="0052790A"/>
    <w:rsid w:val="0053077C"/>
    <w:rsid w:val="0053184D"/>
    <w:rsid w:val="00532AED"/>
    <w:rsid w:val="0053632C"/>
    <w:rsid w:val="0053775C"/>
    <w:rsid w:val="00540D30"/>
    <w:rsid w:val="00544C29"/>
    <w:rsid w:val="00544D3D"/>
    <w:rsid w:val="00545FB6"/>
    <w:rsid w:val="005502DE"/>
    <w:rsid w:val="0055085A"/>
    <w:rsid w:val="0055188A"/>
    <w:rsid w:val="00553B87"/>
    <w:rsid w:val="005562C8"/>
    <w:rsid w:val="005577B8"/>
    <w:rsid w:val="00557B87"/>
    <w:rsid w:val="00560563"/>
    <w:rsid w:val="00562AF2"/>
    <w:rsid w:val="005638D1"/>
    <w:rsid w:val="00563D8C"/>
    <w:rsid w:val="00565606"/>
    <w:rsid w:val="005704AA"/>
    <w:rsid w:val="00572EF7"/>
    <w:rsid w:val="005734B2"/>
    <w:rsid w:val="005750A9"/>
    <w:rsid w:val="00575B04"/>
    <w:rsid w:val="00580B04"/>
    <w:rsid w:val="00581CAF"/>
    <w:rsid w:val="00582E57"/>
    <w:rsid w:val="00583621"/>
    <w:rsid w:val="005844D6"/>
    <w:rsid w:val="005856AA"/>
    <w:rsid w:val="00591423"/>
    <w:rsid w:val="00592028"/>
    <w:rsid w:val="005938B3"/>
    <w:rsid w:val="00594FFB"/>
    <w:rsid w:val="005977A2"/>
    <w:rsid w:val="00597D00"/>
    <w:rsid w:val="005A1BA5"/>
    <w:rsid w:val="005A2C46"/>
    <w:rsid w:val="005A2FDF"/>
    <w:rsid w:val="005A3B98"/>
    <w:rsid w:val="005A7773"/>
    <w:rsid w:val="005B024B"/>
    <w:rsid w:val="005B0A10"/>
    <w:rsid w:val="005B0A59"/>
    <w:rsid w:val="005B156C"/>
    <w:rsid w:val="005B288D"/>
    <w:rsid w:val="005B780A"/>
    <w:rsid w:val="005C4646"/>
    <w:rsid w:val="005C5D84"/>
    <w:rsid w:val="005C6F8C"/>
    <w:rsid w:val="005C7063"/>
    <w:rsid w:val="005D03FF"/>
    <w:rsid w:val="005D20C1"/>
    <w:rsid w:val="005D4F0B"/>
    <w:rsid w:val="005D58B0"/>
    <w:rsid w:val="005D7932"/>
    <w:rsid w:val="005E0B00"/>
    <w:rsid w:val="005E293A"/>
    <w:rsid w:val="005E2C47"/>
    <w:rsid w:val="005E4B1C"/>
    <w:rsid w:val="005E4EBB"/>
    <w:rsid w:val="005E5B89"/>
    <w:rsid w:val="005E5CC6"/>
    <w:rsid w:val="005E7BF3"/>
    <w:rsid w:val="005F03F5"/>
    <w:rsid w:val="005F2BF4"/>
    <w:rsid w:val="005F370E"/>
    <w:rsid w:val="005F4C5C"/>
    <w:rsid w:val="005F7B80"/>
    <w:rsid w:val="00602B18"/>
    <w:rsid w:val="00602F79"/>
    <w:rsid w:val="00604D20"/>
    <w:rsid w:val="006052C3"/>
    <w:rsid w:val="00606072"/>
    <w:rsid w:val="006067E6"/>
    <w:rsid w:val="00606CB9"/>
    <w:rsid w:val="00614A1B"/>
    <w:rsid w:val="00615EB5"/>
    <w:rsid w:val="00616430"/>
    <w:rsid w:val="00621486"/>
    <w:rsid w:val="00625BC6"/>
    <w:rsid w:val="00626710"/>
    <w:rsid w:val="00626C60"/>
    <w:rsid w:val="00627304"/>
    <w:rsid w:val="00627E8B"/>
    <w:rsid w:val="0063057E"/>
    <w:rsid w:val="00630BD0"/>
    <w:rsid w:val="00631B31"/>
    <w:rsid w:val="006329D9"/>
    <w:rsid w:val="0063305C"/>
    <w:rsid w:val="006331D6"/>
    <w:rsid w:val="00633E4E"/>
    <w:rsid w:val="006341DA"/>
    <w:rsid w:val="0063694F"/>
    <w:rsid w:val="006401DD"/>
    <w:rsid w:val="00641975"/>
    <w:rsid w:val="00641D8B"/>
    <w:rsid w:val="0064477D"/>
    <w:rsid w:val="00646C29"/>
    <w:rsid w:val="006602E5"/>
    <w:rsid w:val="006619C8"/>
    <w:rsid w:val="0066419B"/>
    <w:rsid w:val="00666C74"/>
    <w:rsid w:val="00671A2D"/>
    <w:rsid w:val="006724EA"/>
    <w:rsid w:val="006752BF"/>
    <w:rsid w:val="00675938"/>
    <w:rsid w:val="00681926"/>
    <w:rsid w:val="00682245"/>
    <w:rsid w:val="006826C9"/>
    <w:rsid w:val="00683144"/>
    <w:rsid w:val="006858A3"/>
    <w:rsid w:val="006862E6"/>
    <w:rsid w:val="00686CFD"/>
    <w:rsid w:val="00687562"/>
    <w:rsid w:val="0069421F"/>
    <w:rsid w:val="006A1F5B"/>
    <w:rsid w:val="006A3B41"/>
    <w:rsid w:val="006A6BAE"/>
    <w:rsid w:val="006A6C06"/>
    <w:rsid w:val="006B2D4E"/>
    <w:rsid w:val="006B418F"/>
    <w:rsid w:val="006B69F7"/>
    <w:rsid w:val="006B6DA6"/>
    <w:rsid w:val="006B702F"/>
    <w:rsid w:val="006C2F6F"/>
    <w:rsid w:val="006D134F"/>
    <w:rsid w:val="006D3D56"/>
    <w:rsid w:val="006D48DA"/>
    <w:rsid w:val="006D77C1"/>
    <w:rsid w:val="006E2841"/>
    <w:rsid w:val="006E36B8"/>
    <w:rsid w:val="006E5B30"/>
    <w:rsid w:val="006E6190"/>
    <w:rsid w:val="006E6CB4"/>
    <w:rsid w:val="006F1C72"/>
    <w:rsid w:val="006F2A36"/>
    <w:rsid w:val="006F4ABB"/>
    <w:rsid w:val="006F5866"/>
    <w:rsid w:val="006F73EF"/>
    <w:rsid w:val="007012FB"/>
    <w:rsid w:val="00701D84"/>
    <w:rsid w:val="00701F2A"/>
    <w:rsid w:val="00703B90"/>
    <w:rsid w:val="00703E46"/>
    <w:rsid w:val="007052B5"/>
    <w:rsid w:val="0070612A"/>
    <w:rsid w:val="00706572"/>
    <w:rsid w:val="00706983"/>
    <w:rsid w:val="00712FEC"/>
    <w:rsid w:val="00713ABD"/>
    <w:rsid w:val="007156A3"/>
    <w:rsid w:val="007204DD"/>
    <w:rsid w:val="00721375"/>
    <w:rsid w:val="00721DA1"/>
    <w:rsid w:val="0072250C"/>
    <w:rsid w:val="00726188"/>
    <w:rsid w:val="007261D8"/>
    <w:rsid w:val="00726E94"/>
    <w:rsid w:val="007320EB"/>
    <w:rsid w:val="00733B47"/>
    <w:rsid w:val="00733FCC"/>
    <w:rsid w:val="00734650"/>
    <w:rsid w:val="00734A7B"/>
    <w:rsid w:val="0073616D"/>
    <w:rsid w:val="007367FA"/>
    <w:rsid w:val="007411B4"/>
    <w:rsid w:val="0074311F"/>
    <w:rsid w:val="00743547"/>
    <w:rsid w:val="00743D07"/>
    <w:rsid w:val="00743DE9"/>
    <w:rsid w:val="007466A3"/>
    <w:rsid w:val="00751248"/>
    <w:rsid w:val="00752C07"/>
    <w:rsid w:val="00752EF8"/>
    <w:rsid w:val="00753548"/>
    <w:rsid w:val="00753B14"/>
    <w:rsid w:val="00754D1A"/>
    <w:rsid w:val="0075746E"/>
    <w:rsid w:val="0075786A"/>
    <w:rsid w:val="00760A8B"/>
    <w:rsid w:val="00761573"/>
    <w:rsid w:val="00761D45"/>
    <w:rsid w:val="00762603"/>
    <w:rsid w:val="00762D57"/>
    <w:rsid w:val="00763A1B"/>
    <w:rsid w:val="0076492E"/>
    <w:rsid w:val="00764CDB"/>
    <w:rsid w:val="00764DB8"/>
    <w:rsid w:val="00767F6A"/>
    <w:rsid w:val="00771180"/>
    <w:rsid w:val="007714AF"/>
    <w:rsid w:val="00772E8F"/>
    <w:rsid w:val="00773C37"/>
    <w:rsid w:val="00774144"/>
    <w:rsid w:val="007759DA"/>
    <w:rsid w:val="007766C8"/>
    <w:rsid w:val="00777144"/>
    <w:rsid w:val="00780CB3"/>
    <w:rsid w:val="00784553"/>
    <w:rsid w:val="00784DD2"/>
    <w:rsid w:val="007875F6"/>
    <w:rsid w:val="00787770"/>
    <w:rsid w:val="00787D11"/>
    <w:rsid w:val="00790878"/>
    <w:rsid w:val="0079184D"/>
    <w:rsid w:val="00792317"/>
    <w:rsid w:val="007949E5"/>
    <w:rsid w:val="00795255"/>
    <w:rsid w:val="007A0672"/>
    <w:rsid w:val="007A0D10"/>
    <w:rsid w:val="007A281A"/>
    <w:rsid w:val="007A4A74"/>
    <w:rsid w:val="007A669F"/>
    <w:rsid w:val="007A7DBE"/>
    <w:rsid w:val="007B0165"/>
    <w:rsid w:val="007B0EE4"/>
    <w:rsid w:val="007B191F"/>
    <w:rsid w:val="007B234B"/>
    <w:rsid w:val="007C3507"/>
    <w:rsid w:val="007D07BB"/>
    <w:rsid w:val="007D0F29"/>
    <w:rsid w:val="007D242D"/>
    <w:rsid w:val="007E018C"/>
    <w:rsid w:val="007E4C8D"/>
    <w:rsid w:val="007E5039"/>
    <w:rsid w:val="007E7859"/>
    <w:rsid w:val="007E7B8B"/>
    <w:rsid w:val="007F0F8C"/>
    <w:rsid w:val="007F16C7"/>
    <w:rsid w:val="007F309F"/>
    <w:rsid w:val="007F30DF"/>
    <w:rsid w:val="007F5471"/>
    <w:rsid w:val="008007D1"/>
    <w:rsid w:val="0080120C"/>
    <w:rsid w:val="008028BB"/>
    <w:rsid w:val="00803079"/>
    <w:rsid w:val="0080393B"/>
    <w:rsid w:val="00806783"/>
    <w:rsid w:val="00806A94"/>
    <w:rsid w:val="00806E4B"/>
    <w:rsid w:val="00810B4F"/>
    <w:rsid w:val="008143EB"/>
    <w:rsid w:val="00814758"/>
    <w:rsid w:val="0081620C"/>
    <w:rsid w:val="00817299"/>
    <w:rsid w:val="00817F5C"/>
    <w:rsid w:val="0082240C"/>
    <w:rsid w:val="00822441"/>
    <w:rsid w:val="008228F5"/>
    <w:rsid w:val="00822B81"/>
    <w:rsid w:val="00823829"/>
    <w:rsid w:val="00825272"/>
    <w:rsid w:val="00825931"/>
    <w:rsid w:val="00834435"/>
    <w:rsid w:val="00835CD2"/>
    <w:rsid w:val="008424E0"/>
    <w:rsid w:val="00842C3E"/>
    <w:rsid w:val="00844533"/>
    <w:rsid w:val="008445DD"/>
    <w:rsid w:val="008466F4"/>
    <w:rsid w:val="00847F95"/>
    <w:rsid w:val="00850907"/>
    <w:rsid w:val="00852C59"/>
    <w:rsid w:val="008603AF"/>
    <w:rsid w:val="00861E2A"/>
    <w:rsid w:val="00861F15"/>
    <w:rsid w:val="00863470"/>
    <w:rsid w:val="00863882"/>
    <w:rsid w:val="00865708"/>
    <w:rsid w:val="00866276"/>
    <w:rsid w:val="00866DB7"/>
    <w:rsid w:val="00867C7D"/>
    <w:rsid w:val="008736CE"/>
    <w:rsid w:val="00873A0D"/>
    <w:rsid w:val="00882516"/>
    <w:rsid w:val="008841E6"/>
    <w:rsid w:val="00885792"/>
    <w:rsid w:val="00890489"/>
    <w:rsid w:val="00890E59"/>
    <w:rsid w:val="008913FC"/>
    <w:rsid w:val="00892360"/>
    <w:rsid w:val="008926A0"/>
    <w:rsid w:val="008953E0"/>
    <w:rsid w:val="008A06AE"/>
    <w:rsid w:val="008A5360"/>
    <w:rsid w:val="008B08EE"/>
    <w:rsid w:val="008B27F1"/>
    <w:rsid w:val="008B539D"/>
    <w:rsid w:val="008B565F"/>
    <w:rsid w:val="008B5F9F"/>
    <w:rsid w:val="008B6459"/>
    <w:rsid w:val="008B7BB6"/>
    <w:rsid w:val="008B7BBB"/>
    <w:rsid w:val="008C2FE4"/>
    <w:rsid w:val="008C398E"/>
    <w:rsid w:val="008C5D7E"/>
    <w:rsid w:val="008C630D"/>
    <w:rsid w:val="008C7ACF"/>
    <w:rsid w:val="008D6179"/>
    <w:rsid w:val="008E0640"/>
    <w:rsid w:val="008E0CB8"/>
    <w:rsid w:val="008E0FD5"/>
    <w:rsid w:val="008E4C24"/>
    <w:rsid w:val="008E52B0"/>
    <w:rsid w:val="008E5D00"/>
    <w:rsid w:val="008F4305"/>
    <w:rsid w:val="008F557B"/>
    <w:rsid w:val="00901E71"/>
    <w:rsid w:val="00902CF7"/>
    <w:rsid w:val="00903A00"/>
    <w:rsid w:val="00904F1F"/>
    <w:rsid w:val="00906A6D"/>
    <w:rsid w:val="00906B41"/>
    <w:rsid w:val="00907FDD"/>
    <w:rsid w:val="00910BD0"/>
    <w:rsid w:val="00911442"/>
    <w:rsid w:val="009125A5"/>
    <w:rsid w:val="00912DD6"/>
    <w:rsid w:val="00912F65"/>
    <w:rsid w:val="0091639F"/>
    <w:rsid w:val="00917AE2"/>
    <w:rsid w:val="00922B34"/>
    <w:rsid w:val="00922D20"/>
    <w:rsid w:val="009259ED"/>
    <w:rsid w:val="00925CDB"/>
    <w:rsid w:val="009260EC"/>
    <w:rsid w:val="00933A59"/>
    <w:rsid w:val="009341DB"/>
    <w:rsid w:val="009376C5"/>
    <w:rsid w:val="009404F0"/>
    <w:rsid w:val="00940533"/>
    <w:rsid w:val="0094211D"/>
    <w:rsid w:val="00942F3A"/>
    <w:rsid w:val="00944B87"/>
    <w:rsid w:val="00951380"/>
    <w:rsid w:val="0095192D"/>
    <w:rsid w:val="00952859"/>
    <w:rsid w:val="00952D54"/>
    <w:rsid w:val="0095498D"/>
    <w:rsid w:val="00954F31"/>
    <w:rsid w:val="00956A64"/>
    <w:rsid w:val="00956B56"/>
    <w:rsid w:val="00961835"/>
    <w:rsid w:val="00961D9B"/>
    <w:rsid w:val="00967667"/>
    <w:rsid w:val="009702F8"/>
    <w:rsid w:val="009716EB"/>
    <w:rsid w:val="00971DBD"/>
    <w:rsid w:val="00972428"/>
    <w:rsid w:val="00972CAA"/>
    <w:rsid w:val="00973B1E"/>
    <w:rsid w:val="009742FD"/>
    <w:rsid w:val="009758C8"/>
    <w:rsid w:val="009764F0"/>
    <w:rsid w:val="009800B3"/>
    <w:rsid w:val="00980B74"/>
    <w:rsid w:val="00985199"/>
    <w:rsid w:val="00986C0A"/>
    <w:rsid w:val="0098700C"/>
    <w:rsid w:val="00995E00"/>
    <w:rsid w:val="00997D7D"/>
    <w:rsid w:val="009A19B2"/>
    <w:rsid w:val="009A2AD7"/>
    <w:rsid w:val="009A3434"/>
    <w:rsid w:val="009A508A"/>
    <w:rsid w:val="009A50AC"/>
    <w:rsid w:val="009A5AE5"/>
    <w:rsid w:val="009A6EA7"/>
    <w:rsid w:val="009B232D"/>
    <w:rsid w:val="009B28CD"/>
    <w:rsid w:val="009B3FE4"/>
    <w:rsid w:val="009B4788"/>
    <w:rsid w:val="009B571F"/>
    <w:rsid w:val="009B7688"/>
    <w:rsid w:val="009C050C"/>
    <w:rsid w:val="009C3900"/>
    <w:rsid w:val="009C45CA"/>
    <w:rsid w:val="009C4CFA"/>
    <w:rsid w:val="009C57CF"/>
    <w:rsid w:val="009C677D"/>
    <w:rsid w:val="009C6B0E"/>
    <w:rsid w:val="009C7D13"/>
    <w:rsid w:val="009D08F8"/>
    <w:rsid w:val="009D209D"/>
    <w:rsid w:val="009D2B86"/>
    <w:rsid w:val="009D5BC1"/>
    <w:rsid w:val="009E0E7C"/>
    <w:rsid w:val="009E1AE4"/>
    <w:rsid w:val="009E2D42"/>
    <w:rsid w:val="009E5ADE"/>
    <w:rsid w:val="009F35DA"/>
    <w:rsid w:val="009F45B0"/>
    <w:rsid w:val="009F4A6F"/>
    <w:rsid w:val="009F4E8C"/>
    <w:rsid w:val="009F5256"/>
    <w:rsid w:val="009F5AB9"/>
    <w:rsid w:val="00A004C7"/>
    <w:rsid w:val="00A011F5"/>
    <w:rsid w:val="00A03DA1"/>
    <w:rsid w:val="00A0425D"/>
    <w:rsid w:val="00A05773"/>
    <w:rsid w:val="00A0621F"/>
    <w:rsid w:val="00A1164C"/>
    <w:rsid w:val="00A12DC3"/>
    <w:rsid w:val="00A12E6B"/>
    <w:rsid w:val="00A14F2B"/>
    <w:rsid w:val="00A16DC8"/>
    <w:rsid w:val="00A20EAE"/>
    <w:rsid w:val="00A2114E"/>
    <w:rsid w:val="00A24ABB"/>
    <w:rsid w:val="00A24F22"/>
    <w:rsid w:val="00A25CD5"/>
    <w:rsid w:val="00A270C7"/>
    <w:rsid w:val="00A32AE5"/>
    <w:rsid w:val="00A40032"/>
    <w:rsid w:val="00A416B1"/>
    <w:rsid w:val="00A4306C"/>
    <w:rsid w:val="00A4353E"/>
    <w:rsid w:val="00A4450E"/>
    <w:rsid w:val="00A445BE"/>
    <w:rsid w:val="00A44ED4"/>
    <w:rsid w:val="00A46F78"/>
    <w:rsid w:val="00A506D7"/>
    <w:rsid w:val="00A5089B"/>
    <w:rsid w:val="00A523B4"/>
    <w:rsid w:val="00A52ECF"/>
    <w:rsid w:val="00A54A55"/>
    <w:rsid w:val="00A56BD1"/>
    <w:rsid w:val="00A570B1"/>
    <w:rsid w:val="00A65F0D"/>
    <w:rsid w:val="00A67FA2"/>
    <w:rsid w:val="00A712DA"/>
    <w:rsid w:val="00A719A7"/>
    <w:rsid w:val="00A7260C"/>
    <w:rsid w:val="00A728AF"/>
    <w:rsid w:val="00A75185"/>
    <w:rsid w:val="00A82889"/>
    <w:rsid w:val="00A83922"/>
    <w:rsid w:val="00A845BB"/>
    <w:rsid w:val="00A84EA7"/>
    <w:rsid w:val="00A85511"/>
    <w:rsid w:val="00A9186A"/>
    <w:rsid w:val="00A93F41"/>
    <w:rsid w:val="00A93FF2"/>
    <w:rsid w:val="00A96CE0"/>
    <w:rsid w:val="00AA00A3"/>
    <w:rsid w:val="00AA2A9E"/>
    <w:rsid w:val="00AA3B89"/>
    <w:rsid w:val="00AA67E0"/>
    <w:rsid w:val="00AA6D1F"/>
    <w:rsid w:val="00AB1E61"/>
    <w:rsid w:val="00AB2CD8"/>
    <w:rsid w:val="00AB31F9"/>
    <w:rsid w:val="00AB39EE"/>
    <w:rsid w:val="00AB3F47"/>
    <w:rsid w:val="00AB4A62"/>
    <w:rsid w:val="00AB53D7"/>
    <w:rsid w:val="00AB797E"/>
    <w:rsid w:val="00AC06BF"/>
    <w:rsid w:val="00AC28F3"/>
    <w:rsid w:val="00AC3009"/>
    <w:rsid w:val="00AC3076"/>
    <w:rsid w:val="00AD04E0"/>
    <w:rsid w:val="00AD19F8"/>
    <w:rsid w:val="00AD284C"/>
    <w:rsid w:val="00AD37AF"/>
    <w:rsid w:val="00AD5EF7"/>
    <w:rsid w:val="00AD64D9"/>
    <w:rsid w:val="00AD675D"/>
    <w:rsid w:val="00AD6EF3"/>
    <w:rsid w:val="00AE368E"/>
    <w:rsid w:val="00AE46B0"/>
    <w:rsid w:val="00AE4900"/>
    <w:rsid w:val="00AE5CAB"/>
    <w:rsid w:val="00AF0A25"/>
    <w:rsid w:val="00AF0B3F"/>
    <w:rsid w:val="00AF30B2"/>
    <w:rsid w:val="00AF32EC"/>
    <w:rsid w:val="00AF3D8E"/>
    <w:rsid w:val="00AF4D9C"/>
    <w:rsid w:val="00AF6EA4"/>
    <w:rsid w:val="00AF74C6"/>
    <w:rsid w:val="00AF78F6"/>
    <w:rsid w:val="00B01B8E"/>
    <w:rsid w:val="00B02DEB"/>
    <w:rsid w:val="00B03D4A"/>
    <w:rsid w:val="00B04F58"/>
    <w:rsid w:val="00B0535A"/>
    <w:rsid w:val="00B0744C"/>
    <w:rsid w:val="00B16C8D"/>
    <w:rsid w:val="00B17A1D"/>
    <w:rsid w:val="00B17CBC"/>
    <w:rsid w:val="00B21B45"/>
    <w:rsid w:val="00B22352"/>
    <w:rsid w:val="00B30853"/>
    <w:rsid w:val="00B321D7"/>
    <w:rsid w:val="00B35051"/>
    <w:rsid w:val="00B35412"/>
    <w:rsid w:val="00B355D3"/>
    <w:rsid w:val="00B367BC"/>
    <w:rsid w:val="00B403BD"/>
    <w:rsid w:val="00B40823"/>
    <w:rsid w:val="00B40ED4"/>
    <w:rsid w:val="00B427C0"/>
    <w:rsid w:val="00B43DDF"/>
    <w:rsid w:val="00B45395"/>
    <w:rsid w:val="00B46F01"/>
    <w:rsid w:val="00B507EC"/>
    <w:rsid w:val="00B60861"/>
    <w:rsid w:val="00B6166B"/>
    <w:rsid w:val="00B61D15"/>
    <w:rsid w:val="00B626E3"/>
    <w:rsid w:val="00B63F8F"/>
    <w:rsid w:val="00B646D6"/>
    <w:rsid w:val="00B64927"/>
    <w:rsid w:val="00B65462"/>
    <w:rsid w:val="00B67046"/>
    <w:rsid w:val="00B716DC"/>
    <w:rsid w:val="00B7330B"/>
    <w:rsid w:val="00B73BE6"/>
    <w:rsid w:val="00B7466C"/>
    <w:rsid w:val="00B82E11"/>
    <w:rsid w:val="00B83E34"/>
    <w:rsid w:val="00B853D3"/>
    <w:rsid w:val="00B877D4"/>
    <w:rsid w:val="00B905B1"/>
    <w:rsid w:val="00B90707"/>
    <w:rsid w:val="00B91B64"/>
    <w:rsid w:val="00B91E19"/>
    <w:rsid w:val="00B95B59"/>
    <w:rsid w:val="00B968EE"/>
    <w:rsid w:val="00B96DE7"/>
    <w:rsid w:val="00B97040"/>
    <w:rsid w:val="00B970EE"/>
    <w:rsid w:val="00BA0C6C"/>
    <w:rsid w:val="00BA23AA"/>
    <w:rsid w:val="00BA35AC"/>
    <w:rsid w:val="00BA3850"/>
    <w:rsid w:val="00BA5609"/>
    <w:rsid w:val="00BA6019"/>
    <w:rsid w:val="00BA7B6F"/>
    <w:rsid w:val="00BB430A"/>
    <w:rsid w:val="00BB478C"/>
    <w:rsid w:val="00BB47C0"/>
    <w:rsid w:val="00BB577D"/>
    <w:rsid w:val="00BB58FA"/>
    <w:rsid w:val="00BB5C4E"/>
    <w:rsid w:val="00BB63C1"/>
    <w:rsid w:val="00BC2083"/>
    <w:rsid w:val="00BC221A"/>
    <w:rsid w:val="00BC3A8E"/>
    <w:rsid w:val="00BC4EE9"/>
    <w:rsid w:val="00BC5907"/>
    <w:rsid w:val="00BC7DE6"/>
    <w:rsid w:val="00BD0814"/>
    <w:rsid w:val="00BD1862"/>
    <w:rsid w:val="00BD4ACB"/>
    <w:rsid w:val="00BE08DB"/>
    <w:rsid w:val="00BE0D90"/>
    <w:rsid w:val="00BE383A"/>
    <w:rsid w:val="00BE4173"/>
    <w:rsid w:val="00BE547F"/>
    <w:rsid w:val="00BE6F5B"/>
    <w:rsid w:val="00BF0483"/>
    <w:rsid w:val="00BF09E0"/>
    <w:rsid w:val="00BF1148"/>
    <w:rsid w:val="00BF35FE"/>
    <w:rsid w:val="00BF3CFA"/>
    <w:rsid w:val="00BF42FB"/>
    <w:rsid w:val="00BF4934"/>
    <w:rsid w:val="00BF5C11"/>
    <w:rsid w:val="00C01AAC"/>
    <w:rsid w:val="00C01B8F"/>
    <w:rsid w:val="00C03FD9"/>
    <w:rsid w:val="00C040BC"/>
    <w:rsid w:val="00C072DC"/>
    <w:rsid w:val="00C110A3"/>
    <w:rsid w:val="00C11C08"/>
    <w:rsid w:val="00C12F74"/>
    <w:rsid w:val="00C15535"/>
    <w:rsid w:val="00C16092"/>
    <w:rsid w:val="00C209CD"/>
    <w:rsid w:val="00C2174A"/>
    <w:rsid w:val="00C27096"/>
    <w:rsid w:val="00C31859"/>
    <w:rsid w:val="00C32CF3"/>
    <w:rsid w:val="00C33251"/>
    <w:rsid w:val="00C33323"/>
    <w:rsid w:val="00C34508"/>
    <w:rsid w:val="00C36D1B"/>
    <w:rsid w:val="00C37BD7"/>
    <w:rsid w:val="00C37C67"/>
    <w:rsid w:val="00C408DF"/>
    <w:rsid w:val="00C42104"/>
    <w:rsid w:val="00C42C18"/>
    <w:rsid w:val="00C44842"/>
    <w:rsid w:val="00C44EB9"/>
    <w:rsid w:val="00C51004"/>
    <w:rsid w:val="00C525E9"/>
    <w:rsid w:val="00C53876"/>
    <w:rsid w:val="00C53B28"/>
    <w:rsid w:val="00C57EE4"/>
    <w:rsid w:val="00C60ACD"/>
    <w:rsid w:val="00C60DB5"/>
    <w:rsid w:val="00C6196D"/>
    <w:rsid w:val="00C724E9"/>
    <w:rsid w:val="00C749CD"/>
    <w:rsid w:val="00C76684"/>
    <w:rsid w:val="00C76ACE"/>
    <w:rsid w:val="00C76F73"/>
    <w:rsid w:val="00C80851"/>
    <w:rsid w:val="00C80DAC"/>
    <w:rsid w:val="00C83D2F"/>
    <w:rsid w:val="00C851B6"/>
    <w:rsid w:val="00C85249"/>
    <w:rsid w:val="00C86EEF"/>
    <w:rsid w:val="00C90547"/>
    <w:rsid w:val="00C9293A"/>
    <w:rsid w:val="00C939C9"/>
    <w:rsid w:val="00C95196"/>
    <w:rsid w:val="00CA183C"/>
    <w:rsid w:val="00CA25C4"/>
    <w:rsid w:val="00CA3550"/>
    <w:rsid w:val="00CA35D0"/>
    <w:rsid w:val="00CA441B"/>
    <w:rsid w:val="00CA4DA4"/>
    <w:rsid w:val="00CA5257"/>
    <w:rsid w:val="00CA5858"/>
    <w:rsid w:val="00CA76D2"/>
    <w:rsid w:val="00CB00F0"/>
    <w:rsid w:val="00CB11E5"/>
    <w:rsid w:val="00CB12E2"/>
    <w:rsid w:val="00CB1CC5"/>
    <w:rsid w:val="00CB54E9"/>
    <w:rsid w:val="00CB7F26"/>
    <w:rsid w:val="00CC1E95"/>
    <w:rsid w:val="00CC3C91"/>
    <w:rsid w:val="00CC65F7"/>
    <w:rsid w:val="00CD0585"/>
    <w:rsid w:val="00CD0CFF"/>
    <w:rsid w:val="00CD1E32"/>
    <w:rsid w:val="00CD2259"/>
    <w:rsid w:val="00CD3209"/>
    <w:rsid w:val="00CD3655"/>
    <w:rsid w:val="00CD4B25"/>
    <w:rsid w:val="00CD5033"/>
    <w:rsid w:val="00CD6370"/>
    <w:rsid w:val="00CD6AB4"/>
    <w:rsid w:val="00CE0388"/>
    <w:rsid w:val="00CE2F2C"/>
    <w:rsid w:val="00CE51A6"/>
    <w:rsid w:val="00CE6876"/>
    <w:rsid w:val="00CE6DE7"/>
    <w:rsid w:val="00CF2925"/>
    <w:rsid w:val="00CF5F61"/>
    <w:rsid w:val="00CF6E41"/>
    <w:rsid w:val="00D01C15"/>
    <w:rsid w:val="00D02059"/>
    <w:rsid w:val="00D0449B"/>
    <w:rsid w:val="00D04798"/>
    <w:rsid w:val="00D04CE0"/>
    <w:rsid w:val="00D123F6"/>
    <w:rsid w:val="00D1349E"/>
    <w:rsid w:val="00D16F23"/>
    <w:rsid w:val="00D174AA"/>
    <w:rsid w:val="00D228D6"/>
    <w:rsid w:val="00D23A04"/>
    <w:rsid w:val="00D25063"/>
    <w:rsid w:val="00D266FE"/>
    <w:rsid w:val="00D308D8"/>
    <w:rsid w:val="00D3290F"/>
    <w:rsid w:val="00D32C07"/>
    <w:rsid w:val="00D33BB6"/>
    <w:rsid w:val="00D34C1D"/>
    <w:rsid w:val="00D377CD"/>
    <w:rsid w:val="00D43C24"/>
    <w:rsid w:val="00D504EA"/>
    <w:rsid w:val="00D51577"/>
    <w:rsid w:val="00D51B65"/>
    <w:rsid w:val="00D64A6D"/>
    <w:rsid w:val="00D64E6E"/>
    <w:rsid w:val="00D678DE"/>
    <w:rsid w:val="00D70517"/>
    <w:rsid w:val="00D74DFA"/>
    <w:rsid w:val="00D75122"/>
    <w:rsid w:val="00D75239"/>
    <w:rsid w:val="00D75F57"/>
    <w:rsid w:val="00D81904"/>
    <w:rsid w:val="00D85D59"/>
    <w:rsid w:val="00D87322"/>
    <w:rsid w:val="00D907CB"/>
    <w:rsid w:val="00D9162F"/>
    <w:rsid w:val="00D91C01"/>
    <w:rsid w:val="00D93C08"/>
    <w:rsid w:val="00D94F40"/>
    <w:rsid w:val="00D94F55"/>
    <w:rsid w:val="00D9749F"/>
    <w:rsid w:val="00DA0609"/>
    <w:rsid w:val="00DA0A4F"/>
    <w:rsid w:val="00DA1EAC"/>
    <w:rsid w:val="00DA4628"/>
    <w:rsid w:val="00DA567E"/>
    <w:rsid w:val="00DB090D"/>
    <w:rsid w:val="00DB1126"/>
    <w:rsid w:val="00DB153E"/>
    <w:rsid w:val="00DB2B3B"/>
    <w:rsid w:val="00DB3EC3"/>
    <w:rsid w:val="00DB6668"/>
    <w:rsid w:val="00DC22FF"/>
    <w:rsid w:val="00DC6005"/>
    <w:rsid w:val="00DC71E4"/>
    <w:rsid w:val="00DC7AF4"/>
    <w:rsid w:val="00DC7E74"/>
    <w:rsid w:val="00DD5B01"/>
    <w:rsid w:val="00DD7147"/>
    <w:rsid w:val="00DD79B2"/>
    <w:rsid w:val="00DE1218"/>
    <w:rsid w:val="00DE1566"/>
    <w:rsid w:val="00DE218E"/>
    <w:rsid w:val="00DE2899"/>
    <w:rsid w:val="00DE3CDC"/>
    <w:rsid w:val="00DE6FC7"/>
    <w:rsid w:val="00DE7825"/>
    <w:rsid w:val="00DE7B46"/>
    <w:rsid w:val="00DF2B54"/>
    <w:rsid w:val="00DF2C84"/>
    <w:rsid w:val="00DF64EC"/>
    <w:rsid w:val="00DF6635"/>
    <w:rsid w:val="00E00F9B"/>
    <w:rsid w:val="00E03456"/>
    <w:rsid w:val="00E04E10"/>
    <w:rsid w:val="00E06879"/>
    <w:rsid w:val="00E06D2A"/>
    <w:rsid w:val="00E07191"/>
    <w:rsid w:val="00E07E15"/>
    <w:rsid w:val="00E113D9"/>
    <w:rsid w:val="00E128A9"/>
    <w:rsid w:val="00E13ADC"/>
    <w:rsid w:val="00E13E83"/>
    <w:rsid w:val="00E142EF"/>
    <w:rsid w:val="00E15997"/>
    <w:rsid w:val="00E15B0F"/>
    <w:rsid w:val="00E16004"/>
    <w:rsid w:val="00E2123E"/>
    <w:rsid w:val="00E238E1"/>
    <w:rsid w:val="00E242F3"/>
    <w:rsid w:val="00E24E52"/>
    <w:rsid w:val="00E26662"/>
    <w:rsid w:val="00E27407"/>
    <w:rsid w:val="00E307D6"/>
    <w:rsid w:val="00E32895"/>
    <w:rsid w:val="00E347FE"/>
    <w:rsid w:val="00E35B32"/>
    <w:rsid w:val="00E36C8A"/>
    <w:rsid w:val="00E405AF"/>
    <w:rsid w:val="00E407CF"/>
    <w:rsid w:val="00E41059"/>
    <w:rsid w:val="00E41C99"/>
    <w:rsid w:val="00E41EB2"/>
    <w:rsid w:val="00E42A55"/>
    <w:rsid w:val="00E440D5"/>
    <w:rsid w:val="00E45448"/>
    <w:rsid w:val="00E50FB4"/>
    <w:rsid w:val="00E52536"/>
    <w:rsid w:val="00E54CDD"/>
    <w:rsid w:val="00E56F9A"/>
    <w:rsid w:val="00E57337"/>
    <w:rsid w:val="00E61FD6"/>
    <w:rsid w:val="00E623E9"/>
    <w:rsid w:val="00E62E4C"/>
    <w:rsid w:val="00E63A7F"/>
    <w:rsid w:val="00E64BF5"/>
    <w:rsid w:val="00E708A7"/>
    <w:rsid w:val="00E710DD"/>
    <w:rsid w:val="00E720C4"/>
    <w:rsid w:val="00E7420D"/>
    <w:rsid w:val="00E75E87"/>
    <w:rsid w:val="00E815CE"/>
    <w:rsid w:val="00E85F6A"/>
    <w:rsid w:val="00E92BE5"/>
    <w:rsid w:val="00E93B4D"/>
    <w:rsid w:val="00E94258"/>
    <w:rsid w:val="00E94419"/>
    <w:rsid w:val="00E94ADB"/>
    <w:rsid w:val="00E967CF"/>
    <w:rsid w:val="00EA0DCD"/>
    <w:rsid w:val="00EA2685"/>
    <w:rsid w:val="00EA33B1"/>
    <w:rsid w:val="00EA41A3"/>
    <w:rsid w:val="00EA48C7"/>
    <w:rsid w:val="00EB290B"/>
    <w:rsid w:val="00EB2A0E"/>
    <w:rsid w:val="00EB4992"/>
    <w:rsid w:val="00EB4D69"/>
    <w:rsid w:val="00EC033C"/>
    <w:rsid w:val="00EC0A5B"/>
    <w:rsid w:val="00EC1A76"/>
    <w:rsid w:val="00EC2DA8"/>
    <w:rsid w:val="00EC4FF1"/>
    <w:rsid w:val="00EC6AA4"/>
    <w:rsid w:val="00ED0AD6"/>
    <w:rsid w:val="00ED2453"/>
    <w:rsid w:val="00ED3B0E"/>
    <w:rsid w:val="00ED51D3"/>
    <w:rsid w:val="00ED6296"/>
    <w:rsid w:val="00ED7D23"/>
    <w:rsid w:val="00EE5A6D"/>
    <w:rsid w:val="00EE6E35"/>
    <w:rsid w:val="00EF16AF"/>
    <w:rsid w:val="00EF3491"/>
    <w:rsid w:val="00EF4185"/>
    <w:rsid w:val="00EF6B6A"/>
    <w:rsid w:val="00EF757B"/>
    <w:rsid w:val="00EF7F9F"/>
    <w:rsid w:val="00F122F6"/>
    <w:rsid w:val="00F12373"/>
    <w:rsid w:val="00F12D36"/>
    <w:rsid w:val="00F146AE"/>
    <w:rsid w:val="00F1592B"/>
    <w:rsid w:val="00F16559"/>
    <w:rsid w:val="00F16724"/>
    <w:rsid w:val="00F20962"/>
    <w:rsid w:val="00F2174F"/>
    <w:rsid w:val="00F22C8F"/>
    <w:rsid w:val="00F23956"/>
    <w:rsid w:val="00F23B46"/>
    <w:rsid w:val="00F25F9C"/>
    <w:rsid w:val="00F26E17"/>
    <w:rsid w:val="00F274EE"/>
    <w:rsid w:val="00F315E7"/>
    <w:rsid w:val="00F34148"/>
    <w:rsid w:val="00F343E1"/>
    <w:rsid w:val="00F40411"/>
    <w:rsid w:val="00F40B49"/>
    <w:rsid w:val="00F4169D"/>
    <w:rsid w:val="00F42BED"/>
    <w:rsid w:val="00F44994"/>
    <w:rsid w:val="00F4556F"/>
    <w:rsid w:val="00F4664D"/>
    <w:rsid w:val="00F51853"/>
    <w:rsid w:val="00F52F8F"/>
    <w:rsid w:val="00F531E9"/>
    <w:rsid w:val="00F534DD"/>
    <w:rsid w:val="00F559F3"/>
    <w:rsid w:val="00F55E15"/>
    <w:rsid w:val="00F613CE"/>
    <w:rsid w:val="00F63530"/>
    <w:rsid w:val="00F6648A"/>
    <w:rsid w:val="00F71665"/>
    <w:rsid w:val="00F72AAA"/>
    <w:rsid w:val="00F7349E"/>
    <w:rsid w:val="00F73AB0"/>
    <w:rsid w:val="00F74B43"/>
    <w:rsid w:val="00F754AF"/>
    <w:rsid w:val="00F75FD9"/>
    <w:rsid w:val="00F77C62"/>
    <w:rsid w:val="00F807AB"/>
    <w:rsid w:val="00F80F5A"/>
    <w:rsid w:val="00F82709"/>
    <w:rsid w:val="00F8743A"/>
    <w:rsid w:val="00F90176"/>
    <w:rsid w:val="00F923B0"/>
    <w:rsid w:val="00F93770"/>
    <w:rsid w:val="00F971EC"/>
    <w:rsid w:val="00F97C52"/>
    <w:rsid w:val="00FA4D61"/>
    <w:rsid w:val="00FA75B7"/>
    <w:rsid w:val="00FB0D98"/>
    <w:rsid w:val="00FB1526"/>
    <w:rsid w:val="00FB268F"/>
    <w:rsid w:val="00FB3BBA"/>
    <w:rsid w:val="00FB43EB"/>
    <w:rsid w:val="00FB4915"/>
    <w:rsid w:val="00FB4ECB"/>
    <w:rsid w:val="00FC3BA2"/>
    <w:rsid w:val="00FC3F7C"/>
    <w:rsid w:val="00FC4BEB"/>
    <w:rsid w:val="00FD0B9C"/>
    <w:rsid w:val="00FD0C31"/>
    <w:rsid w:val="00FD1BF1"/>
    <w:rsid w:val="00FD3321"/>
    <w:rsid w:val="00FD4435"/>
    <w:rsid w:val="00FD7874"/>
    <w:rsid w:val="00FD7AC2"/>
    <w:rsid w:val="00FD7D18"/>
    <w:rsid w:val="00FE1475"/>
    <w:rsid w:val="00FE49AC"/>
    <w:rsid w:val="00FE6930"/>
    <w:rsid w:val="00FF1E60"/>
    <w:rsid w:val="00FF6482"/>
    <w:rsid w:val="00FF65B8"/>
    <w:rsid w:val="00FF6BC9"/>
    <w:rsid w:val="00FF7C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40BED09"/>
  <w15:docId w15:val="{82744B0C-294F-43EF-9518-665D424503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2766AF"/>
    <w:pPr>
      <w:spacing w:line="360" w:lineRule="auto"/>
      <w:ind w:firstLine="709"/>
      <w:jc w:val="both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0"/>
    <w:link w:val="10"/>
    <w:uiPriority w:val="9"/>
    <w:qFormat/>
    <w:rsid w:val="002C70D3"/>
    <w:pPr>
      <w:numPr>
        <w:numId w:val="2"/>
      </w:numPr>
      <w:spacing w:after="0" w:line="360" w:lineRule="auto"/>
      <w:ind w:firstLine="709"/>
      <w:outlineLvl w:val="0"/>
    </w:pPr>
    <w:rPr>
      <w:rFonts w:ascii="Times New Roman" w:hAnsi="Times New Roman"/>
      <w:b/>
      <w:sz w:val="28"/>
      <w:szCs w:val="28"/>
    </w:rPr>
  </w:style>
  <w:style w:type="paragraph" w:styleId="2">
    <w:name w:val="heading 2"/>
    <w:basedOn w:val="a0"/>
    <w:next w:val="a0"/>
    <w:link w:val="20"/>
    <w:uiPriority w:val="9"/>
    <w:qFormat/>
    <w:rsid w:val="005C6F8C"/>
    <w:pPr>
      <w:numPr>
        <w:ilvl w:val="1"/>
        <w:numId w:val="2"/>
      </w:numPr>
      <w:ind w:firstLine="709"/>
      <w:contextualSpacing/>
      <w:outlineLvl w:val="1"/>
    </w:pPr>
    <w:rPr>
      <w:b/>
      <w:bCs/>
      <w:szCs w:val="28"/>
    </w:rPr>
  </w:style>
  <w:style w:type="paragraph" w:styleId="3">
    <w:name w:val="heading 3"/>
    <w:basedOn w:val="a0"/>
    <w:next w:val="a0"/>
    <w:link w:val="30"/>
    <w:uiPriority w:val="9"/>
    <w:qFormat/>
    <w:rsid w:val="00335C42"/>
    <w:pPr>
      <w:keepNext/>
      <w:keepLines/>
      <w:numPr>
        <w:ilvl w:val="2"/>
        <w:numId w:val="2"/>
      </w:numPr>
      <w:spacing w:before="200"/>
      <w:ind w:left="0" w:firstLine="709"/>
      <w:outlineLvl w:val="2"/>
    </w:pPr>
    <w:rPr>
      <w:rFonts w:eastAsiaTheme="majorEastAsia"/>
      <w:b/>
      <w:bCs/>
      <w:color w:val="000000" w:themeColor="text1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31">
    <w:name w:val="Body Text 3"/>
    <w:basedOn w:val="a0"/>
    <w:link w:val="32"/>
    <w:unhideWhenUsed/>
    <w:rsid w:val="00D93C08"/>
    <w:pPr>
      <w:widowControl w:val="0"/>
      <w:spacing w:line="120" w:lineRule="atLeast"/>
    </w:pPr>
    <w:rPr>
      <w:rFonts w:ascii="Arial" w:hAnsi="Arial"/>
      <w:bCs/>
      <w:sz w:val="24"/>
      <w:szCs w:val="24"/>
    </w:rPr>
  </w:style>
  <w:style w:type="character" w:customStyle="1" w:styleId="32">
    <w:name w:val="Основной текст 3 Знак"/>
    <w:link w:val="31"/>
    <w:rsid w:val="00D93C08"/>
    <w:rPr>
      <w:rFonts w:ascii="Arial" w:eastAsia="Times New Roman" w:hAnsi="Arial" w:cs="Times New Roman"/>
      <w:bCs/>
      <w:sz w:val="24"/>
      <w:szCs w:val="24"/>
      <w:lang w:eastAsia="ru-RU"/>
    </w:rPr>
  </w:style>
  <w:style w:type="paragraph" w:styleId="a5">
    <w:name w:val="No Spacing"/>
    <w:uiPriority w:val="1"/>
    <w:qFormat/>
    <w:rsid w:val="00D93C08"/>
    <w:rPr>
      <w:rFonts w:ascii="Times New Roman" w:eastAsia="Times New Roman" w:hAnsi="Times New Roman"/>
    </w:rPr>
  </w:style>
  <w:style w:type="paragraph" w:styleId="a6">
    <w:name w:val="Balloon Text"/>
    <w:basedOn w:val="a0"/>
    <w:link w:val="a7"/>
    <w:uiPriority w:val="99"/>
    <w:semiHidden/>
    <w:unhideWhenUsed/>
    <w:rsid w:val="00D93C08"/>
    <w:rPr>
      <w:rFonts w:ascii="Tahoma" w:hAnsi="Tahoma"/>
      <w:sz w:val="16"/>
      <w:szCs w:val="16"/>
    </w:rPr>
  </w:style>
  <w:style w:type="character" w:customStyle="1" w:styleId="a7">
    <w:name w:val="Текст выноски Знак"/>
    <w:link w:val="a6"/>
    <w:uiPriority w:val="99"/>
    <w:semiHidden/>
    <w:rsid w:val="00D93C08"/>
    <w:rPr>
      <w:rFonts w:ascii="Tahoma" w:eastAsia="Times New Roman" w:hAnsi="Tahoma" w:cs="Tahoma"/>
      <w:sz w:val="16"/>
      <w:szCs w:val="16"/>
      <w:lang w:eastAsia="ru-RU"/>
    </w:rPr>
  </w:style>
  <w:style w:type="table" w:styleId="a8">
    <w:name w:val="Table Grid"/>
    <w:basedOn w:val="a3"/>
    <w:uiPriority w:val="39"/>
    <w:rsid w:val="00D04CE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Hyperlink"/>
    <w:uiPriority w:val="99"/>
    <w:unhideWhenUsed/>
    <w:rsid w:val="00B67046"/>
    <w:rPr>
      <w:color w:val="0000FF"/>
      <w:u w:val="single"/>
    </w:rPr>
  </w:style>
  <w:style w:type="paragraph" w:styleId="aa">
    <w:name w:val="header"/>
    <w:basedOn w:val="a0"/>
    <w:link w:val="ab"/>
    <w:uiPriority w:val="99"/>
    <w:unhideWhenUsed/>
    <w:rsid w:val="0064477D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link w:val="aa"/>
    <w:uiPriority w:val="99"/>
    <w:rsid w:val="0064477D"/>
    <w:rPr>
      <w:rFonts w:ascii="Times New Roman" w:eastAsia="Times New Roman" w:hAnsi="Times New Roman"/>
    </w:rPr>
  </w:style>
  <w:style w:type="paragraph" w:styleId="ac">
    <w:name w:val="footer"/>
    <w:basedOn w:val="a0"/>
    <w:link w:val="ad"/>
    <w:uiPriority w:val="99"/>
    <w:unhideWhenUsed/>
    <w:rsid w:val="0064477D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link w:val="ac"/>
    <w:uiPriority w:val="99"/>
    <w:rsid w:val="0064477D"/>
    <w:rPr>
      <w:rFonts w:ascii="Times New Roman" w:eastAsia="Times New Roman" w:hAnsi="Times New Roman"/>
    </w:rPr>
  </w:style>
  <w:style w:type="paragraph" w:styleId="21">
    <w:name w:val="Body Text 2"/>
    <w:basedOn w:val="a0"/>
    <w:link w:val="22"/>
    <w:uiPriority w:val="99"/>
    <w:unhideWhenUsed/>
    <w:rsid w:val="002E6BED"/>
    <w:pPr>
      <w:spacing w:after="120" w:line="480" w:lineRule="auto"/>
    </w:pPr>
  </w:style>
  <w:style w:type="character" w:customStyle="1" w:styleId="22">
    <w:name w:val="Основной текст 2 Знак"/>
    <w:link w:val="21"/>
    <w:uiPriority w:val="99"/>
    <w:rsid w:val="002E6BED"/>
    <w:rPr>
      <w:rFonts w:ascii="Times New Roman" w:eastAsia="Times New Roman" w:hAnsi="Times New Roman"/>
    </w:rPr>
  </w:style>
  <w:style w:type="paragraph" w:styleId="ae">
    <w:name w:val="Body Text"/>
    <w:basedOn w:val="a0"/>
    <w:link w:val="af"/>
    <w:uiPriority w:val="99"/>
    <w:unhideWhenUsed/>
    <w:rsid w:val="002E6BED"/>
    <w:pPr>
      <w:spacing w:after="120"/>
    </w:pPr>
  </w:style>
  <w:style w:type="character" w:customStyle="1" w:styleId="af">
    <w:name w:val="Основной текст Знак"/>
    <w:link w:val="ae"/>
    <w:uiPriority w:val="99"/>
    <w:rsid w:val="002E6BED"/>
    <w:rPr>
      <w:rFonts w:ascii="Times New Roman" w:eastAsia="Times New Roman" w:hAnsi="Times New Roman"/>
    </w:rPr>
  </w:style>
  <w:style w:type="character" w:customStyle="1" w:styleId="10">
    <w:name w:val="Заголовок 1 Знак"/>
    <w:link w:val="1"/>
    <w:uiPriority w:val="9"/>
    <w:rsid w:val="002C70D3"/>
    <w:rPr>
      <w:rFonts w:ascii="Times New Roman" w:hAnsi="Times New Roman"/>
      <w:b/>
      <w:sz w:val="28"/>
      <w:szCs w:val="28"/>
      <w:lang w:eastAsia="en-US"/>
    </w:rPr>
  </w:style>
  <w:style w:type="paragraph" w:styleId="a1">
    <w:name w:val="List Paragraph"/>
    <w:basedOn w:val="a0"/>
    <w:link w:val="af0"/>
    <w:uiPriority w:val="34"/>
    <w:qFormat/>
    <w:rsid w:val="002E6BED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apple-converted-space">
    <w:name w:val="apple-converted-space"/>
    <w:basedOn w:val="a2"/>
    <w:rsid w:val="002E6BED"/>
  </w:style>
  <w:style w:type="paragraph" w:styleId="af1">
    <w:name w:val="Normal (Web)"/>
    <w:basedOn w:val="a0"/>
    <w:uiPriority w:val="99"/>
    <w:unhideWhenUsed/>
    <w:rsid w:val="002E6BED"/>
    <w:pPr>
      <w:spacing w:before="100" w:beforeAutospacing="1" w:after="100" w:afterAutospacing="1"/>
    </w:pPr>
    <w:rPr>
      <w:sz w:val="24"/>
      <w:szCs w:val="24"/>
    </w:rPr>
  </w:style>
  <w:style w:type="character" w:styleId="af2">
    <w:name w:val="annotation reference"/>
    <w:uiPriority w:val="99"/>
    <w:semiHidden/>
    <w:unhideWhenUsed/>
    <w:rsid w:val="002E6BED"/>
    <w:rPr>
      <w:sz w:val="16"/>
      <w:szCs w:val="16"/>
    </w:rPr>
  </w:style>
  <w:style w:type="paragraph" w:styleId="af3">
    <w:name w:val="annotation text"/>
    <w:basedOn w:val="a0"/>
    <w:link w:val="af4"/>
    <w:uiPriority w:val="99"/>
    <w:semiHidden/>
    <w:unhideWhenUsed/>
    <w:rsid w:val="002E6BED"/>
    <w:pPr>
      <w:spacing w:after="200"/>
    </w:pPr>
    <w:rPr>
      <w:rFonts w:ascii="Calibri" w:eastAsia="Calibri" w:hAnsi="Calibri"/>
    </w:rPr>
  </w:style>
  <w:style w:type="character" w:customStyle="1" w:styleId="af4">
    <w:name w:val="Текст примечания Знак"/>
    <w:link w:val="af3"/>
    <w:uiPriority w:val="99"/>
    <w:semiHidden/>
    <w:rsid w:val="002E6BED"/>
  </w:style>
  <w:style w:type="character" w:customStyle="1" w:styleId="s10">
    <w:name w:val="s_10"/>
    <w:basedOn w:val="a2"/>
    <w:rsid w:val="002E6BED"/>
  </w:style>
  <w:style w:type="paragraph" w:styleId="af5">
    <w:name w:val="footnote text"/>
    <w:basedOn w:val="a0"/>
    <w:link w:val="af6"/>
    <w:uiPriority w:val="99"/>
    <w:semiHidden/>
    <w:unhideWhenUsed/>
    <w:rsid w:val="002E6BED"/>
    <w:rPr>
      <w:rFonts w:ascii="Calibri" w:eastAsia="Calibri" w:hAnsi="Calibri"/>
    </w:rPr>
  </w:style>
  <w:style w:type="character" w:customStyle="1" w:styleId="af6">
    <w:name w:val="Текст сноски Знак"/>
    <w:link w:val="af5"/>
    <w:uiPriority w:val="99"/>
    <w:semiHidden/>
    <w:rsid w:val="002E6BED"/>
  </w:style>
  <w:style w:type="character" w:styleId="af7">
    <w:name w:val="footnote reference"/>
    <w:uiPriority w:val="99"/>
    <w:semiHidden/>
    <w:unhideWhenUsed/>
    <w:rsid w:val="002E6BED"/>
    <w:rPr>
      <w:vertAlign w:val="superscript"/>
    </w:rPr>
  </w:style>
  <w:style w:type="paragraph" w:styleId="af8">
    <w:name w:val="annotation subject"/>
    <w:basedOn w:val="af3"/>
    <w:next w:val="af3"/>
    <w:link w:val="af9"/>
    <w:uiPriority w:val="99"/>
    <w:semiHidden/>
    <w:unhideWhenUsed/>
    <w:rsid w:val="002E6BED"/>
    <w:rPr>
      <w:b/>
      <w:bCs/>
    </w:rPr>
  </w:style>
  <w:style w:type="character" w:customStyle="1" w:styleId="af9">
    <w:name w:val="Тема примечания Знак"/>
    <w:link w:val="af8"/>
    <w:uiPriority w:val="99"/>
    <w:semiHidden/>
    <w:rsid w:val="002E6BED"/>
    <w:rPr>
      <w:b/>
      <w:bCs/>
    </w:rPr>
  </w:style>
  <w:style w:type="paragraph" w:customStyle="1" w:styleId="BodyText21">
    <w:name w:val="Body Text 21"/>
    <w:basedOn w:val="a0"/>
    <w:rsid w:val="002E6BED"/>
    <w:pPr>
      <w:widowControl w:val="0"/>
      <w:overflowPunct w:val="0"/>
      <w:autoSpaceDE w:val="0"/>
      <w:autoSpaceDN w:val="0"/>
      <w:adjustRightInd w:val="0"/>
      <w:ind w:firstLine="720"/>
      <w:textAlignment w:val="baseline"/>
    </w:pPr>
    <w:rPr>
      <w:sz w:val="24"/>
    </w:rPr>
  </w:style>
  <w:style w:type="paragraph" w:styleId="afa">
    <w:name w:val="Title"/>
    <w:basedOn w:val="a0"/>
    <w:link w:val="afb"/>
    <w:uiPriority w:val="99"/>
    <w:qFormat/>
    <w:rsid w:val="002E6BED"/>
    <w:pPr>
      <w:jc w:val="center"/>
    </w:pPr>
  </w:style>
  <w:style w:type="character" w:customStyle="1" w:styleId="afb">
    <w:name w:val="Заголовок Знак"/>
    <w:link w:val="afa"/>
    <w:uiPriority w:val="99"/>
    <w:rsid w:val="002E6BED"/>
    <w:rPr>
      <w:rFonts w:ascii="Times New Roman" w:eastAsia="Times New Roman" w:hAnsi="Times New Roman"/>
      <w:sz w:val="28"/>
    </w:rPr>
  </w:style>
  <w:style w:type="paragraph" w:customStyle="1" w:styleId="FR4">
    <w:name w:val="FR4"/>
    <w:uiPriority w:val="99"/>
    <w:rsid w:val="002E6BED"/>
    <w:pPr>
      <w:widowControl w:val="0"/>
      <w:autoSpaceDE w:val="0"/>
      <w:autoSpaceDN w:val="0"/>
      <w:adjustRightInd w:val="0"/>
      <w:spacing w:line="280" w:lineRule="auto"/>
      <w:jc w:val="both"/>
    </w:pPr>
    <w:rPr>
      <w:rFonts w:ascii="Times New Roman" w:eastAsia="Times New Roman" w:hAnsi="Times New Roman"/>
    </w:rPr>
  </w:style>
  <w:style w:type="paragraph" w:styleId="afc">
    <w:name w:val="Body Text Indent"/>
    <w:basedOn w:val="a0"/>
    <w:link w:val="afd"/>
    <w:uiPriority w:val="99"/>
    <w:semiHidden/>
    <w:unhideWhenUsed/>
    <w:rsid w:val="0051521B"/>
    <w:pPr>
      <w:spacing w:after="120"/>
      <w:ind w:left="283"/>
    </w:pPr>
  </w:style>
  <w:style w:type="character" w:customStyle="1" w:styleId="afd">
    <w:name w:val="Основной текст с отступом Знак"/>
    <w:link w:val="afc"/>
    <w:uiPriority w:val="99"/>
    <w:semiHidden/>
    <w:rsid w:val="0051521B"/>
    <w:rPr>
      <w:rFonts w:ascii="Times New Roman" w:eastAsia="Times New Roman" w:hAnsi="Times New Roman"/>
    </w:rPr>
  </w:style>
  <w:style w:type="paragraph" w:customStyle="1" w:styleId="220">
    <w:name w:val="_ЗАГ_2_2"/>
    <w:basedOn w:val="a0"/>
    <w:link w:val="221"/>
    <w:uiPriority w:val="99"/>
    <w:rsid w:val="004A6319"/>
    <w:pPr>
      <w:tabs>
        <w:tab w:val="left" w:pos="1418"/>
      </w:tabs>
      <w:spacing w:before="200" w:after="120"/>
      <w:jc w:val="center"/>
    </w:pPr>
    <w:rPr>
      <w:rFonts w:ascii="OfficinaSansC" w:eastAsia="MS Mincho" w:hAnsi="OfficinaSansC"/>
      <w:b/>
      <w:bCs/>
      <w:szCs w:val="28"/>
      <w:lang w:eastAsia="ja-JP"/>
    </w:rPr>
  </w:style>
  <w:style w:type="character" w:customStyle="1" w:styleId="221">
    <w:name w:val="_ЗАГ_2_2 Знак"/>
    <w:link w:val="220"/>
    <w:uiPriority w:val="99"/>
    <w:locked/>
    <w:rsid w:val="004A6319"/>
    <w:rPr>
      <w:rFonts w:ascii="OfficinaSansC" w:eastAsia="MS Mincho" w:hAnsi="OfficinaSansC"/>
      <w:b/>
      <w:bCs/>
      <w:sz w:val="28"/>
      <w:szCs w:val="28"/>
      <w:lang w:eastAsia="ja-JP"/>
    </w:rPr>
  </w:style>
  <w:style w:type="paragraph" w:customStyle="1" w:styleId="a">
    <w:name w:val="_СПИС"/>
    <w:basedOn w:val="21"/>
    <w:link w:val="afe"/>
    <w:uiPriority w:val="99"/>
    <w:rsid w:val="004A6319"/>
    <w:pPr>
      <w:numPr>
        <w:numId w:val="1"/>
      </w:numPr>
      <w:tabs>
        <w:tab w:val="clear" w:pos="927"/>
        <w:tab w:val="num" w:pos="851"/>
      </w:tabs>
      <w:spacing w:after="0" w:line="233" w:lineRule="auto"/>
      <w:ind w:left="0" w:firstLine="567"/>
    </w:pPr>
    <w:rPr>
      <w:sz w:val="27"/>
      <w:szCs w:val="27"/>
      <w:lang w:eastAsia="en-US"/>
    </w:rPr>
  </w:style>
  <w:style w:type="character" w:customStyle="1" w:styleId="afe">
    <w:name w:val="_СПИС Знак"/>
    <w:link w:val="a"/>
    <w:uiPriority w:val="99"/>
    <w:locked/>
    <w:rsid w:val="004A6319"/>
    <w:rPr>
      <w:rFonts w:ascii="Times New Roman" w:eastAsia="Times New Roman" w:hAnsi="Times New Roman"/>
      <w:sz w:val="27"/>
      <w:szCs w:val="27"/>
      <w:lang w:eastAsia="en-US"/>
    </w:rPr>
  </w:style>
  <w:style w:type="character" w:customStyle="1" w:styleId="20">
    <w:name w:val="Заголовок 2 Знак"/>
    <w:basedOn w:val="a2"/>
    <w:link w:val="2"/>
    <w:uiPriority w:val="9"/>
    <w:rsid w:val="005C6F8C"/>
    <w:rPr>
      <w:rFonts w:ascii="Times New Roman" w:eastAsia="Times New Roman" w:hAnsi="Times New Roman"/>
      <w:b/>
      <w:bCs/>
      <w:sz w:val="28"/>
      <w:szCs w:val="28"/>
    </w:rPr>
  </w:style>
  <w:style w:type="character" w:customStyle="1" w:styleId="30">
    <w:name w:val="Заголовок 3 Знак"/>
    <w:basedOn w:val="a2"/>
    <w:link w:val="3"/>
    <w:uiPriority w:val="9"/>
    <w:rsid w:val="00335C42"/>
    <w:rPr>
      <w:rFonts w:ascii="Times New Roman" w:eastAsiaTheme="majorEastAsia" w:hAnsi="Times New Roman"/>
      <w:b/>
      <w:bCs/>
      <w:color w:val="000000" w:themeColor="text1"/>
      <w:sz w:val="28"/>
    </w:rPr>
  </w:style>
  <w:style w:type="paragraph" w:styleId="aff">
    <w:name w:val="Revision"/>
    <w:hidden/>
    <w:uiPriority w:val="99"/>
    <w:semiHidden/>
    <w:rsid w:val="003E0994"/>
    <w:rPr>
      <w:rFonts w:ascii="Times New Roman" w:eastAsia="Times New Roman" w:hAnsi="Times New Roman"/>
    </w:rPr>
  </w:style>
  <w:style w:type="paragraph" w:styleId="aff0">
    <w:name w:val="Plain Text"/>
    <w:basedOn w:val="a0"/>
    <w:link w:val="aff1"/>
    <w:uiPriority w:val="99"/>
    <w:semiHidden/>
    <w:unhideWhenUsed/>
    <w:rsid w:val="005A2FDF"/>
    <w:rPr>
      <w:rFonts w:ascii="Calibri" w:eastAsiaTheme="minorHAnsi" w:hAnsi="Calibri" w:cstheme="minorBidi"/>
      <w:sz w:val="22"/>
      <w:szCs w:val="21"/>
      <w:lang w:eastAsia="en-US"/>
    </w:rPr>
  </w:style>
  <w:style w:type="character" w:customStyle="1" w:styleId="aff1">
    <w:name w:val="Текст Знак"/>
    <w:basedOn w:val="a2"/>
    <w:link w:val="aff0"/>
    <w:uiPriority w:val="99"/>
    <w:semiHidden/>
    <w:rsid w:val="005A2FDF"/>
    <w:rPr>
      <w:rFonts w:eastAsiaTheme="minorHAnsi" w:cstheme="minorBidi"/>
      <w:sz w:val="22"/>
      <w:szCs w:val="21"/>
      <w:lang w:eastAsia="en-US"/>
    </w:rPr>
  </w:style>
  <w:style w:type="paragraph" w:customStyle="1" w:styleId="ConsPlusNormal">
    <w:name w:val="ConsPlusNormal"/>
    <w:rsid w:val="00BC2083"/>
    <w:pPr>
      <w:autoSpaceDE w:val="0"/>
      <w:autoSpaceDN w:val="0"/>
      <w:adjustRightInd w:val="0"/>
    </w:pPr>
    <w:rPr>
      <w:rFonts w:ascii="Times New Roman" w:hAnsi="Times New Roman"/>
      <w:sz w:val="24"/>
      <w:szCs w:val="24"/>
    </w:rPr>
  </w:style>
  <w:style w:type="character" w:customStyle="1" w:styleId="aff2">
    <w:name w:val="Основной текст + Полужирный"/>
    <w:rsid w:val="00332236"/>
    <w:rPr>
      <w:rFonts w:ascii="Times New Roman" w:eastAsia="Times New Roman" w:hAnsi="Times New Roman" w:cs="Times New Roman"/>
      <w:b/>
      <w:bCs/>
      <w:color w:val="000000"/>
      <w:spacing w:val="-3"/>
      <w:w w:val="100"/>
      <w:position w:val="0"/>
      <w:sz w:val="20"/>
      <w:szCs w:val="20"/>
      <w:shd w:val="clear" w:color="auto" w:fill="FFFFFF"/>
      <w:lang w:val="ru-RU"/>
    </w:rPr>
  </w:style>
  <w:style w:type="paragraph" w:customStyle="1" w:styleId="11">
    <w:name w:val="Без интервала1"/>
    <w:rsid w:val="009A50AC"/>
    <w:rPr>
      <w:rFonts w:ascii="Times New Roman" w:eastAsia="Times New Roman" w:hAnsi="Times New Roman"/>
      <w:sz w:val="24"/>
      <w:szCs w:val="24"/>
    </w:rPr>
  </w:style>
  <w:style w:type="character" w:customStyle="1" w:styleId="af0">
    <w:name w:val="Абзац списка Знак"/>
    <w:basedOn w:val="a2"/>
    <w:link w:val="a1"/>
    <w:uiPriority w:val="34"/>
    <w:rsid w:val="006F5866"/>
    <w:rPr>
      <w:sz w:val="22"/>
      <w:szCs w:val="22"/>
      <w:lang w:eastAsia="en-US"/>
    </w:rPr>
  </w:style>
  <w:style w:type="paragraph" w:customStyle="1" w:styleId="ds-markdown-paragraph">
    <w:name w:val="ds-markdown-paragraph"/>
    <w:basedOn w:val="a0"/>
    <w:rsid w:val="00942F3A"/>
    <w:pPr>
      <w:spacing w:before="100" w:beforeAutospacing="1" w:after="100" w:afterAutospacing="1"/>
    </w:pPr>
    <w:rPr>
      <w:sz w:val="24"/>
      <w:szCs w:val="24"/>
    </w:rPr>
  </w:style>
  <w:style w:type="paragraph" w:customStyle="1" w:styleId="23">
    <w:name w:val="Стиль2"/>
    <w:basedOn w:val="1"/>
    <w:next w:val="1"/>
    <w:link w:val="24"/>
    <w:rsid w:val="00942F3A"/>
    <w:pPr>
      <w:keepNext/>
      <w:keepLines/>
      <w:numPr>
        <w:numId w:val="0"/>
      </w:numPr>
      <w:spacing w:before="480"/>
      <w:contextualSpacing w:val="0"/>
      <w:jc w:val="left"/>
    </w:pPr>
    <w:rPr>
      <w:rFonts w:eastAsiaTheme="majorEastAsia" w:cstheme="majorBidi"/>
      <w:b w:val="0"/>
      <w:bCs/>
      <w:color w:val="365F91" w:themeColor="accent1" w:themeShade="BF"/>
    </w:rPr>
  </w:style>
  <w:style w:type="character" w:customStyle="1" w:styleId="24">
    <w:name w:val="Стиль2 Знак"/>
    <w:basedOn w:val="10"/>
    <w:link w:val="23"/>
    <w:rsid w:val="00942F3A"/>
    <w:rPr>
      <w:rFonts w:ascii="Times New Roman" w:eastAsiaTheme="majorEastAsia" w:hAnsi="Times New Roman" w:cstheme="majorBidi"/>
      <w:b w:val="0"/>
      <w:bCs/>
      <w:color w:val="365F91" w:themeColor="accent1" w:themeShade="BF"/>
      <w:sz w:val="28"/>
      <w:szCs w:val="28"/>
      <w:lang w:eastAsia="en-US"/>
    </w:rPr>
  </w:style>
  <w:style w:type="character" w:customStyle="1" w:styleId="qwen-markdown-text">
    <w:name w:val="qwen-markdown-text"/>
    <w:basedOn w:val="a2"/>
    <w:rsid w:val="0055085A"/>
  </w:style>
  <w:style w:type="paragraph" w:customStyle="1" w:styleId="aff3">
    <w:name w:val="Рис"/>
    <w:basedOn w:val="a0"/>
    <w:next w:val="a0"/>
    <w:link w:val="aff4"/>
    <w:autoRedefine/>
    <w:qFormat/>
    <w:rsid w:val="00433303"/>
    <w:pPr>
      <w:ind w:firstLine="0"/>
      <w:jc w:val="center"/>
    </w:pPr>
    <w:rPr>
      <w:rFonts w:eastAsiaTheme="majorEastAsia"/>
      <w:color w:val="000000" w:themeColor="text1"/>
      <w:szCs w:val="28"/>
      <w:lang w:eastAsia="en-US"/>
    </w:rPr>
  </w:style>
  <w:style w:type="character" w:customStyle="1" w:styleId="aff4">
    <w:name w:val="Рис Знак"/>
    <w:basedOn w:val="a2"/>
    <w:link w:val="aff3"/>
    <w:rsid w:val="00433303"/>
    <w:rPr>
      <w:rFonts w:ascii="Times New Roman" w:eastAsiaTheme="majorEastAsia" w:hAnsi="Times New Roman"/>
      <w:color w:val="000000" w:themeColor="text1"/>
      <w:sz w:val="28"/>
      <w:szCs w:val="28"/>
      <w:lang w:eastAsia="en-US"/>
    </w:rPr>
  </w:style>
  <w:style w:type="character" w:styleId="aff5">
    <w:name w:val="Subtle Emphasis"/>
    <w:basedOn w:val="a2"/>
    <w:uiPriority w:val="19"/>
    <w:qFormat/>
    <w:rsid w:val="0055085A"/>
    <w:rPr>
      <w:i/>
      <w:iCs/>
      <w:color w:val="404040" w:themeColor="text1" w:themeTint="BF"/>
    </w:rPr>
  </w:style>
  <w:style w:type="paragraph" w:styleId="aff6">
    <w:name w:val="TOC Heading"/>
    <w:basedOn w:val="1"/>
    <w:next w:val="a0"/>
    <w:uiPriority w:val="39"/>
    <w:unhideWhenUsed/>
    <w:qFormat/>
    <w:rsid w:val="005C6F8C"/>
    <w:pPr>
      <w:keepNext/>
      <w:keepLines/>
      <w:numPr>
        <w:numId w:val="0"/>
      </w:numPr>
      <w:spacing w:before="240" w:line="259" w:lineRule="auto"/>
      <w:contextualSpacing w:val="0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eastAsia="ru-RU"/>
    </w:rPr>
  </w:style>
  <w:style w:type="paragraph" w:styleId="12">
    <w:name w:val="toc 1"/>
    <w:basedOn w:val="a0"/>
    <w:next w:val="a0"/>
    <w:autoRedefine/>
    <w:uiPriority w:val="39"/>
    <w:unhideWhenUsed/>
    <w:rsid w:val="005C6F8C"/>
    <w:pPr>
      <w:tabs>
        <w:tab w:val="right" w:leader="dot" w:pos="9911"/>
      </w:tabs>
      <w:spacing w:after="100"/>
    </w:pPr>
    <w:rPr>
      <w:b/>
      <w:bCs/>
      <w:noProof/>
    </w:rPr>
  </w:style>
  <w:style w:type="paragraph" w:styleId="25">
    <w:name w:val="toc 2"/>
    <w:basedOn w:val="a0"/>
    <w:next w:val="a0"/>
    <w:autoRedefine/>
    <w:uiPriority w:val="39"/>
    <w:unhideWhenUsed/>
    <w:rsid w:val="00491CC6"/>
    <w:pPr>
      <w:tabs>
        <w:tab w:val="right" w:leader="dot" w:pos="9911"/>
      </w:tabs>
      <w:spacing w:after="100"/>
      <w:ind w:left="280"/>
    </w:pPr>
    <w:rPr>
      <w:bCs/>
      <w:noProof/>
    </w:rPr>
  </w:style>
  <w:style w:type="paragraph" w:styleId="33">
    <w:name w:val="toc 3"/>
    <w:basedOn w:val="a0"/>
    <w:next w:val="a0"/>
    <w:autoRedefine/>
    <w:uiPriority w:val="39"/>
    <w:unhideWhenUsed/>
    <w:rsid w:val="005C6F8C"/>
    <w:pPr>
      <w:spacing w:after="100" w:line="259" w:lineRule="auto"/>
      <w:ind w:left="440" w:firstLine="0"/>
      <w:jc w:val="left"/>
    </w:pPr>
    <w:rPr>
      <w:rFonts w:asciiTheme="minorHAnsi" w:eastAsiaTheme="minorEastAsia" w:hAnsiTheme="minorHAnsi"/>
      <w:sz w:val="22"/>
      <w:szCs w:val="22"/>
    </w:rPr>
  </w:style>
  <w:style w:type="paragraph" w:customStyle="1" w:styleId="-">
    <w:name w:val="Заг-гусь"/>
    <w:basedOn w:val="afa"/>
    <w:next w:val="a0"/>
    <w:link w:val="-0"/>
    <w:qFormat/>
    <w:rsid w:val="00385976"/>
    <w:pPr>
      <w:jc w:val="both"/>
    </w:pPr>
    <w:rPr>
      <w:b/>
    </w:rPr>
  </w:style>
  <w:style w:type="character" w:customStyle="1" w:styleId="-0">
    <w:name w:val="Заг-гусь Знак"/>
    <w:basedOn w:val="a2"/>
    <w:link w:val="-"/>
    <w:rsid w:val="00385976"/>
    <w:rPr>
      <w:rFonts w:ascii="Times New Roman" w:eastAsia="Times New Roman" w:hAnsi="Times New Roman"/>
      <w:b/>
      <w:sz w:val="28"/>
    </w:rPr>
  </w:style>
  <w:style w:type="paragraph" w:customStyle="1" w:styleId="TNR">
    <w:name w:val="TNR"/>
    <w:basedOn w:val="a0"/>
    <w:link w:val="TNR0"/>
    <w:qFormat/>
    <w:rsid w:val="00133886"/>
    <w:rPr>
      <w:szCs w:val="28"/>
    </w:rPr>
  </w:style>
  <w:style w:type="character" w:customStyle="1" w:styleId="TNR0">
    <w:name w:val="TNR Знак"/>
    <w:basedOn w:val="a2"/>
    <w:link w:val="TNR"/>
    <w:rsid w:val="00133886"/>
    <w:rPr>
      <w:rFonts w:ascii="Times New Roman" w:eastAsia="Times New Roman" w:hAnsi="Times New Roman"/>
      <w:sz w:val="28"/>
      <w:szCs w:val="28"/>
    </w:rPr>
  </w:style>
  <w:style w:type="paragraph" w:customStyle="1" w:styleId="aff7">
    <w:name w:val="Таблы"/>
    <w:basedOn w:val="a0"/>
    <w:link w:val="aff8"/>
    <w:qFormat/>
    <w:rsid w:val="00721DA1"/>
    <w:pPr>
      <w:spacing w:line="276" w:lineRule="auto"/>
      <w:ind w:firstLine="0"/>
      <w:jc w:val="center"/>
    </w:pPr>
    <w:rPr>
      <w:sz w:val="24"/>
    </w:rPr>
  </w:style>
  <w:style w:type="character" w:customStyle="1" w:styleId="aff8">
    <w:name w:val="Таблы Знак"/>
    <w:basedOn w:val="a2"/>
    <w:link w:val="aff7"/>
    <w:rsid w:val="00721DA1"/>
    <w:rPr>
      <w:rFonts w:ascii="Times New Roman" w:eastAsia="Times New Roman" w:hAnsi="Times New Roman"/>
      <w:sz w:val="24"/>
    </w:rPr>
  </w:style>
  <w:style w:type="table" w:customStyle="1" w:styleId="13">
    <w:name w:val="Сетка таблицы1"/>
    <w:basedOn w:val="a3"/>
    <w:next w:val="a8"/>
    <w:uiPriority w:val="39"/>
    <w:rsid w:val="00A1164C"/>
    <w:pPr>
      <w:ind w:firstLine="851"/>
      <w:jc w:val="both"/>
    </w:pPr>
    <w:rPr>
      <w:rFonts w:ascii="Times New Roman" w:eastAsiaTheme="minorHAnsi" w:hAnsi="Times New Roman" w:cstheme="minorBidi"/>
      <w:sz w:val="28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9">
    <w:name w:val="Placeholder Text"/>
    <w:basedOn w:val="a2"/>
    <w:uiPriority w:val="99"/>
    <w:semiHidden/>
    <w:rsid w:val="002766AF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98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1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581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12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5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2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9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6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3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9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9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4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8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8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4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8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3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8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8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6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4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6135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901426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0950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90467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137729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61236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713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65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5821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3805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0658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984941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623422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2384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2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40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73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89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154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58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07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1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2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1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3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0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6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0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5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3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8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0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53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2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971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4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27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55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42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57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9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00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44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5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54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43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83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56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1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3123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978053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0329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28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29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58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36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4413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888438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779673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991985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7809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304672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3536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588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86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1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05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1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3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1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5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6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12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0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6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0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9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8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89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29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header" Target="header1.xml"/><Relationship Id="rId47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microsoft.com/office/2018/08/relationships/commentsExtensible" Target="commentsExtensible.xml"/><Relationship Id="rId10" Type="http://schemas.microsoft.com/office/2011/relationships/commentsExtended" Target="commentsExtended.xml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footer" Target="footer1.xml"/><Relationship Id="rId48" Type="http://schemas.microsoft.com/office/2016/09/relationships/commentsIds" Target="commentsIds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microsoft.com/office/2011/relationships/people" Target="people.xml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B68B75E-1817-4A31-9CB7-BCDAC564AE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26</Pages>
  <Words>2477</Words>
  <Characters>14125</Characters>
  <Application>Microsoft Office Word</Application>
  <DocSecurity>0</DocSecurity>
  <Lines>117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В.В. Гребенников</dc:creator>
  <cp:lastModifiedBy>Lenovo</cp:lastModifiedBy>
  <cp:revision>13</cp:revision>
  <cp:lastPrinted>2019-12-09T09:10:00Z</cp:lastPrinted>
  <dcterms:created xsi:type="dcterms:W3CDTF">2026-06-19T13:04:00Z</dcterms:created>
  <dcterms:modified xsi:type="dcterms:W3CDTF">2026-06-19T17:28:00Z</dcterms:modified>
</cp:coreProperties>
</file>